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2C" w:rsidRPr="0014419C" w:rsidRDefault="004776B4" w:rsidP="00F04750">
      <w:pPr>
        <w:pStyle w:val="a8"/>
        <w:spacing w:before="240"/>
        <w:rPr>
          <w:rFonts w:ascii="PT Astra Serif" w:hAnsi="PT Astra Serif"/>
        </w:rPr>
      </w:pPr>
      <w:r>
        <w:rPr>
          <w:rFonts w:ascii="PT Astra Serif" w:hAnsi="PT Astra Serif"/>
        </w:rPr>
        <w:pict>
          <v:group id="_x0000_s1027" style="position:absolute;left:0;text-align:left;margin-left:295.15pt;margin-top:56.55pt;width:51.1pt;height:68.1pt;z-index:251657728;mso-position-horizontal-relative:page;mso-position-vertical-relative:page" coordsize="20002,20000">
            <v:shape id="_x0000_s1028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30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1" style="position:absolute;left:1252;top:12878;width:17575;height:382" strokeweight=".5pt"/>
            <v:shape id="_x0000_s1032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7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8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9" style="position:absolute;left:1252;top:9060;width:17576;height:382" strokeweight=".5pt"/>
            <v:shape id="_x0000_s1040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1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F04750" w:rsidRPr="0014419C" w:rsidRDefault="00F04750" w:rsidP="00F04750">
      <w:pPr>
        <w:pStyle w:val="a8"/>
        <w:spacing w:before="240"/>
        <w:rPr>
          <w:rFonts w:ascii="PT Astra Serif" w:hAnsi="PT Astra Serif"/>
        </w:rPr>
      </w:pPr>
    </w:p>
    <w:p w:rsidR="00F04750" w:rsidRPr="0014419C" w:rsidRDefault="00F04750" w:rsidP="00F04750">
      <w:pPr>
        <w:pStyle w:val="a8"/>
        <w:spacing w:before="240"/>
        <w:rPr>
          <w:rFonts w:ascii="PT Astra Serif" w:hAnsi="PT Astra Serif"/>
        </w:rPr>
      </w:pPr>
    </w:p>
    <w:p w:rsidR="002E493E" w:rsidRPr="0014419C" w:rsidRDefault="0014419C" w:rsidP="00F3017D">
      <w:pPr>
        <w:spacing w:line="360" w:lineRule="auto"/>
        <w:ind w:right="-1"/>
        <w:jc w:val="center"/>
        <w:rPr>
          <w:rFonts w:ascii="PT Astra Serif" w:hAnsi="PT Astra Serif"/>
          <w:caps/>
          <w:spacing w:val="40"/>
          <w:sz w:val="24"/>
        </w:rPr>
      </w:pPr>
      <w:r>
        <w:rPr>
          <w:rFonts w:ascii="PT Astra Serif" w:hAnsi="PT Astra Serif"/>
          <w:caps/>
          <w:spacing w:val="40"/>
          <w:sz w:val="24"/>
        </w:rPr>
        <w:t>муниципальный округ</w:t>
      </w:r>
      <w:r w:rsidR="002E493E" w:rsidRPr="0014419C">
        <w:rPr>
          <w:rFonts w:ascii="PT Astra Serif" w:hAnsi="PT Astra Serif"/>
          <w:caps/>
          <w:spacing w:val="40"/>
          <w:sz w:val="24"/>
        </w:rPr>
        <w:t xml:space="preserve"> пуровский район</w:t>
      </w:r>
    </w:p>
    <w:p w:rsidR="00B015D2" w:rsidRPr="002E5621" w:rsidRDefault="00B015D2" w:rsidP="00F3017D">
      <w:pPr>
        <w:spacing w:line="360" w:lineRule="auto"/>
        <w:jc w:val="center"/>
        <w:rPr>
          <w:rFonts w:ascii="PT Astra Serif" w:hAnsi="PT Astra Serif"/>
          <w:b/>
          <w:caps/>
          <w:spacing w:val="120"/>
          <w:sz w:val="24"/>
          <w:szCs w:val="24"/>
        </w:rPr>
      </w:pPr>
      <w:r w:rsidRPr="002E5621">
        <w:rPr>
          <w:rFonts w:ascii="PT Astra Serif" w:hAnsi="PT Astra Serif"/>
          <w:b/>
          <w:caps/>
          <w:spacing w:val="120"/>
          <w:sz w:val="24"/>
          <w:szCs w:val="24"/>
        </w:rPr>
        <w:t>а</w:t>
      </w:r>
      <w:r w:rsidR="0096119F" w:rsidRPr="002E5621">
        <w:rPr>
          <w:rFonts w:ascii="PT Astra Serif" w:hAnsi="PT Astra Serif"/>
          <w:b/>
          <w:caps/>
          <w:spacing w:val="120"/>
          <w:sz w:val="24"/>
          <w:szCs w:val="24"/>
        </w:rPr>
        <w:t>ДМИНИСТРАЦИЯ</w:t>
      </w:r>
      <w:r w:rsidR="002E5621">
        <w:rPr>
          <w:rFonts w:ascii="PT Astra Serif" w:hAnsi="PT Astra Serif"/>
          <w:b/>
          <w:caps/>
          <w:spacing w:val="120"/>
          <w:sz w:val="24"/>
          <w:szCs w:val="24"/>
        </w:rPr>
        <w:t xml:space="preserve"> пуровского района</w:t>
      </w:r>
    </w:p>
    <w:p w:rsidR="00B015D2" w:rsidRPr="0014419C" w:rsidRDefault="00B015D2" w:rsidP="00F3017D">
      <w:pPr>
        <w:jc w:val="center"/>
        <w:rPr>
          <w:rFonts w:ascii="PT Astra Serif" w:hAnsi="PT Astra Serif"/>
          <w:caps/>
          <w:spacing w:val="40"/>
          <w:sz w:val="24"/>
        </w:rPr>
      </w:pPr>
      <w:r w:rsidRPr="0014419C">
        <w:rPr>
          <w:rFonts w:ascii="PT Astra Serif" w:hAnsi="PT Astra Serif"/>
          <w:caps/>
          <w:spacing w:val="40"/>
          <w:sz w:val="24"/>
        </w:rPr>
        <w:t>распоряжение</w:t>
      </w:r>
    </w:p>
    <w:p w:rsidR="002E493E" w:rsidRPr="0014419C" w:rsidRDefault="002E493E" w:rsidP="002E5621"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2E493E" w:rsidRPr="0014419C" w:rsidTr="000E1E38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14419C" w:rsidRDefault="00942F84" w:rsidP="002E5621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21</w:t>
            </w:r>
          </w:p>
        </w:tc>
        <w:tc>
          <w:tcPr>
            <w:tcW w:w="144" w:type="dxa"/>
          </w:tcPr>
          <w:p w:rsidR="002E493E" w:rsidRPr="0014419C" w:rsidRDefault="002E493E" w:rsidP="002E5621">
            <w:pPr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14419C" w:rsidRDefault="00942F84" w:rsidP="002E5621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января</w:t>
            </w:r>
          </w:p>
        </w:tc>
        <w:tc>
          <w:tcPr>
            <w:tcW w:w="510" w:type="dxa"/>
          </w:tcPr>
          <w:p w:rsidR="002E493E" w:rsidRPr="0014419C" w:rsidRDefault="002E493E" w:rsidP="002E5621">
            <w:pPr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14419C">
              <w:rPr>
                <w:rFonts w:ascii="PT Astra Serif" w:hAnsi="PT Astra Serif"/>
                <w:sz w:val="24"/>
                <w:szCs w:val="24"/>
              </w:rPr>
              <w:t>20</w:t>
            </w:r>
            <w:r w:rsidR="0014419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14419C" w:rsidRDefault="00942F84" w:rsidP="002E5621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noProof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E493E" w:rsidRPr="0014419C" w:rsidRDefault="002E493E" w:rsidP="002E5621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14419C">
              <w:rPr>
                <w:rFonts w:ascii="PT Astra Serif" w:hAnsi="PT Astra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2E493E" w:rsidRPr="0014419C" w:rsidRDefault="002E493E" w:rsidP="002E5621">
            <w:pPr>
              <w:ind w:left="-208"/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14419C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2E493E" w:rsidRPr="0014419C" w:rsidRDefault="00942F84" w:rsidP="002E5621">
            <w:pPr>
              <w:pStyle w:val="a3"/>
              <w:spacing w:before="0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20-РА</w:t>
            </w:r>
          </w:p>
        </w:tc>
      </w:tr>
      <w:tr w:rsidR="002E493E" w:rsidRPr="0014419C" w:rsidTr="000E1E38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2E493E" w:rsidRPr="0014419C" w:rsidRDefault="002E493E" w:rsidP="002E5621">
            <w:pPr>
              <w:pStyle w:val="a3"/>
              <w:spacing w:before="0"/>
              <w:rPr>
                <w:rFonts w:ascii="PT Astra Serif" w:hAnsi="PT Astra Serif"/>
                <w:szCs w:val="24"/>
              </w:rPr>
            </w:pPr>
            <w:r w:rsidRPr="0014419C">
              <w:rPr>
                <w:rFonts w:ascii="PT Astra Serif" w:hAnsi="PT Astra Serif"/>
                <w:szCs w:val="24"/>
              </w:rPr>
              <w:t>г. Тарко-Сале</w:t>
            </w:r>
          </w:p>
        </w:tc>
      </w:tr>
    </w:tbl>
    <w:p w:rsidR="000233B6" w:rsidRDefault="000233B6" w:rsidP="000233B6">
      <w:pPr>
        <w:pStyle w:val="a5"/>
        <w:rPr>
          <w:rFonts w:ascii="PT Astra Serif" w:hAnsi="PT Astra Serif"/>
          <w:szCs w:val="24"/>
        </w:rPr>
      </w:pPr>
    </w:p>
    <w:p w:rsidR="002E5621" w:rsidRPr="00705049" w:rsidRDefault="002E5621" w:rsidP="000233B6">
      <w:pPr>
        <w:pStyle w:val="a5"/>
        <w:rPr>
          <w:rFonts w:ascii="PT Astra Serif" w:hAnsi="PT Astra Serif"/>
          <w:szCs w:val="24"/>
        </w:rPr>
      </w:pPr>
    </w:p>
    <w:p w:rsidR="002E5621" w:rsidRDefault="002E5621" w:rsidP="002E5621">
      <w:pPr>
        <w:pStyle w:val="a5"/>
        <w:ind w:firstLine="0"/>
        <w:jc w:val="center"/>
        <w:rPr>
          <w:rFonts w:ascii="PT Astra Serif" w:hAnsi="PT Astra Serif"/>
          <w:b/>
          <w:szCs w:val="24"/>
        </w:rPr>
      </w:pPr>
      <w:r w:rsidRPr="00705049">
        <w:rPr>
          <w:rFonts w:ascii="PT Astra Serif" w:hAnsi="PT Astra Serif"/>
          <w:b/>
          <w:szCs w:val="24"/>
        </w:rPr>
        <w:t>Об определении уполномоченного органа</w:t>
      </w:r>
    </w:p>
    <w:p w:rsidR="002E5621" w:rsidRDefault="002E5621" w:rsidP="002E5621">
      <w:pPr>
        <w:pStyle w:val="a5"/>
        <w:ind w:firstLine="0"/>
        <w:jc w:val="center"/>
        <w:rPr>
          <w:rFonts w:ascii="PT Astra Serif" w:hAnsi="PT Astra Serif"/>
          <w:b/>
          <w:szCs w:val="24"/>
        </w:rPr>
      </w:pPr>
      <w:r w:rsidRPr="00705049">
        <w:rPr>
          <w:rFonts w:ascii="PT Astra Serif" w:hAnsi="PT Astra Serif"/>
          <w:b/>
          <w:szCs w:val="24"/>
        </w:rPr>
        <w:t>на осуществление функций технического заказчика работ</w:t>
      </w:r>
    </w:p>
    <w:p w:rsidR="002E5621" w:rsidRDefault="002E5621" w:rsidP="002E5621">
      <w:pPr>
        <w:pStyle w:val="a5"/>
        <w:ind w:firstLine="0"/>
        <w:jc w:val="center"/>
        <w:rPr>
          <w:rFonts w:ascii="PT Astra Serif" w:hAnsi="PT Astra Serif"/>
          <w:b/>
          <w:szCs w:val="24"/>
        </w:rPr>
      </w:pPr>
      <w:r w:rsidRPr="00705049">
        <w:rPr>
          <w:rFonts w:ascii="PT Astra Serif" w:hAnsi="PT Astra Serif"/>
          <w:b/>
          <w:szCs w:val="24"/>
        </w:rPr>
        <w:t xml:space="preserve">по капитальному ремонту общего имущества в многоквартирных домах, расположенных на территории </w:t>
      </w:r>
      <w:r>
        <w:rPr>
          <w:rFonts w:ascii="PT Astra Serif" w:hAnsi="PT Astra Serif"/>
          <w:b/>
          <w:szCs w:val="24"/>
        </w:rPr>
        <w:t xml:space="preserve">муниципального округа </w:t>
      </w:r>
      <w:r w:rsidRPr="00705049">
        <w:rPr>
          <w:rFonts w:ascii="PT Astra Serif" w:hAnsi="PT Astra Serif"/>
          <w:b/>
          <w:szCs w:val="24"/>
        </w:rPr>
        <w:t>Пуровск</w:t>
      </w:r>
      <w:r>
        <w:rPr>
          <w:rFonts w:ascii="PT Astra Serif" w:hAnsi="PT Astra Serif"/>
          <w:b/>
          <w:szCs w:val="24"/>
        </w:rPr>
        <w:t>ий</w:t>
      </w:r>
      <w:r w:rsidRPr="00705049">
        <w:rPr>
          <w:rFonts w:ascii="PT Astra Serif" w:hAnsi="PT Astra Serif"/>
          <w:b/>
          <w:szCs w:val="24"/>
        </w:rPr>
        <w:t xml:space="preserve"> район</w:t>
      </w:r>
    </w:p>
    <w:p w:rsidR="002E5621" w:rsidRDefault="002E5621" w:rsidP="002E5621">
      <w:pPr>
        <w:pStyle w:val="a5"/>
        <w:rPr>
          <w:rFonts w:ascii="PT Astra Serif" w:hAnsi="PT Astra Serif"/>
          <w:b/>
          <w:szCs w:val="24"/>
        </w:rPr>
      </w:pPr>
    </w:p>
    <w:p w:rsidR="000233B6" w:rsidRPr="00705049" w:rsidRDefault="004776B4" w:rsidP="002E5621">
      <w:pPr>
        <w:pStyle w:val="a5"/>
        <w:rPr>
          <w:rFonts w:ascii="PT Astra Serif" w:hAnsi="PT Astra Serif"/>
          <w:szCs w:val="24"/>
          <w:highlight w:val="yellow"/>
        </w:rPr>
      </w:pPr>
      <w:r>
        <w:rPr>
          <w:rFonts w:ascii="PT Astra Serif" w:hAnsi="PT Astra Serif"/>
          <w:szCs w:val="24"/>
        </w:rPr>
        <w:pict>
          <v:line id="_x0000_s1042" style="position:absolute;left:0;text-align:left;z-index:251660288" from="-12pt,.25pt" to="-12pt,.25pt">
            <v:stroke startarrow="block" endarrow="block"/>
          </v:line>
        </w:pict>
      </w:r>
    </w:p>
    <w:p w:rsidR="000233B6" w:rsidRPr="000233B6" w:rsidRDefault="000233B6" w:rsidP="000233B6">
      <w:pPr>
        <w:pStyle w:val="a5"/>
        <w:jc w:val="both"/>
        <w:rPr>
          <w:rFonts w:ascii="PT Astra Serif" w:hAnsi="PT Astra Serif"/>
          <w:spacing w:val="20"/>
          <w:szCs w:val="24"/>
        </w:rPr>
      </w:pPr>
      <w:proofErr w:type="gramStart"/>
      <w:r w:rsidRPr="000233B6">
        <w:rPr>
          <w:rFonts w:ascii="PT Astra Serif" w:hAnsi="PT Astra Serif"/>
          <w:szCs w:val="24"/>
        </w:rPr>
        <w:t>В целях обеспечения реализации на территории муниципального округа Пуровский район закона Ямало-Ненецкого автономного округа от 28 марта 2014 года № 11-ЗАО «Об организации проведения капитального ремонта общего имущества в многоквартирных домах, расположенных на территории Ямало-Ненецкого автономного округа», постановления Правительства Ямало-Ненецкого автономного округа от 29 декабря 2014</w:t>
      </w:r>
      <w:r w:rsidR="00F3017D">
        <w:rPr>
          <w:rFonts w:ascii="PT Astra Serif" w:hAnsi="PT Astra Serif"/>
          <w:szCs w:val="24"/>
        </w:rPr>
        <w:t xml:space="preserve"> года</w:t>
      </w:r>
      <w:r w:rsidRPr="000233B6">
        <w:rPr>
          <w:rFonts w:ascii="PT Astra Serif" w:hAnsi="PT Astra Serif"/>
          <w:szCs w:val="24"/>
        </w:rPr>
        <w:br/>
        <w:t xml:space="preserve"> № 1136-П «Об утверждении региональной программы капитального ремонта общего имущества в многоквартирных домах, расположенных на</w:t>
      </w:r>
      <w:proofErr w:type="gramEnd"/>
      <w:r w:rsidRPr="000233B6">
        <w:rPr>
          <w:rFonts w:ascii="PT Astra Serif" w:hAnsi="PT Astra Serif"/>
          <w:szCs w:val="24"/>
        </w:rPr>
        <w:t xml:space="preserve"> территории Ямало-Ненецкого автономного округа, на 2016-2045 годы»</w:t>
      </w:r>
    </w:p>
    <w:p w:rsidR="000233B6" w:rsidRPr="000233B6" w:rsidRDefault="000233B6" w:rsidP="000233B6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0233B6" w:rsidRPr="000233B6" w:rsidRDefault="000233B6" w:rsidP="000233B6">
      <w:pPr>
        <w:pStyle w:val="a5"/>
        <w:tabs>
          <w:tab w:val="left" w:pos="1134"/>
        </w:tabs>
        <w:jc w:val="both"/>
        <w:rPr>
          <w:rFonts w:ascii="PT Astra Serif" w:hAnsi="PT Astra Serif"/>
          <w:szCs w:val="24"/>
        </w:rPr>
      </w:pPr>
      <w:r w:rsidRPr="000233B6">
        <w:rPr>
          <w:rFonts w:ascii="PT Astra Serif" w:hAnsi="PT Astra Serif"/>
          <w:szCs w:val="24"/>
        </w:rPr>
        <w:t>1. </w:t>
      </w:r>
      <w:r w:rsidRPr="000233B6">
        <w:rPr>
          <w:rFonts w:ascii="PT Astra Serif" w:hAnsi="PT Astra Serif"/>
          <w:szCs w:val="24"/>
        </w:rPr>
        <w:tab/>
      </w:r>
      <w:proofErr w:type="gramStart"/>
      <w:r w:rsidRPr="000233B6">
        <w:rPr>
          <w:rFonts w:ascii="PT Astra Serif" w:hAnsi="PT Astra Serif"/>
          <w:szCs w:val="24"/>
        </w:rPr>
        <w:t xml:space="preserve">Определить уполномоченным органом на осуществление функций технического заказчика работ по капитальному ремонту многоквартирных домов, расположенных на территории муниципального округа Пуровский район: п. </w:t>
      </w:r>
      <w:proofErr w:type="spellStart"/>
      <w:r w:rsidRPr="000233B6">
        <w:rPr>
          <w:rFonts w:ascii="PT Astra Serif" w:hAnsi="PT Astra Serif"/>
          <w:szCs w:val="24"/>
        </w:rPr>
        <w:t>Пуровск</w:t>
      </w:r>
      <w:proofErr w:type="spellEnd"/>
      <w:r w:rsidRPr="000233B6">
        <w:rPr>
          <w:rFonts w:ascii="PT Astra Serif" w:hAnsi="PT Astra Serif"/>
          <w:szCs w:val="24"/>
        </w:rPr>
        <w:t xml:space="preserve">, п. </w:t>
      </w:r>
      <w:proofErr w:type="spellStart"/>
      <w:r w:rsidRPr="000233B6">
        <w:rPr>
          <w:rFonts w:ascii="PT Astra Serif" w:hAnsi="PT Astra Serif"/>
          <w:szCs w:val="24"/>
        </w:rPr>
        <w:t>Пурпе</w:t>
      </w:r>
      <w:proofErr w:type="spellEnd"/>
      <w:r w:rsidRPr="000233B6">
        <w:rPr>
          <w:rFonts w:ascii="PT Astra Serif" w:hAnsi="PT Astra Serif"/>
          <w:szCs w:val="24"/>
        </w:rPr>
        <w:t xml:space="preserve">, с. </w:t>
      </w:r>
      <w:proofErr w:type="spellStart"/>
      <w:r w:rsidRPr="000233B6">
        <w:rPr>
          <w:rFonts w:ascii="PT Astra Serif" w:hAnsi="PT Astra Serif"/>
          <w:szCs w:val="24"/>
        </w:rPr>
        <w:t>Самбург</w:t>
      </w:r>
      <w:proofErr w:type="spellEnd"/>
      <w:r w:rsidRPr="000233B6">
        <w:rPr>
          <w:rFonts w:ascii="PT Astra Serif" w:hAnsi="PT Astra Serif"/>
          <w:szCs w:val="24"/>
        </w:rPr>
        <w:t xml:space="preserve">, </w:t>
      </w:r>
      <w:r w:rsidRPr="000233B6">
        <w:rPr>
          <w:rFonts w:ascii="PT Astra Serif" w:hAnsi="PT Astra Serif"/>
          <w:szCs w:val="24"/>
        </w:rPr>
        <w:br/>
        <w:t xml:space="preserve">с. </w:t>
      </w:r>
      <w:proofErr w:type="spellStart"/>
      <w:r w:rsidRPr="000233B6">
        <w:rPr>
          <w:rFonts w:ascii="PT Astra Serif" w:hAnsi="PT Astra Serif"/>
          <w:szCs w:val="24"/>
        </w:rPr>
        <w:t>Сывдарма</w:t>
      </w:r>
      <w:proofErr w:type="spellEnd"/>
      <w:r w:rsidRPr="000233B6">
        <w:rPr>
          <w:rFonts w:ascii="PT Astra Serif" w:hAnsi="PT Astra Serif"/>
          <w:szCs w:val="24"/>
        </w:rPr>
        <w:t xml:space="preserve">, п. Уренгой, с. Халясавэй, п. </w:t>
      </w:r>
      <w:proofErr w:type="spellStart"/>
      <w:r w:rsidRPr="000233B6">
        <w:rPr>
          <w:rFonts w:ascii="PT Astra Serif" w:hAnsi="PT Astra Serif"/>
          <w:szCs w:val="24"/>
        </w:rPr>
        <w:t>Ханымей</w:t>
      </w:r>
      <w:proofErr w:type="spellEnd"/>
      <w:r w:rsidRPr="000233B6">
        <w:rPr>
          <w:rFonts w:ascii="PT Astra Serif" w:hAnsi="PT Astra Serif"/>
          <w:szCs w:val="24"/>
        </w:rPr>
        <w:t xml:space="preserve">, д. </w:t>
      </w:r>
      <w:proofErr w:type="spellStart"/>
      <w:r w:rsidRPr="000233B6">
        <w:rPr>
          <w:rFonts w:ascii="PT Astra Serif" w:hAnsi="PT Astra Serif"/>
          <w:szCs w:val="24"/>
        </w:rPr>
        <w:t>Харампур</w:t>
      </w:r>
      <w:proofErr w:type="spellEnd"/>
      <w:r w:rsidRPr="000233B6">
        <w:rPr>
          <w:rFonts w:ascii="PT Astra Serif" w:hAnsi="PT Astra Serif"/>
          <w:szCs w:val="24"/>
        </w:rPr>
        <w:t>,  в отношении которых принято решение о проведении капитального ремонта, муниципальное каз</w:t>
      </w:r>
      <w:r w:rsidR="00212822">
        <w:rPr>
          <w:rFonts w:ascii="PT Astra Serif" w:hAnsi="PT Astra Serif"/>
          <w:szCs w:val="24"/>
        </w:rPr>
        <w:t>е</w:t>
      </w:r>
      <w:r w:rsidRPr="000233B6">
        <w:rPr>
          <w:rFonts w:ascii="PT Astra Serif" w:hAnsi="PT Astra Serif"/>
          <w:szCs w:val="24"/>
        </w:rPr>
        <w:t>нное учреждение «Комитет по строительству и архитектуре Пуровского района»</w:t>
      </w:r>
      <w:r w:rsidR="00F3017D">
        <w:rPr>
          <w:rFonts w:ascii="PT Astra Serif" w:hAnsi="PT Astra Serif"/>
          <w:szCs w:val="24"/>
        </w:rPr>
        <w:t xml:space="preserve"> (С.Н. Сиротинин)</w:t>
      </w:r>
      <w:r w:rsidRPr="000233B6">
        <w:rPr>
          <w:rFonts w:ascii="PT Astra Serif" w:hAnsi="PT Astra Serif"/>
          <w:szCs w:val="24"/>
        </w:rPr>
        <w:t>.</w:t>
      </w:r>
      <w:proofErr w:type="gramEnd"/>
    </w:p>
    <w:p w:rsidR="000233B6" w:rsidRPr="000233B6" w:rsidRDefault="000233B6" w:rsidP="000233B6">
      <w:pPr>
        <w:pStyle w:val="a5"/>
        <w:tabs>
          <w:tab w:val="left" w:pos="1134"/>
        </w:tabs>
        <w:jc w:val="both"/>
        <w:rPr>
          <w:rFonts w:ascii="PT Astra Serif" w:hAnsi="PT Astra Serif"/>
          <w:szCs w:val="24"/>
        </w:rPr>
      </w:pPr>
      <w:r w:rsidRPr="000233B6">
        <w:rPr>
          <w:rFonts w:ascii="PT Astra Serif" w:hAnsi="PT Astra Serif"/>
          <w:szCs w:val="24"/>
        </w:rPr>
        <w:t xml:space="preserve">2. </w:t>
      </w:r>
      <w:r w:rsidRPr="000233B6">
        <w:rPr>
          <w:rFonts w:ascii="PT Astra Serif" w:hAnsi="PT Astra Serif"/>
          <w:szCs w:val="24"/>
        </w:rPr>
        <w:tab/>
        <w:t xml:space="preserve">Определить уполномоченным органом на осуществление функций технического заказчика работ по капитальному ремонту многоквартирных домов, расположенных на территории </w:t>
      </w:r>
      <w:proofErr w:type="gramStart"/>
      <w:r w:rsidRPr="000233B6">
        <w:rPr>
          <w:rFonts w:ascii="PT Astra Serif" w:hAnsi="PT Astra Serif"/>
          <w:szCs w:val="24"/>
        </w:rPr>
        <w:t>г</w:t>
      </w:r>
      <w:proofErr w:type="gramEnd"/>
      <w:r w:rsidRPr="000233B6">
        <w:rPr>
          <w:rFonts w:ascii="PT Astra Serif" w:hAnsi="PT Astra Serif"/>
          <w:szCs w:val="24"/>
        </w:rPr>
        <w:t>. Тарко-Сале, в отношении которых принято решение о проведении капитального ремонта, муниципальное каз</w:t>
      </w:r>
      <w:r w:rsidR="00212822">
        <w:rPr>
          <w:rFonts w:ascii="PT Astra Serif" w:hAnsi="PT Astra Serif"/>
          <w:szCs w:val="24"/>
        </w:rPr>
        <w:t>е</w:t>
      </w:r>
      <w:r w:rsidRPr="000233B6">
        <w:rPr>
          <w:rFonts w:ascii="PT Astra Serif" w:hAnsi="PT Astra Serif"/>
          <w:szCs w:val="24"/>
        </w:rPr>
        <w:t>нное учреждение «Управление городского хозяйства»</w:t>
      </w:r>
      <w:r w:rsidR="00F3017D">
        <w:rPr>
          <w:rFonts w:ascii="PT Astra Serif" w:hAnsi="PT Astra Serif"/>
          <w:szCs w:val="24"/>
        </w:rPr>
        <w:t xml:space="preserve"> (П.Н. </w:t>
      </w:r>
      <w:proofErr w:type="spellStart"/>
      <w:r w:rsidR="00F3017D">
        <w:rPr>
          <w:rFonts w:ascii="PT Astra Serif" w:hAnsi="PT Astra Serif"/>
          <w:szCs w:val="24"/>
        </w:rPr>
        <w:t>Егурнов</w:t>
      </w:r>
      <w:proofErr w:type="spellEnd"/>
      <w:r w:rsidR="00F3017D">
        <w:rPr>
          <w:rFonts w:ascii="PT Astra Serif" w:hAnsi="PT Astra Serif"/>
          <w:szCs w:val="24"/>
        </w:rPr>
        <w:t>)</w:t>
      </w:r>
      <w:r w:rsidRPr="000233B6">
        <w:rPr>
          <w:rFonts w:ascii="PT Astra Serif" w:hAnsi="PT Astra Serif"/>
          <w:szCs w:val="24"/>
        </w:rPr>
        <w:t>.</w:t>
      </w:r>
    </w:p>
    <w:p w:rsidR="000233B6" w:rsidRPr="000233B6" w:rsidRDefault="000233B6" w:rsidP="000233B6">
      <w:pPr>
        <w:pStyle w:val="a5"/>
        <w:tabs>
          <w:tab w:val="left" w:pos="1134"/>
        </w:tabs>
        <w:jc w:val="both"/>
        <w:rPr>
          <w:rFonts w:ascii="PT Astra Serif" w:hAnsi="PT Astra Serif"/>
          <w:szCs w:val="24"/>
        </w:rPr>
      </w:pPr>
      <w:r w:rsidRPr="000233B6">
        <w:rPr>
          <w:rFonts w:ascii="PT Astra Serif" w:hAnsi="PT Astra Serif"/>
          <w:szCs w:val="24"/>
        </w:rPr>
        <w:t>3.</w:t>
      </w:r>
      <w:r w:rsidRPr="000233B6">
        <w:rPr>
          <w:rFonts w:ascii="PT Astra Serif" w:hAnsi="PT Astra Serif"/>
          <w:szCs w:val="24"/>
        </w:rPr>
        <w:tab/>
        <w:t>Признать утратившим силу распоряжение Администрации района от 11 июля 2018 года № 377-РА «Об определении уполномоченного органа на осуществление функций технического заказчика работ по капитальному ремонту общего имущества в многоквартирных домах, расположенных на территории Пуровского района».</w:t>
      </w:r>
    </w:p>
    <w:p w:rsidR="000233B6" w:rsidRPr="000233B6" w:rsidRDefault="000233B6" w:rsidP="000233B6">
      <w:pPr>
        <w:pStyle w:val="a5"/>
        <w:tabs>
          <w:tab w:val="left" w:pos="1134"/>
          <w:tab w:val="left" w:pos="9639"/>
        </w:tabs>
        <w:jc w:val="both"/>
        <w:rPr>
          <w:rFonts w:ascii="PT Astra Serif" w:hAnsi="PT Astra Serif"/>
          <w:szCs w:val="24"/>
        </w:rPr>
      </w:pPr>
      <w:r w:rsidRPr="000233B6">
        <w:rPr>
          <w:rFonts w:ascii="PT Astra Serif" w:hAnsi="PT Astra Serif"/>
          <w:szCs w:val="24"/>
        </w:rPr>
        <w:t xml:space="preserve">4. </w:t>
      </w:r>
      <w:r w:rsidRPr="000233B6">
        <w:rPr>
          <w:rFonts w:ascii="PT Astra Serif" w:hAnsi="PT Astra Serif"/>
          <w:szCs w:val="24"/>
        </w:rPr>
        <w:tab/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0233B6">
        <w:rPr>
          <w:rFonts w:ascii="PT Astra Serif" w:hAnsi="PT Astra Serif"/>
          <w:szCs w:val="24"/>
        </w:rPr>
        <w:t>Аракелова</w:t>
      </w:r>
      <w:proofErr w:type="spellEnd"/>
      <w:r w:rsidRPr="000233B6">
        <w:rPr>
          <w:rFonts w:ascii="PT Astra Serif" w:hAnsi="PT Astra Serif"/>
          <w:szCs w:val="24"/>
        </w:rPr>
        <w:t xml:space="preserve">) </w:t>
      </w:r>
      <w:proofErr w:type="gramStart"/>
      <w:r w:rsidRPr="000233B6">
        <w:rPr>
          <w:rFonts w:ascii="PT Astra Serif" w:hAnsi="PT Astra Serif"/>
          <w:szCs w:val="24"/>
        </w:rPr>
        <w:t>разместить</w:t>
      </w:r>
      <w:proofErr w:type="gramEnd"/>
      <w:r w:rsidRPr="000233B6">
        <w:rPr>
          <w:rFonts w:ascii="PT Astra Serif" w:hAnsi="PT Astra Serif"/>
          <w:szCs w:val="24"/>
        </w:rPr>
        <w:t xml:space="preserve"> настоящее распоряжение на официальном сайте </w:t>
      </w:r>
      <w:r w:rsidR="00563C15">
        <w:rPr>
          <w:rFonts w:ascii="PT Astra Serif" w:hAnsi="PT Astra Serif"/>
          <w:szCs w:val="24"/>
        </w:rPr>
        <w:t>муниципального округа</w:t>
      </w:r>
      <w:r w:rsidR="002E5621" w:rsidRPr="000233B6">
        <w:rPr>
          <w:rFonts w:ascii="PT Astra Serif" w:hAnsi="PT Astra Serif"/>
          <w:szCs w:val="24"/>
        </w:rPr>
        <w:t xml:space="preserve"> Пуровск</w:t>
      </w:r>
      <w:r w:rsidR="00563C15">
        <w:rPr>
          <w:rFonts w:ascii="PT Astra Serif" w:hAnsi="PT Astra Serif"/>
          <w:szCs w:val="24"/>
        </w:rPr>
        <w:t>ий район</w:t>
      </w:r>
      <w:r w:rsidRPr="000233B6">
        <w:rPr>
          <w:rFonts w:ascii="PT Astra Serif" w:hAnsi="PT Astra Serif"/>
          <w:szCs w:val="24"/>
        </w:rPr>
        <w:t>.</w:t>
      </w:r>
    </w:p>
    <w:p w:rsidR="000233B6" w:rsidRPr="000233B6" w:rsidRDefault="000233B6" w:rsidP="000233B6">
      <w:pPr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33B6">
        <w:rPr>
          <w:rFonts w:ascii="PT Astra Serif" w:hAnsi="PT Astra Serif"/>
          <w:sz w:val="24"/>
          <w:szCs w:val="24"/>
        </w:rPr>
        <w:t>5.</w:t>
      </w:r>
      <w:r w:rsidRPr="000233B6">
        <w:rPr>
          <w:rFonts w:ascii="PT Astra Serif" w:hAnsi="PT Astra Serif"/>
          <w:sz w:val="24"/>
          <w:szCs w:val="24"/>
        </w:rPr>
        <w:tab/>
        <w:t xml:space="preserve">Контроль исполнения настоящего распоряжения возложить на заместителя Главы Администрации Пуровского района Д.Л. </w:t>
      </w:r>
      <w:proofErr w:type="spellStart"/>
      <w:r w:rsidRPr="000233B6">
        <w:rPr>
          <w:rFonts w:ascii="PT Astra Serif" w:hAnsi="PT Astra Serif"/>
          <w:sz w:val="24"/>
          <w:szCs w:val="24"/>
        </w:rPr>
        <w:t>Криницына</w:t>
      </w:r>
      <w:proofErr w:type="spellEnd"/>
      <w:r w:rsidRPr="000233B6">
        <w:rPr>
          <w:rFonts w:ascii="PT Astra Serif" w:hAnsi="PT Astra Serif"/>
          <w:sz w:val="24"/>
          <w:szCs w:val="24"/>
        </w:rPr>
        <w:t>.</w:t>
      </w:r>
    </w:p>
    <w:p w:rsidR="000233B6" w:rsidRPr="000233B6" w:rsidRDefault="000233B6" w:rsidP="000233B6">
      <w:pPr>
        <w:rPr>
          <w:rFonts w:ascii="PT Astra Serif" w:hAnsi="PT Astra Serif"/>
          <w:sz w:val="24"/>
          <w:szCs w:val="24"/>
        </w:rPr>
      </w:pPr>
    </w:p>
    <w:p w:rsidR="000233B6" w:rsidRDefault="000233B6" w:rsidP="000233B6">
      <w:pPr>
        <w:rPr>
          <w:rFonts w:ascii="PT Astra Serif" w:hAnsi="PT Astra Serif"/>
          <w:sz w:val="24"/>
          <w:szCs w:val="24"/>
        </w:rPr>
      </w:pPr>
    </w:p>
    <w:p w:rsidR="000E1E38" w:rsidRPr="000233B6" w:rsidRDefault="000E1E38" w:rsidP="000233B6">
      <w:pPr>
        <w:rPr>
          <w:rFonts w:ascii="PT Astra Serif" w:hAnsi="PT Astra Serif"/>
          <w:sz w:val="24"/>
          <w:szCs w:val="24"/>
        </w:rPr>
      </w:pPr>
    </w:p>
    <w:p w:rsidR="00E53677" w:rsidRPr="0014419C" w:rsidRDefault="000233B6" w:rsidP="000233B6">
      <w:pPr>
        <w:tabs>
          <w:tab w:val="left" w:pos="1418"/>
        </w:tabs>
        <w:jc w:val="both"/>
        <w:rPr>
          <w:rFonts w:ascii="PT Astra Serif" w:hAnsi="PT Astra Serif"/>
          <w:sz w:val="24"/>
          <w:szCs w:val="24"/>
        </w:rPr>
      </w:pPr>
      <w:r w:rsidRPr="000233B6">
        <w:rPr>
          <w:rFonts w:ascii="PT Astra Serif" w:hAnsi="PT Astra Serif"/>
          <w:sz w:val="24"/>
          <w:szCs w:val="24"/>
        </w:rPr>
        <w:t xml:space="preserve">Глава Пуровского района                                                                                             А.А. </w:t>
      </w:r>
      <w:proofErr w:type="spellStart"/>
      <w:r w:rsidRPr="000233B6">
        <w:rPr>
          <w:rFonts w:ascii="PT Astra Serif" w:hAnsi="PT Astra Serif"/>
          <w:sz w:val="24"/>
          <w:szCs w:val="24"/>
        </w:rPr>
        <w:t>Колодин</w:t>
      </w:r>
      <w:proofErr w:type="spellEnd"/>
    </w:p>
    <w:sectPr w:rsidR="00E53677" w:rsidRPr="0014419C" w:rsidSect="00F3017D">
      <w:headerReference w:type="default" r:id="rId8"/>
      <w:headerReference w:type="first" r:id="rId9"/>
      <w:pgSz w:w="11906" w:h="16838"/>
      <w:pgMar w:top="1134" w:right="567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22" w:rsidRDefault="00212822" w:rsidP="00BF7DD3">
      <w:r>
        <w:separator/>
      </w:r>
    </w:p>
  </w:endnote>
  <w:endnote w:type="continuationSeparator" w:id="0">
    <w:p w:rsidR="00212822" w:rsidRDefault="00212822" w:rsidP="00BF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22" w:rsidRDefault="00212822" w:rsidP="00BF7DD3">
      <w:r>
        <w:separator/>
      </w:r>
    </w:p>
  </w:footnote>
  <w:footnote w:type="continuationSeparator" w:id="0">
    <w:p w:rsidR="00212822" w:rsidRDefault="00212822" w:rsidP="00BF7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22" w:rsidRDefault="00212822" w:rsidP="000103EE">
    <w:pPr>
      <w:pStyle w:val="ac"/>
      <w:jc w:val="center"/>
    </w:pPr>
  </w:p>
  <w:p w:rsidR="00212822" w:rsidRDefault="00212822" w:rsidP="000103EE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22" w:rsidRDefault="00212822">
    <w:pPr>
      <w:pStyle w:val="ac"/>
    </w:pPr>
  </w:p>
  <w:p w:rsidR="00212822" w:rsidRDefault="0021282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939"/>
    <w:multiLevelType w:val="multilevel"/>
    <w:tmpl w:val="C848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1A3B75F1"/>
    <w:multiLevelType w:val="hybridMultilevel"/>
    <w:tmpl w:val="C3BE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F037B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64D0059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A8392E"/>
    <w:multiLevelType w:val="hybridMultilevel"/>
    <w:tmpl w:val="1B1A2A38"/>
    <w:lvl w:ilvl="0" w:tplc="5C604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C29AC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D7651B"/>
    <w:multiLevelType w:val="multilevel"/>
    <w:tmpl w:val="15E0B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3208226D"/>
    <w:multiLevelType w:val="hybridMultilevel"/>
    <w:tmpl w:val="3272B64A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2D43808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3341C60"/>
    <w:multiLevelType w:val="multilevel"/>
    <w:tmpl w:val="2D72E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0">
    <w:nsid w:val="3623131D"/>
    <w:multiLevelType w:val="multilevel"/>
    <w:tmpl w:val="CB52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8A70F87"/>
    <w:multiLevelType w:val="multilevel"/>
    <w:tmpl w:val="9EE2B510"/>
    <w:lvl w:ilvl="0">
      <w:start w:val="1"/>
      <w:numFmt w:val="decimal"/>
      <w:lvlText w:val="%1."/>
      <w:legacy w:legacy="1" w:legacySpace="0" w:legacyIndent="283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CF673C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F809CA"/>
    <w:multiLevelType w:val="hybridMultilevel"/>
    <w:tmpl w:val="0EB80440"/>
    <w:lvl w:ilvl="0" w:tplc="B7527DC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313D3B"/>
    <w:multiLevelType w:val="hybridMultilevel"/>
    <w:tmpl w:val="6B447BA0"/>
    <w:lvl w:ilvl="0" w:tplc="9A9838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4B57D8"/>
    <w:multiLevelType w:val="hybridMultilevel"/>
    <w:tmpl w:val="5DCCE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B46287"/>
    <w:multiLevelType w:val="hybridMultilevel"/>
    <w:tmpl w:val="4C56ED62"/>
    <w:lvl w:ilvl="0" w:tplc="9A983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F711C0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6F6C80"/>
    <w:multiLevelType w:val="hybridMultilevel"/>
    <w:tmpl w:val="3C120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30053"/>
    <w:multiLevelType w:val="multilevel"/>
    <w:tmpl w:val="31B8ED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7332193"/>
    <w:multiLevelType w:val="hybridMultilevel"/>
    <w:tmpl w:val="C032B092"/>
    <w:lvl w:ilvl="0" w:tplc="C96CA97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93F2E2D"/>
    <w:multiLevelType w:val="multilevel"/>
    <w:tmpl w:val="7A26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BBF295E"/>
    <w:multiLevelType w:val="hybridMultilevel"/>
    <w:tmpl w:val="870EC838"/>
    <w:lvl w:ilvl="0" w:tplc="FD601A9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1"/>
  </w:num>
  <w:num w:numId="5">
    <w:abstractNumId w:val="6"/>
  </w:num>
  <w:num w:numId="6">
    <w:abstractNumId w:val="19"/>
  </w:num>
  <w:num w:numId="7">
    <w:abstractNumId w:val="1"/>
  </w:num>
  <w:num w:numId="8">
    <w:abstractNumId w:val="14"/>
  </w:num>
  <w:num w:numId="9">
    <w:abstractNumId w:val="23"/>
  </w:num>
  <w:num w:numId="10">
    <w:abstractNumId w:val="18"/>
  </w:num>
  <w:num w:numId="11">
    <w:abstractNumId w:val="20"/>
  </w:num>
  <w:num w:numId="12">
    <w:abstractNumId w:val="16"/>
  </w:num>
  <w:num w:numId="13">
    <w:abstractNumId w:val="17"/>
  </w:num>
  <w:num w:numId="14">
    <w:abstractNumId w:val="15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  <w:num w:numId="19">
    <w:abstractNumId w:val="3"/>
  </w:num>
  <w:num w:numId="20">
    <w:abstractNumId w:val="4"/>
  </w:num>
  <w:num w:numId="21">
    <w:abstractNumId w:val="13"/>
  </w:num>
  <w:num w:numId="22">
    <w:abstractNumId w:val="10"/>
  </w:num>
  <w:num w:numId="23">
    <w:abstractNumId w:val="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74"/>
    <w:rsid w:val="0000414D"/>
    <w:rsid w:val="000103EE"/>
    <w:rsid w:val="0001042D"/>
    <w:rsid w:val="000149CD"/>
    <w:rsid w:val="00015D67"/>
    <w:rsid w:val="000233B6"/>
    <w:rsid w:val="00023758"/>
    <w:rsid w:val="00024FA5"/>
    <w:rsid w:val="00027F2B"/>
    <w:rsid w:val="00043AF5"/>
    <w:rsid w:val="0004700C"/>
    <w:rsid w:val="000535F2"/>
    <w:rsid w:val="00055E9B"/>
    <w:rsid w:val="000562B6"/>
    <w:rsid w:val="00056A9E"/>
    <w:rsid w:val="00056FC9"/>
    <w:rsid w:val="00060857"/>
    <w:rsid w:val="00060CC2"/>
    <w:rsid w:val="00072CAB"/>
    <w:rsid w:val="00076B1B"/>
    <w:rsid w:val="000905E2"/>
    <w:rsid w:val="00092ECF"/>
    <w:rsid w:val="000A10EC"/>
    <w:rsid w:val="000A494C"/>
    <w:rsid w:val="000A60FA"/>
    <w:rsid w:val="000A74CB"/>
    <w:rsid w:val="000B6924"/>
    <w:rsid w:val="000D02D4"/>
    <w:rsid w:val="000D09E1"/>
    <w:rsid w:val="000D2BA7"/>
    <w:rsid w:val="000D38C4"/>
    <w:rsid w:val="000D3AEC"/>
    <w:rsid w:val="000D6550"/>
    <w:rsid w:val="000D78D1"/>
    <w:rsid w:val="000E1CEE"/>
    <w:rsid w:val="000E1E38"/>
    <w:rsid w:val="000E4274"/>
    <w:rsid w:val="000E7360"/>
    <w:rsid w:val="000F00DF"/>
    <w:rsid w:val="000F1D6B"/>
    <w:rsid w:val="000F29E2"/>
    <w:rsid w:val="00105DF5"/>
    <w:rsid w:val="00113ED9"/>
    <w:rsid w:val="00114AC8"/>
    <w:rsid w:val="0011678D"/>
    <w:rsid w:val="00116B0D"/>
    <w:rsid w:val="001176F0"/>
    <w:rsid w:val="00120D42"/>
    <w:rsid w:val="00126BA3"/>
    <w:rsid w:val="00133710"/>
    <w:rsid w:val="00136CD5"/>
    <w:rsid w:val="0014419C"/>
    <w:rsid w:val="0014689A"/>
    <w:rsid w:val="00151B62"/>
    <w:rsid w:val="00155F54"/>
    <w:rsid w:val="00160CBB"/>
    <w:rsid w:val="0016517B"/>
    <w:rsid w:val="00166BCA"/>
    <w:rsid w:val="0017360B"/>
    <w:rsid w:val="0017418D"/>
    <w:rsid w:val="00176CDF"/>
    <w:rsid w:val="001910B8"/>
    <w:rsid w:val="00193964"/>
    <w:rsid w:val="001A0A87"/>
    <w:rsid w:val="001A7BF2"/>
    <w:rsid w:val="001B16E3"/>
    <w:rsid w:val="001C25FD"/>
    <w:rsid w:val="001C44D3"/>
    <w:rsid w:val="001D122D"/>
    <w:rsid w:val="001D1DB4"/>
    <w:rsid w:val="001D3B67"/>
    <w:rsid w:val="001E3B37"/>
    <w:rsid w:val="001E4E17"/>
    <w:rsid w:val="001E7470"/>
    <w:rsid w:val="001F693F"/>
    <w:rsid w:val="001F7C12"/>
    <w:rsid w:val="00200FE9"/>
    <w:rsid w:val="002016A6"/>
    <w:rsid w:val="002036A8"/>
    <w:rsid w:val="00211CC8"/>
    <w:rsid w:val="00212822"/>
    <w:rsid w:val="00214B49"/>
    <w:rsid w:val="00216F80"/>
    <w:rsid w:val="00227C51"/>
    <w:rsid w:val="00233CB8"/>
    <w:rsid w:val="00242CD6"/>
    <w:rsid w:val="00245699"/>
    <w:rsid w:val="0024785B"/>
    <w:rsid w:val="002615D5"/>
    <w:rsid w:val="00261FFF"/>
    <w:rsid w:val="00262A23"/>
    <w:rsid w:val="00266B62"/>
    <w:rsid w:val="002729C7"/>
    <w:rsid w:val="0028371A"/>
    <w:rsid w:val="00287C03"/>
    <w:rsid w:val="002904DF"/>
    <w:rsid w:val="00290E96"/>
    <w:rsid w:val="00291EE4"/>
    <w:rsid w:val="00293E59"/>
    <w:rsid w:val="00297F55"/>
    <w:rsid w:val="002A0C4D"/>
    <w:rsid w:val="002A28A9"/>
    <w:rsid w:val="002A3D30"/>
    <w:rsid w:val="002A3D9A"/>
    <w:rsid w:val="002A5F23"/>
    <w:rsid w:val="002A686C"/>
    <w:rsid w:val="002B1AD9"/>
    <w:rsid w:val="002B265D"/>
    <w:rsid w:val="002B511C"/>
    <w:rsid w:val="002B5BEE"/>
    <w:rsid w:val="002C1B23"/>
    <w:rsid w:val="002C1D45"/>
    <w:rsid w:val="002D2A71"/>
    <w:rsid w:val="002D3A01"/>
    <w:rsid w:val="002D524A"/>
    <w:rsid w:val="002D7728"/>
    <w:rsid w:val="002D7BA8"/>
    <w:rsid w:val="002E493E"/>
    <w:rsid w:val="002E5621"/>
    <w:rsid w:val="002F01E0"/>
    <w:rsid w:val="002F69DE"/>
    <w:rsid w:val="00300DEC"/>
    <w:rsid w:val="00300E83"/>
    <w:rsid w:val="00301156"/>
    <w:rsid w:val="00313D54"/>
    <w:rsid w:val="00314DBD"/>
    <w:rsid w:val="003207D3"/>
    <w:rsid w:val="00322841"/>
    <w:rsid w:val="00324413"/>
    <w:rsid w:val="00326155"/>
    <w:rsid w:val="00326A8B"/>
    <w:rsid w:val="0033171A"/>
    <w:rsid w:val="0033461D"/>
    <w:rsid w:val="003410A0"/>
    <w:rsid w:val="00341F44"/>
    <w:rsid w:val="0034483C"/>
    <w:rsid w:val="00353489"/>
    <w:rsid w:val="003613AB"/>
    <w:rsid w:val="0037120C"/>
    <w:rsid w:val="003737F4"/>
    <w:rsid w:val="003833A6"/>
    <w:rsid w:val="00391052"/>
    <w:rsid w:val="003B265B"/>
    <w:rsid w:val="003B41CB"/>
    <w:rsid w:val="003B4423"/>
    <w:rsid w:val="003B5939"/>
    <w:rsid w:val="003B7C9C"/>
    <w:rsid w:val="003C2DD7"/>
    <w:rsid w:val="003D37F9"/>
    <w:rsid w:val="003D3EE1"/>
    <w:rsid w:val="003D3FFD"/>
    <w:rsid w:val="003D478D"/>
    <w:rsid w:val="003E2E9C"/>
    <w:rsid w:val="003E6FB3"/>
    <w:rsid w:val="003F0246"/>
    <w:rsid w:val="003F0632"/>
    <w:rsid w:val="003F2157"/>
    <w:rsid w:val="003F576C"/>
    <w:rsid w:val="003F6B87"/>
    <w:rsid w:val="003F75D6"/>
    <w:rsid w:val="003F79C1"/>
    <w:rsid w:val="00400375"/>
    <w:rsid w:val="004004FA"/>
    <w:rsid w:val="004045D4"/>
    <w:rsid w:val="00412EFD"/>
    <w:rsid w:val="00416417"/>
    <w:rsid w:val="00423B6E"/>
    <w:rsid w:val="004240C1"/>
    <w:rsid w:val="004304BE"/>
    <w:rsid w:val="00442BF6"/>
    <w:rsid w:val="00445057"/>
    <w:rsid w:val="0045400C"/>
    <w:rsid w:val="00454C30"/>
    <w:rsid w:val="00473C2F"/>
    <w:rsid w:val="004768C0"/>
    <w:rsid w:val="004776B4"/>
    <w:rsid w:val="00484240"/>
    <w:rsid w:val="00484929"/>
    <w:rsid w:val="00486173"/>
    <w:rsid w:val="00492BB7"/>
    <w:rsid w:val="004964CA"/>
    <w:rsid w:val="00496FD5"/>
    <w:rsid w:val="004970D8"/>
    <w:rsid w:val="004A2B42"/>
    <w:rsid w:val="004A5A36"/>
    <w:rsid w:val="004A6864"/>
    <w:rsid w:val="004A703A"/>
    <w:rsid w:val="004B348A"/>
    <w:rsid w:val="004B6300"/>
    <w:rsid w:val="004C472C"/>
    <w:rsid w:val="004C641E"/>
    <w:rsid w:val="004C79BE"/>
    <w:rsid w:val="004D4620"/>
    <w:rsid w:val="004D6F82"/>
    <w:rsid w:val="004F0C7F"/>
    <w:rsid w:val="004F2F42"/>
    <w:rsid w:val="00513B30"/>
    <w:rsid w:val="00514071"/>
    <w:rsid w:val="00515EA7"/>
    <w:rsid w:val="00526F84"/>
    <w:rsid w:val="00533690"/>
    <w:rsid w:val="00536D51"/>
    <w:rsid w:val="00561518"/>
    <w:rsid w:val="00563C15"/>
    <w:rsid w:val="005764D3"/>
    <w:rsid w:val="00585EC4"/>
    <w:rsid w:val="00586E67"/>
    <w:rsid w:val="00587024"/>
    <w:rsid w:val="00587824"/>
    <w:rsid w:val="00587C22"/>
    <w:rsid w:val="00591C28"/>
    <w:rsid w:val="005B3596"/>
    <w:rsid w:val="005B4151"/>
    <w:rsid w:val="005B7B1D"/>
    <w:rsid w:val="005D0A62"/>
    <w:rsid w:val="005D2167"/>
    <w:rsid w:val="005D3A0B"/>
    <w:rsid w:val="005D711A"/>
    <w:rsid w:val="005E2149"/>
    <w:rsid w:val="005E62B9"/>
    <w:rsid w:val="005E739C"/>
    <w:rsid w:val="005F2A96"/>
    <w:rsid w:val="006020D6"/>
    <w:rsid w:val="00605128"/>
    <w:rsid w:val="00605FD1"/>
    <w:rsid w:val="00610F76"/>
    <w:rsid w:val="006215BC"/>
    <w:rsid w:val="006567CB"/>
    <w:rsid w:val="006614CC"/>
    <w:rsid w:val="0066166D"/>
    <w:rsid w:val="00665A05"/>
    <w:rsid w:val="00671193"/>
    <w:rsid w:val="00672C7E"/>
    <w:rsid w:val="0069216B"/>
    <w:rsid w:val="006955C5"/>
    <w:rsid w:val="006955E7"/>
    <w:rsid w:val="00697239"/>
    <w:rsid w:val="00697478"/>
    <w:rsid w:val="006A4475"/>
    <w:rsid w:val="006A5504"/>
    <w:rsid w:val="006A7F8F"/>
    <w:rsid w:val="006B3CD8"/>
    <w:rsid w:val="006B64FA"/>
    <w:rsid w:val="006C0F68"/>
    <w:rsid w:val="006C4452"/>
    <w:rsid w:val="006D52C5"/>
    <w:rsid w:val="006E4C0C"/>
    <w:rsid w:val="00704124"/>
    <w:rsid w:val="0070658A"/>
    <w:rsid w:val="007209AF"/>
    <w:rsid w:val="0072692B"/>
    <w:rsid w:val="007325E4"/>
    <w:rsid w:val="00736C83"/>
    <w:rsid w:val="007375E7"/>
    <w:rsid w:val="00743408"/>
    <w:rsid w:val="007535EA"/>
    <w:rsid w:val="00767546"/>
    <w:rsid w:val="00770D53"/>
    <w:rsid w:val="007721AA"/>
    <w:rsid w:val="007735C8"/>
    <w:rsid w:val="00785901"/>
    <w:rsid w:val="0079663F"/>
    <w:rsid w:val="00797CCD"/>
    <w:rsid w:val="007A73B6"/>
    <w:rsid w:val="007B5797"/>
    <w:rsid w:val="007B6283"/>
    <w:rsid w:val="007B775B"/>
    <w:rsid w:val="007C0065"/>
    <w:rsid w:val="007C43E3"/>
    <w:rsid w:val="007C5162"/>
    <w:rsid w:val="007C6884"/>
    <w:rsid w:val="007D12F2"/>
    <w:rsid w:val="007D7B25"/>
    <w:rsid w:val="007E1DA6"/>
    <w:rsid w:val="007E7B41"/>
    <w:rsid w:val="00827737"/>
    <w:rsid w:val="00842234"/>
    <w:rsid w:val="00844B96"/>
    <w:rsid w:val="00854D6D"/>
    <w:rsid w:val="0087044B"/>
    <w:rsid w:val="008718CC"/>
    <w:rsid w:val="00881C51"/>
    <w:rsid w:val="00883A30"/>
    <w:rsid w:val="008A763C"/>
    <w:rsid w:val="008C1966"/>
    <w:rsid w:val="008C4C20"/>
    <w:rsid w:val="008D65F7"/>
    <w:rsid w:val="008E13CB"/>
    <w:rsid w:val="008E1DCC"/>
    <w:rsid w:val="00901061"/>
    <w:rsid w:val="00913FC3"/>
    <w:rsid w:val="0091554B"/>
    <w:rsid w:val="00916311"/>
    <w:rsid w:val="00916581"/>
    <w:rsid w:val="00923C4B"/>
    <w:rsid w:val="009245A8"/>
    <w:rsid w:val="00931E93"/>
    <w:rsid w:val="009409D4"/>
    <w:rsid w:val="00940A5B"/>
    <w:rsid w:val="00942D5D"/>
    <w:rsid w:val="00942F84"/>
    <w:rsid w:val="009525ED"/>
    <w:rsid w:val="00955A90"/>
    <w:rsid w:val="0095674F"/>
    <w:rsid w:val="0096119F"/>
    <w:rsid w:val="00963CCD"/>
    <w:rsid w:val="00967575"/>
    <w:rsid w:val="009711B4"/>
    <w:rsid w:val="009744E6"/>
    <w:rsid w:val="00974D3D"/>
    <w:rsid w:val="009816D1"/>
    <w:rsid w:val="00987DA8"/>
    <w:rsid w:val="00990EC8"/>
    <w:rsid w:val="00994C8B"/>
    <w:rsid w:val="00997185"/>
    <w:rsid w:val="009978F1"/>
    <w:rsid w:val="00997DED"/>
    <w:rsid w:val="009A0F10"/>
    <w:rsid w:val="009B4D76"/>
    <w:rsid w:val="009B4DA1"/>
    <w:rsid w:val="009B6843"/>
    <w:rsid w:val="009B7715"/>
    <w:rsid w:val="009D310C"/>
    <w:rsid w:val="009E3B4B"/>
    <w:rsid w:val="009F3E27"/>
    <w:rsid w:val="00A05EFA"/>
    <w:rsid w:val="00A11EA9"/>
    <w:rsid w:val="00A12251"/>
    <w:rsid w:val="00A20A3A"/>
    <w:rsid w:val="00A2150D"/>
    <w:rsid w:val="00A24DAA"/>
    <w:rsid w:val="00A27B35"/>
    <w:rsid w:val="00A30739"/>
    <w:rsid w:val="00A3297B"/>
    <w:rsid w:val="00A41729"/>
    <w:rsid w:val="00A41F1B"/>
    <w:rsid w:val="00A53811"/>
    <w:rsid w:val="00A54D84"/>
    <w:rsid w:val="00A67A04"/>
    <w:rsid w:val="00A81971"/>
    <w:rsid w:val="00A82828"/>
    <w:rsid w:val="00A87090"/>
    <w:rsid w:val="00A902FC"/>
    <w:rsid w:val="00A907DF"/>
    <w:rsid w:val="00A93C0D"/>
    <w:rsid w:val="00A946ED"/>
    <w:rsid w:val="00A969D4"/>
    <w:rsid w:val="00AA0356"/>
    <w:rsid w:val="00AB4391"/>
    <w:rsid w:val="00AC1356"/>
    <w:rsid w:val="00AC1E25"/>
    <w:rsid w:val="00AC5291"/>
    <w:rsid w:val="00AC5C71"/>
    <w:rsid w:val="00AC7CCE"/>
    <w:rsid w:val="00AD6BC1"/>
    <w:rsid w:val="00AD7468"/>
    <w:rsid w:val="00AE623C"/>
    <w:rsid w:val="00AF3F50"/>
    <w:rsid w:val="00AF69AE"/>
    <w:rsid w:val="00B00F33"/>
    <w:rsid w:val="00B015D2"/>
    <w:rsid w:val="00B01B4D"/>
    <w:rsid w:val="00B031C5"/>
    <w:rsid w:val="00B24D98"/>
    <w:rsid w:val="00B344F2"/>
    <w:rsid w:val="00B42C6D"/>
    <w:rsid w:val="00B47333"/>
    <w:rsid w:val="00B60402"/>
    <w:rsid w:val="00B60754"/>
    <w:rsid w:val="00B61E53"/>
    <w:rsid w:val="00B62FA7"/>
    <w:rsid w:val="00B62FC3"/>
    <w:rsid w:val="00B701F6"/>
    <w:rsid w:val="00B7219B"/>
    <w:rsid w:val="00B7741D"/>
    <w:rsid w:val="00B810EB"/>
    <w:rsid w:val="00B830A5"/>
    <w:rsid w:val="00B8410F"/>
    <w:rsid w:val="00BA3708"/>
    <w:rsid w:val="00BA7A8D"/>
    <w:rsid w:val="00BA7F53"/>
    <w:rsid w:val="00BC729F"/>
    <w:rsid w:val="00BD4D81"/>
    <w:rsid w:val="00BE4255"/>
    <w:rsid w:val="00BF2A5E"/>
    <w:rsid w:val="00BF3AC3"/>
    <w:rsid w:val="00BF7DD3"/>
    <w:rsid w:val="00C04327"/>
    <w:rsid w:val="00C05693"/>
    <w:rsid w:val="00C17594"/>
    <w:rsid w:val="00C34DE4"/>
    <w:rsid w:val="00C40F4C"/>
    <w:rsid w:val="00C42718"/>
    <w:rsid w:val="00C53B07"/>
    <w:rsid w:val="00C543F2"/>
    <w:rsid w:val="00C547CA"/>
    <w:rsid w:val="00C655FA"/>
    <w:rsid w:val="00C67D61"/>
    <w:rsid w:val="00C71077"/>
    <w:rsid w:val="00C71B04"/>
    <w:rsid w:val="00C7365D"/>
    <w:rsid w:val="00C81747"/>
    <w:rsid w:val="00C8210A"/>
    <w:rsid w:val="00C85EBC"/>
    <w:rsid w:val="00C926AB"/>
    <w:rsid w:val="00C96AEB"/>
    <w:rsid w:val="00C9777C"/>
    <w:rsid w:val="00CA18BE"/>
    <w:rsid w:val="00CA2310"/>
    <w:rsid w:val="00CA3E1F"/>
    <w:rsid w:val="00CA4972"/>
    <w:rsid w:val="00CA5D12"/>
    <w:rsid w:val="00CA6E99"/>
    <w:rsid w:val="00CB27C5"/>
    <w:rsid w:val="00CB342A"/>
    <w:rsid w:val="00CB39DA"/>
    <w:rsid w:val="00CB3CCE"/>
    <w:rsid w:val="00CB51FC"/>
    <w:rsid w:val="00CB6A1A"/>
    <w:rsid w:val="00CC0183"/>
    <w:rsid w:val="00CC10D7"/>
    <w:rsid w:val="00CC1BBD"/>
    <w:rsid w:val="00CC6261"/>
    <w:rsid w:val="00CD0900"/>
    <w:rsid w:val="00CD182C"/>
    <w:rsid w:val="00CD3E8F"/>
    <w:rsid w:val="00CD5660"/>
    <w:rsid w:val="00CD74D6"/>
    <w:rsid w:val="00CE161C"/>
    <w:rsid w:val="00CE171C"/>
    <w:rsid w:val="00CE1A63"/>
    <w:rsid w:val="00CE593B"/>
    <w:rsid w:val="00CE6284"/>
    <w:rsid w:val="00CF10A8"/>
    <w:rsid w:val="00D04A69"/>
    <w:rsid w:val="00D1515C"/>
    <w:rsid w:val="00D16F25"/>
    <w:rsid w:val="00D3255E"/>
    <w:rsid w:val="00D550FA"/>
    <w:rsid w:val="00D63E16"/>
    <w:rsid w:val="00D65E88"/>
    <w:rsid w:val="00D72EA5"/>
    <w:rsid w:val="00D956A5"/>
    <w:rsid w:val="00D95F93"/>
    <w:rsid w:val="00DA3783"/>
    <w:rsid w:val="00DC0C53"/>
    <w:rsid w:val="00DC1232"/>
    <w:rsid w:val="00DD5B16"/>
    <w:rsid w:val="00DE0A4F"/>
    <w:rsid w:val="00DE70C8"/>
    <w:rsid w:val="00DE7197"/>
    <w:rsid w:val="00DF2FE8"/>
    <w:rsid w:val="00DF703F"/>
    <w:rsid w:val="00E009B3"/>
    <w:rsid w:val="00E03A02"/>
    <w:rsid w:val="00E03B56"/>
    <w:rsid w:val="00E04387"/>
    <w:rsid w:val="00E0636C"/>
    <w:rsid w:val="00E06C35"/>
    <w:rsid w:val="00E073A8"/>
    <w:rsid w:val="00E12879"/>
    <w:rsid w:val="00E13205"/>
    <w:rsid w:val="00E13757"/>
    <w:rsid w:val="00E142A9"/>
    <w:rsid w:val="00E1593A"/>
    <w:rsid w:val="00E23167"/>
    <w:rsid w:val="00E25A4C"/>
    <w:rsid w:val="00E41CC7"/>
    <w:rsid w:val="00E45000"/>
    <w:rsid w:val="00E53677"/>
    <w:rsid w:val="00E6324C"/>
    <w:rsid w:val="00E77DED"/>
    <w:rsid w:val="00EB098F"/>
    <w:rsid w:val="00EB75CD"/>
    <w:rsid w:val="00EC0A9D"/>
    <w:rsid w:val="00EC28B9"/>
    <w:rsid w:val="00EC7704"/>
    <w:rsid w:val="00ED2E2B"/>
    <w:rsid w:val="00EE1843"/>
    <w:rsid w:val="00EE524C"/>
    <w:rsid w:val="00EF26A6"/>
    <w:rsid w:val="00EF2C0E"/>
    <w:rsid w:val="00EF3322"/>
    <w:rsid w:val="00EF425D"/>
    <w:rsid w:val="00F021F5"/>
    <w:rsid w:val="00F04750"/>
    <w:rsid w:val="00F0568A"/>
    <w:rsid w:val="00F06FB7"/>
    <w:rsid w:val="00F12010"/>
    <w:rsid w:val="00F12312"/>
    <w:rsid w:val="00F17E21"/>
    <w:rsid w:val="00F2091A"/>
    <w:rsid w:val="00F21386"/>
    <w:rsid w:val="00F22631"/>
    <w:rsid w:val="00F278F1"/>
    <w:rsid w:val="00F3017D"/>
    <w:rsid w:val="00F310A5"/>
    <w:rsid w:val="00F320F0"/>
    <w:rsid w:val="00F331E2"/>
    <w:rsid w:val="00F348A8"/>
    <w:rsid w:val="00F37047"/>
    <w:rsid w:val="00F37F48"/>
    <w:rsid w:val="00F43B84"/>
    <w:rsid w:val="00F44AEB"/>
    <w:rsid w:val="00F44E9D"/>
    <w:rsid w:val="00F451CE"/>
    <w:rsid w:val="00F4538F"/>
    <w:rsid w:val="00F55B47"/>
    <w:rsid w:val="00F6481D"/>
    <w:rsid w:val="00F71DB5"/>
    <w:rsid w:val="00F72EBD"/>
    <w:rsid w:val="00F75BC1"/>
    <w:rsid w:val="00F96E0E"/>
    <w:rsid w:val="00FA022C"/>
    <w:rsid w:val="00FA141A"/>
    <w:rsid w:val="00FA2F23"/>
    <w:rsid w:val="00FA7BC3"/>
    <w:rsid w:val="00FB01C8"/>
    <w:rsid w:val="00FC10BF"/>
    <w:rsid w:val="00FC4840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6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0233B6"/>
    <w:rPr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1DEA-4E84-45C3-B251-A5413C58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Елена Байбакова</cp:lastModifiedBy>
  <cp:revision>2</cp:revision>
  <cp:lastPrinted>2020-12-30T09:18:00Z</cp:lastPrinted>
  <dcterms:created xsi:type="dcterms:W3CDTF">2021-01-22T07:17:00Z</dcterms:created>
  <dcterms:modified xsi:type="dcterms:W3CDTF">2021-01-22T07:17:00Z</dcterms:modified>
</cp:coreProperties>
</file>