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BE" w:rsidRDefault="002E7250">
      <w:pPr>
        <w:ind w:left="5160"/>
        <w:jc w:val="both"/>
      </w:pPr>
      <w:r>
        <w:rPr>
          <w:noProof/>
        </w:rPr>
        <w:pict>
          <v:group id="Фигура1" o:spid="_x0000_s1026" style="position:absolute;left:0;text-align:left;margin-left:305.8pt;margin-top:37.9pt;width:46.9pt;height:58.25pt;z-index:1;mso-wrap-distance-left:.45pt;mso-wrap-distance-top:.45pt;mso-wrap-distance-right:.35pt;mso-wrap-distance-bottom:.35pt;mso-position-horizontal-relative:page;mso-position-vertical-relative:page" coordsize="5958,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" o:allowincell="f">
            <v:shape id="Полилиния 2" o:spid="_x0000_s1027" style="position:absolute;left:363;top:280;width:2621;height:675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uKp8EA&#10;AADaAAAADwAAAGRycy9kb3ducmV2LnhtbESPX2vCMBTF3wf7DuEOfFtT6zakGkWEgn2cXfH12lzb&#10;YnNTkqjdt18Ggz0ezp8fZ72dzCDu5HxvWcE8SUEQN1b33Cr4qorXJQgfkDUOlknBN3nYbp6f1phr&#10;++BPuh9DK+II+xwVdCGMuZS+6cigT+xIHL2LdQZDlK6V2uEjjptBZmn6IQ32HAkdjrTvqLkebyZy&#10;398OZVVW1eJCdXHz9ehO51Kp2cu0W4EINIX/8F/7oBVk8Hsl3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LiqfBAAAA2gAAAA8AAAAAAAAAAAAAAAAAmAIAAGRycy9kb3du&#10;cmV2LnhtbFBLBQYAAAAABAAEAPUAAACGAwAAAAA=&#10;" adj="0,,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joinstyle="round"/>
              <v:formulas/>
              <v:path arrowok="t" o:connecttype="segments" textboxrect="0,0,21937,21729"/>
            </v:shape>
            <v:shape id="Полилиния 3" o:spid="_x0000_s1028" style="position:absolute;left:2617;top:280;width:2991;height:675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vPMIA&#10;AADaAAAADwAAAGRycy9kb3ducmV2LnhtbESPzWrDMBCE74W+g9hCb7XcJg3FiWJKwRAfE8f0urE2&#10;tqm1MpKcuG9fBQI9DvPzMZt8NoO4kPO9ZQWvSQqCuLG651bBsSpePkD4gKxxsEwKfslDvn182GCm&#10;7ZX3dDmEVsQR9hkq6EIYMyl905FBn9iROHpn6wyGKF0rtcNrHDeDfEvTlTTYcyR0ONJXR83PYTKR&#10;+77clVVZVYsz1cXk69F9n0qlnp/mzzWIQHP4D9/bO61gAbc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88wgAAANoAAAAPAAAAAAAAAAAAAAAAAJgCAABkcnMvZG93&#10;bnJldi54bWxQSwUGAAAAAAQABAD1AAAAhwMAAAAA&#10;" adj="0,,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joinstyle="round"/>
              <v:formulas/>
              <v:path arrowok="t" o:connecttype="segments" textboxrect="0,0,21868,21729"/>
            </v:shape>
            <v:shape id="Полилиния 4" o:spid="_x0000_s1029" style="position:absolute;left:374;top:3632;width:5238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lsEA&#10;AADaAAAADwAAAGRycy9kb3ducmV2LnhtbESPT4vCMBTE74LfITzBm6YrKtI1yiL47yLorgdvj+Zt&#10;W0xeShNt/fZGEDwOM/MbZr5srRF3qn3pWMHXMAFBnDldcq7g73c9mIHwAVmjcUwKHuRhueh25phq&#10;1/CR7qeQiwhhn6KCIoQqldJnBVn0Q1cRR+/f1RZDlHUudY1NhFsjR0kylRZLjgsFVrQqKLueblaB&#10;MTgJzWh7nq1Xk+Nhf91wdbFK9XvtzzeIQG34hN/tn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MpbBAAAA2gAAAA8AAAAAAAAAAAAAAAAAmAIAAGRycy9kb3du&#10;cmV2LnhtbFBLBQYAAAAABAAEAPUAAACGAwAAAAA=&#10;" adj="0,,0" path="m,l19978,r,19891l,19891,,xe" fillcolor="#e5e5e5" strokeweight=".5pt">
              <v:stroke joinstyle="round"/>
              <v:formulas/>
              <v:path arrowok="t" o:connecttype="segments" textboxrect="0,0,21770,22420"/>
            </v:shape>
            <v:rect id="Прямоугольник 5" o:spid="_x0000_s1030" style="position:absolute;left:374;top:4806;width:5231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>
              <v:stroke joinstyle="round"/>
            </v:rect>
            <v:shape id="Полилиния 6" o:spid="_x0000_s1031" style="position:absolute;left:374;top:3632;width:1004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/GMYA&#10;AADaAAAADwAAAGRycy9kb3ducmV2LnhtbESPQWvCQBSE74L/YXmCF6mbao01uootFXrowaqkeHtk&#10;n0lo9m2a3Wr6792C4HGYmW+Yxao1lThT40rLCh6HEQjizOqScwWH/ebhGYTzyBory6Tgjxyslt3O&#10;AhNtL/xJ553PRYCwS1BB4X2dSOmyggy6oa2Jg3eyjUEfZJNL3eAlwE0lR1EUS4Mlh4UCa3otKPve&#10;/RoF6cwePzbbwfRp3L58xel09Db5SZXq99r1HISn1t/Dt/a7VhDD/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q/GM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connecttype="segments" textboxrect="0,0,22532,22420"/>
            </v:shape>
            <v:shape id="Полилиния 7" o:spid="_x0000_s1032" style="position:absolute;left:1422;top:3632;width:1004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ag8YA&#10;AADaAAAADwAAAGRycy9kb3ducmV2LnhtbESPQWvCQBSE74L/YXmCF6mbajU1uootFXrowaqkeHtk&#10;n0lo9m2a3Wr6792C4HGYmW+Yxao1lThT40rLCh6HEQjizOqScwWH/ebhGYTzyBory6Tgjxyslt3O&#10;AhNtL/xJ553PRYCwS1BB4X2dSOmyggy6oa2Jg3eyjUEfZJNL3eAlwE0lR1E0lQZLDgsF1vRaUPa9&#10;+zUK0pk9fmy2g/hp3L58TdN49Db5SZXq99r1HISn1t/Dt/a7VhDD/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Yag8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connecttype="segments" textboxrect="0,0,22532,22420"/>
            </v:shape>
            <v:shape id="Полилиния 8" o:spid="_x0000_s1033" style="position:absolute;left:2469;top:3632;width:1048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O8cQA&#10;AADaAAAADwAAAGRycy9kb3ducmV2LnhtbERPTWvCQBC9C/0Pywi9iNlorWlTV1FR8NBDqyXibciO&#10;SWh2Ns1uNf333YPg8fG+Z4vO1OJCrassKxhFMQji3OqKCwVfh+3wBYTzyBpry6Tgjxws5g+9Gaba&#10;XvmTLntfiBDCLkUFpfdNKqXLSzLoItsQB+5sW4M+wLaQusVrCDe1HMfxVBqsODSU2NC6pPx7/2sU&#10;ZK/29L79GCSTp251nGbJePP8kyn12O+WbyA8df4uvrl3WkHYGq6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jvHEAAAA2gAAAA8AAAAAAAAAAAAAAAAAmAIAAGRycy9k&#10;b3ducmV2LnhtbFBLBQYAAAAABAAEAPUAAACJAwAAAAA=&#10;" adj="0,,0" path="m,9836l10000,r9889,9836l10000,19891,,9836xe" fillcolor="#999" strokeweight=".5pt">
              <v:stroke joinstyle="round"/>
              <v:formulas/>
              <v:path arrowok="t" o:connecttype="segments" textboxrect="0,0,22424,22420"/>
            </v:shape>
            <v:shape id="Полилиния 9" o:spid="_x0000_s1034" style="position:absolute;left:3564;top:3632;width:1004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rasYA&#10;AADaAAAADwAAAGRycy9kb3ducmV2LnhtbESPQWvCQBSE74X+h+UVvIhutDXW6CoqFTx4aLWk9PbI&#10;PpNg9m3MbjX++25B6HGYmW+Y2aI1lbhQ40rLCgb9CARxZnXJuYLPw6b3CsJ5ZI2VZVJwIweL+ePD&#10;DBNtr/xBl73PRYCwS1BB4X2dSOmyggy6vq2Jg3e0jUEfZJNL3eA1wE0lh1EUS4Mlh4UCa1oXlJ32&#10;P0ZBOrHfu817d/zy3K6+4nQ8fBudU6U6T+1yCsJT6//D9/ZWK5jA35V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Uras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connecttype="segments" textboxrect="0,0,22532,22420"/>
            </v:shape>
            <v:shape id="Полилиния 10" o:spid="_x0000_s1035" style="position:absolute;left:4611;top:3632;width:1005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n7cgA&#10;AADbAAAADwAAAGRycy9kb3ducmV2LnhtbESPQU/CQBCF7yb+h82QcDGyFQS0shA1knDgoGhKuE26&#10;Q9vYnS3dBcq/Zw4m3mby3rz3zWzRuVqdqA2VZwMPgwQUce5txYWBn+/l/ROoEJEt1p7JwIUCLOa3&#10;NzNMrT/zF502sVASwiFFA2WMTap1yEtyGAa+IRZt71uHUda20LbFs4S7Wg+TZKIdViwNJTb0XlL+&#10;uzk6A9mz362Xn3fTx1H3tp1k0+HH+JAZ0+91ry+gInXx3/x3vbKCL/Tyiw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yOftyAAAANsAAAAPAAAAAAAAAAAAAAAAAJgCAABk&#10;cnMvZG93bnJldi54bWxQSwUGAAAAAAQABAD1AAAAjQMAAAAA&#10;" adj="0,,0" path="m,9836l10000,r9889,9836l10000,19891,,9836xe" fillcolor="#999" strokeweight=".5pt">
              <v:stroke joinstyle="round"/>
              <v:formulas/>
              <v:path arrowok="t" o:connecttype="segments" textboxrect="0,0,22532,22420"/>
            </v:shape>
            <v:shape id="Полилиния 11" o:spid="_x0000_s1036" style="position:absolute;left:547;top:417;width:4795;height:2725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VkcIA&#10;AADbAAAADwAAAGRycy9kb3ducmV2LnhtbESPzarCMBCF9xd8hzCCm4umdiFSjSKioG7En427oRmb&#10;YjMpTbT17Y1w4e5mOGfOd2a+7GwlXtT40rGC8SgBQZw7XXKh4HrZDqcgfEDWWDkmBW/ysFz0fuaY&#10;adfyiV7nUIgYwj5DBSaEOpPS54Ys+pGriaN2d43FENemkLrBNobbSqZJMpEWS44EgzWtDeWP89NG&#10;7pMPv7vK3PYmTY9J2e4L3NRKDfrdagYiUBf+zX/XOx3rj+H7Sxx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JWRwgAAANsAAAAPAAAAAAAAAAAAAAAAAJgCAABkcnMvZG93&#10;bnJldi54bWxQSwUGAAAAAAQABAD1AAAAhwMAAAAA&#10;" adj="0,,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joinstyle="round"/>
              <v:formulas/>
              <v:path arrowok="t" o:connecttype="segments" textboxrect="0,0,21775,21911"/>
            </v:shape>
            <v:shape id="Полилиния 12" o:spid="_x0000_s1037" style="position:absolute;left:3967;top:813;width:957;height:167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DIsMA&#10;AADbAAAADwAAAGRycy9kb3ducmV2LnhtbESPQYvCMBCF7wv+hzCCtzVVUEo1yrIoelK3irC3oZlt&#10;S5tJaaKt/94Iwt5meO9982a57k0t7tS60rKCyTgCQZxZXXKu4HLefsYgnEfWWFsmBQ9ysF4NPpaY&#10;aNvxD91Tn4sAYZeggsL7JpHSZQUZdGPbEAftz7YGfVjbXOoWuwA3tZxG0VwaLDlcKLCh74KyKr2Z&#10;QMHjpr8edt3G3maz7lTFp98qVmo07L8WIDz1/t/8Tu91qD+F1y9h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JDIsMAAADbAAAADwAAAAAAAAAAAAAAAACYAgAAZHJzL2Rv&#10;d25yZXYueG1sUEsFBgAAAAAEAAQA9QAAAIgDAAAAAA==&#10;" adj="0,,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joinstyle="round"/>
              <v:formulas/>
              <v:path arrowok="t" o:connecttype="segments" textboxrect="0,0,22516,22129"/>
            </v:shape>
            <v:rect id="Прямоугольник 13" o:spid="_x0000_s1038" style="position:absolute;left:374;top:3351;width:5231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>
              <v:stroke joinstyle="round"/>
            </v:rect>
            <v:shape id="Полилиния 14" o:spid="_x0000_s1039" style="position:absolute;width:2865;height:739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PjcEA&#10;AADbAAAADwAAAGRycy9kb3ducmV2LnhtbERPS2vCQBC+C/0PyxS81U1FS4yu0gZfN6n14m3Mjklo&#10;djbsrhr/vVsoeJuP7zmzRWcacSXna8sK3gcJCOLC6ppLBYef1VsKwgdkjY1lUnAnD4v5S2+GmbY3&#10;/qbrPpQihrDPUEEVQptJ6YuKDPqBbYkjd7bOYIjQlVI7vMVw08hhknxIgzXHhgpbyisqfvcXo+Cc&#10;Fl/bk+Pl5Lg+5vlyzOkON0r1X7vPKYhAXXiK/91bHeeP4O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/T43BAAAA2wAAAA8AAAAAAAAAAAAAAAAAmAIAAGRycy9kb3du&#10;cmV2LnhtbFBLBQYAAAAABAAEAPUAAACGAwAAAAA=&#10;" adj="0,,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joinstyle="round"/>
              <v:formulas/>
              <v:path arrowok="t" o:connecttype="segments" textboxrect="0,0,21907,21717"/>
            </v:shape>
            <v:shape id="Полилиния 15" o:spid="_x0000_s1040" style="position:absolute;left:2786;width:3168;height:739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qFsAA&#10;AADbAAAADwAAAGRycy9kb3ducmV2LnhtbERPS4vCMBC+L/gfwgje1lRBqV2jaPF1W9S9eJttxrZs&#10;MylJ1PrvzcLC3ubje8582ZlG3Mn52rKC0TABQVxYXXOp4Ou8fU9B+ICssbFMCp7kYbnovc0x0/bB&#10;R7qfQiliCPsMFVQhtJmUvqjIoB/aljhyV+sMhghdKbXDRww3jRwnyVQarDk2VNhSXlHxc7oZBde0&#10;WB++HW9ml90lzzcTTj9xr9Sg360+QATqwr/4z33Qcf4Efn+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PqFsAAAADbAAAADwAAAAAAAAAAAAAAAACYAgAAZHJzL2Rvd25y&#10;ZXYueG1sUEsFBgAAAAAEAAQA9QAAAIUDAAAAAA==&#10;" adj="0,,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joinstyle="round"/>
              <v:formulas/>
              <v:path arrowok="t" o:connecttype="segments" textboxrect="0,0,21884,21717"/>
            </v:shape>
            <w10:wrap anchorx="page" anchory="page"/>
          </v:group>
        </w:pict>
      </w:r>
    </w:p>
    <w:p w:rsidR="005041BE" w:rsidRDefault="005041B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041BE" w:rsidRDefault="005041BE">
      <w:pPr>
        <w:pStyle w:val="ConsNonformat"/>
        <w:widowControl/>
        <w:tabs>
          <w:tab w:val="left" w:pos="624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041BE" w:rsidRDefault="005041BE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5041BE" w:rsidRDefault="005041BE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5041BE" w:rsidRPr="00970739" w:rsidRDefault="005041BE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bCs/>
          <w:sz w:val="16"/>
          <w:szCs w:val="16"/>
        </w:rPr>
      </w:pPr>
    </w:p>
    <w:p w:rsidR="005041BE" w:rsidRDefault="00970739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rFonts w:ascii="Liberation Sans" w:hAnsi="Liberation Sans" w:cs="Liberation Sans"/>
          <w:b/>
          <w:sz w:val="32"/>
          <w:szCs w:val="32"/>
        </w:rPr>
        <w:t>ДУМА ПУРОВСКОГО РАЙОНА</w:t>
      </w:r>
    </w:p>
    <w:p w:rsidR="005041BE" w:rsidRDefault="00970739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hAnsi="Liberation Sans" w:cs="Liberation Sans"/>
          <w:b/>
          <w:sz w:val="32"/>
          <w:szCs w:val="32"/>
        </w:rPr>
        <w:t>первого созыва</w:t>
      </w:r>
    </w:p>
    <w:p w:rsidR="005041BE" w:rsidRDefault="00970739">
      <w:pPr>
        <w:pStyle w:val="ConsNonformat"/>
        <w:widowControl/>
        <w:ind w:right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______________________________________________________________________________________</w:t>
      </w:r>
    </w:p>
    <w:p w:rsidR="00970739" w:rsidRPr="00970739" w:rsidRDefault="00970739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16"/>
          <w:szCs w:val="16"/>
        </w:rPr>
      </w:pPr>
    </w:p>
    <w:p w:rsidR="005041BE" w:rsidRDefault="00970739">
      <w:pPr>
        <w:pStyle w:val="ConsNonformat"/>
        <w:widowControl/>
        <w:ind w:right="0"/>
        <w:jc w:val="center"/>
        <w:rPr>
          <w:rFonts w:cs="Liberation Sans"/>
          <w:b/>
          <w:sz w:val="32"/>
          <w:szCs w:val="32"/>
        </w:rPr>
      </w:pPr>
      <w:r>
        <w:rPr>
          <w:rFonts w:ascii="Liberation Sans" w:hAnsi="Liberation Sans" w:cs="Liberation Sans"/>
          <w:b/>
          <w:sz w:val="32"/>
          <w:szCs w:val="32"/>
        </w:rPr>
        <w:t>РЕШЕНИЕ</w:t>
      </w:r>
    </w:p>
    <w:p w:rsidR="005041BE" w:rsidRDefault="005041BE">
      <w:pPr>
        <w:pStyle w:val="ConsNonformat"/>
        <w:widowControl/>
        <w:tabs>
          <w:tab w:val="left" w:pos="4820"/>
        </w:tabs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5041BE" w:rsidRDefault="00970739">
      <w:pPr>
        <w:pStyle w:val="ConsNonformat"/>
        <w:widowControl/>
        <w:ind w:right="0"/>
        <w:jc w:val="center"/>
        <w:rPr>
          <w:rFonts w:ascii="Liberation Sans" w:hAnsi="Liberation Sans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  <w:t xml:space="preserve">Об утверждении отчета о результатах приватизации муниципального имущества </w:t>
      </w:r>
      <w:r>
        <w:rPr>
          <w:rFonts w:ascii="Liberation Sans" w:hAnsi="Liberation Sans" w:cs="Liberation Sans"/>
          <w:b/>
          <w:sz w:val="24"/>
          <w:szCs w:val="24"/>
        </w:rPr>
        <w:t xml:space="preserve">муниципального округа Пуровский район Ямало-Ненецкого автономного округа за 2023 год </w:t>
      </w:r>
    </w:p>
    <w:p w:rsidR="005041BE" w:rsidRDefault="005041BE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5041BE" w:rsidRDefault="005041BE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5041BE" w:rsidRDefault="00970739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/>
        </w:rPr>
      </w:pPr>
      <w:r>
        <w:rPr>
          <w:rFonts w:ascii="Liberation Sans" w:hAnsi="Liberation Sans" w:cs="Liberation Sans"/>
          <w:sz w:val="24"/>
          <w:szCs w:val="24"/>
        </w:rPr>
        <w:t>21 февраля 2024 года</w:t>
      </w:r>
      <w:r>
        <w:rPr>
          <w:rFonts w:ascii="Liberation Sans" w:hAnsi="Liberation Sans" w:cs="Liberation Sans"/>
          <w:sz w:val="24"/>
          <w:szCs w:val="24"/>
        </w:rPr>
        <w:tab/>
        <w:t>г. Тарко-Сале</w:t>
      </w:r>
    </w:p>
    <w:p w:rsidR="005041BE" w:rsidRDefault="005041BE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5041BE" w:rsidRDefault="005041BE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5041BE" w:rsidRDefault="00970739">
      <w:pPr>
        <w:pStyle w:val="ConsNonformat"/>
        <w:widowControl/>
        <w:ind w:right="0"/>
        <w:jc w:val="center"/>
        <w:rPr>
          <w:rFonts w:cs="Liberation Sans"/>
          <w:b/>
          <w:sz w:val="24"/>
          <w:szCs w:val="24"/>
          <w:u w:val="single"/>
        </w:rPr>
      </w:pPr>
      <w:r>
        <w:rPr>
          <w:rFonts w:ascii="Liberation Sans" w:hAnsi="Liberation Sans" w:cs="Liberation Sans"/>
          <w:b/>
          <w:sz w:val="24"/>
          <w:szCs w:val="24"/>
          <w:u w:val="single"/>
        </w:rPr>
        <w:t>№ 56</w:t>
      </w:r>
      <w:r w:rsidR="002E7250">
        <w:rPr>
          <w:rFonts w:ascii="Liberation Sans" w:hAnsi="Liberation Sans" w:cs="Liberation Sans"/>
          <w:b/>
          <w:sz w:val="24"/>
          <w:szCs w:val="24"/>
          <w:u w:val="single"/>
        </w:rPr>
        <w:t>7</w:t>
      </w:r>
    </w:p>
    <w:p w:rsidR="005041BE" w:rsidRDefault="005041BE">
      <w:pPr>
        <w:jc w:val="both"/>
        <w:rPr>
          <w:rFonts w:ascii="Liberation Sans" w:hAnsi="Liberation Sans" w:cs="Liberation Sans"/>
        </w:rPr>
      </w:pPr>
    </w:p>
    <w:p w:rsidR="005041BE" w:rsidRDefault="005041BE">
      <w:pPr>
        <w:pStyle w:val="ConsNonformat"/>
        <w:widowControl/>
        <w:ind w:right="0" w:firstLine="720"/>
        <w:jc w:val="both"/>
        <w:rPr>
          <w:rFonts w:ascii="Liberation Sans" w:hAnsi="Liberation Sans" w:cs="Times New Roman"/>
          <w:sz w:val="24"/>
          <w:szCs w:val="24"/>
        </w:rPr>
      </w:pPr>
    </w:p>
    <w:p w:rsidR="005041BE" w:rsidRDefault="00970739">
      <w:pPr>
        <w:pStyle w:val="ConsNonformat"/>
        <w:widowControl/>
        <w:ind w:right="0" w:firstLine="720"/>
        <w:jc w:val="both"/>
        <w:rPr>
          <w:rFonts w:ascii="Liberation Sans" w:hAnsi="Liberation Sans"/>
        </w:rPr>
      </w:pPr>
      <w:r>
        <w:rPr>
          <w:rFonts w:ascii="Liberation Sans" w:hAnsi="Liberation Sans" w:cs="Liberation Sans"/>
          <w:sz w:val="24"/>
          <w:szCs w:val="24"/>
        </w:rPr>
        <w:t xml:space="preserve">В соответствии с Федеральным законом от 21 декабря 2001 года № 178-ФЗ                  «О приватизации государственного и муниципального имущества», Положением о порядке приватизации имущества, находящегося в собственности муниципального округа Пуровский район Ямало-Ненецкого автономного округа, утвержденным решением Думы Пуровского района от 01 июля 2021 года № 263, Дума Пуровского района </w:t>
      </w:r>
    </w:p>
    <w:p w:rsidR="005041BE" w:rsidRDefault="005041BE">
      <w:pPr>
        <w:jc w:val="both"/>
        <w:rPr>
          <w:rFonts w:ascii="Liberation Sans" w:hAnsi="Liberation Sans" w:cs="Liberation Sans"/>
        </w:rPr>
      </w:pPr>
    </w:p>
    <w:p w:rsidR="005041BE" w:rsidRDefault="005041BE">
      <w:pPr>
        <w:jc w:val="both"/>
        <w:rPr>
          <w:rFonts w:ascii="Liberation Sans" w:hAnsi="Liberation Sans" w:cs="Liberation Sans"/>
        </w:rPr>
      </w:pPr>
    </w:p>
    <w:p w:rsidR="005041BE" w:rsidRDefault="00970739">
      <w:pPr>
        <w:ind w:firstLine="708"/>
        <w:jc w:val="both"/>
        <w:rPr>
          <w:rFonts w:cs="Liberation Sans"/>
          <w:b/>
        </w:rPr>
      </w:pPr>
      <w:proofErr w:type="gramStart"/>
      <w:r>
        <w:rPr>
          <w:rFonts w:ascii="Liberation Sans" w:hAnsi="Liberation Sans" w:cs="Liberation Sans"/>
          <w:b/>
        </w:rPr>
        <w:t>Р</w:t>
      </w:r>
      <w:proofErr w:type="gramEnd"/>
      <w:r>
        <w:rPr>
          <w:rFonts w:ascii="Liberation Sans" w:hAnsi="Liberation Sans" w:cs="Liberation Sans"/>
          <w:b/>
        </w:rPr>
        <w:t xml:space="preserve"> Е Ш И Л А:</w:t>
      </w:r>
    </w:p>
    <w:p w:rsidR="005041BE" w:rsidRDefault="005041BE">
      <w:pPr>
        <w:ind w:firstLine="709"/>
        <w:jc w:val="both"/>
        <w:rPr>
          <w:rFonts w:ascii="Liberation Sans" w:hAnsi="Liberation Sans" w:cs="Liberation Sans"/>
        </w:rPr>
      </w:pPr>
    </w:p>
    <w:p w:rsidR="005041BE" w:rsidRDefault="005041BE">
      <w:pPr>
        <w:ind w:firstLine="709"/>
        <w:jc w:val="both"/>
        <w:rPr>
          <w:rFonts w:ascii="Liberation Sans" w:hAnsi="Liberation Sans" w:cs="Liberation Sans"/>
        </w:rPr>
      </w:pPr>
    </w:p>
    <w:p w:rsidR="005041BE" w:rsidRDefault="00970739">
      <w:pPr>
        <w:pStyle w:val="af6"/>
        <w:tabs>
          <w:tab w:val="clear" w:pos="4677"/>
          <w:tab w:val="clear" w:pos="9355"/>
        </w:tabs>
        <w:ind w:firstLine="7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 Утвердить прилагаемый отчет о результатах приватизации муниципального имущества муниципального округа Пуровский район Ямало-Ненецкого автономного округа за 2023 год. </w:t>
      </w:r>
    </w:p>
    <w:p w:rsidR="005041BE" w:rsidRDefault="00970739">
      <w:pPr>
        <w:pStyle w:val="ConsNonformat"/>
        <w:widowControl/>
        <w:ind w:right="0"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2. </w:t>
      </w:r>
      <w:r>
        <w:rPr>
          <w:rFonts w:ascii="Liberation Sans" w:hAnsi="Liberation Sans" w:cs="Liberation Sans"/>
          <w:bCs/>
          <w:sz w:val="24"/>
          <w:szCs w:val="24"/>
        </w:rPr>
        <w:t xml:space="preserve">Опубликовать настоящее решение в газете «Северный луч», а также разместить на официальном сайте муниципального округа Пуровский район </w:t>
      </w:r>
      <w:r>
        <w:rPr>
          <w:rFonts w:ascii="Liberation Sans" w:hAnsi="Liberation Sans" w:cs="Liberation Sans"/>
          <w:sz w:val="24"/>
          <w:szCs w:val="24"/>
        </w:rPr>
        <w:t>Ямало-Ненецкого автономного округа</w:t>
      </w:r>
      <w:r>
        <w:rPr>
          <w:rFonts w:ascii="Liberation Sans" w:hAnsi="Liberation Sans" w:cs="Liberation Sans"/>
          <w:bCs/>
          <w:sz w:val="24"/>
          <w:szCs w:val="24"/>
        </w:rPr>
        <w:t xml:space="preserve"> www.puradm.ru.</w:t>
      </w:r>
    </w:p>
    <w:p w:rsidR="005041BE" w:rsidRDefault="00970739">
      <w:pPr>
        <w:pStyle w:val="ConsNonformat"/>
        <w:widowControl/>
        <w:ind w:right="0"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3. </w:t>
      </w:r>
      <w:proofErr w:type="gramStart"/>
      <w:r>
        <w:rPr>
          <w:rFonts w:ascii="Liberation Sans" w:hAnsi="Liberation Sans" w:cs="Liberation Sans"/>
          <w:sz w:val="24"/>
          <w:szCs w:val="24"/>
        </w:rPr>
        <w:t>Контроль за</w:t>
      </w:r>
      <w:proofErr w:type="gramEnd"/>
      <w:r>
        <w:rPr>
          <w:rFonts w:ascii="Liberation Sans" w:hAnsi="Liberation Sans" w:cs="Liberation Sans"/>
          <w:sz w:val="24"/>
          <w:szCs w:val="24"/>
        </w:rPr>
        <w:t xml:space="preserve"> исполнением настоящего решения возложить на постоянную             планово-бюджетную комиссию Думы Пуровского района (Н.Б. Гаджиев). </w:t>
      </w:r>
    </w:p>
    <w:p w:rsidR="005041BE" w:rsidRDefault="005041BE">
      <w:pPr>
        <w:jc w:val="both"/>
        <w:rPr>
          <w:rFonts w:ascii="Liberation Serif" w:hAnsi="Liberation Serif" w:cs="Liberation Serif"/>
        </w:rPr>
      </w:pPr>
    </w:p>
    <w:p w:rsidR="005041BE" w:rsidRDefault="005041BE">
      <w:pPr>
        <w:jc w:val="both"/>
        <w:rPr>
          <w:rFonts w:ascii="Liberation Serif" w:hAnsi="Liberation Serif" w:cs="Liberation Serif"/>
        </w:rPr>
      </w:pPr>
    </w:p>
    <w:p w:rsidR="005041BE" w:rsidRDefault="005041BE">
      <w:pPr>
        <w:jc w:val="both"/>
        <w:rPr>
          <w:rFonts w:ascii="Liberation Serif" w:hAnsi="Liberation Serif" w:cs="Liberation Serif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041BE">
        <w:tc>
          <w:tcPr>
            <w:tcW w:w="4927" w:type="dxa"/>
          </w:tcPr>
          <w:p w:rsidR="005041BE" w:rsidRDefault="00970739">
            <w:pPr>
              <w:widowControl w:val="0"/>
              <w:jc w:val="center"/>
              <w:rPr>
                <w:rFonts w:cs="Liberation Serif"/>
              </w:rPr>
            </w:pPr>
            <w:r>
              <w:rPr>
                <w:rFonts w:ascii="Liberation Sans" w:hAnsi="Liberation Sans" w:cs="Liberation Serif"/>
              </w:rPr>
              <w:t>Председатель Думы Пуровского района</w:t>
            </w:r>
          </w:p>
          <w:p w:rsidR="005041BE" w:rsidRDefault="005041BE">
            <w:pPr>
              <w:widowControl w:val="0"/>
              <w:jc w:val="both"/>
              <w:rPr>
                <w:rFonts w:ascii="Liberation Sans" w:hAnsi="Liberation Sans" w:cs="Liberation Serif"/>
              </w:rPr>
            </w:pPr>
          </w:p>
          <w:p w:rsidR="005041BE" w:rsidRDefault="005041BE">
            <w:pPr>
              <w:widowControl w:val="0"/>
              <w:jc w:val="both"/>
              <w:rPr>
                <w:rFonts w:ascii="Liberation Sans" w:hAnsi="Liberation Sans" w:cs="Liberation Serif"/>
              </w:rPr>
            </w:pPr>
          </w:p>
          <w:p w:rsidR="005041BE" w:rsidRDefault="00970739">
            <w:pPr>
              <w:widowControl w:val="0"/>
              <w:jc w:val="both"/>
              <w:rPr>
                <w:rFonts w:cs="Liberation Serif"/>
              </w:rPr>
            </w:pPr>
            <w:r>
              <w:rPr>
                <w:rFonts w:ascii="Liberation Sans" w:hAnsi="Liberation Sans" w:cs="Liberation Serif"/>
              </w:rPr>
              <w:t>_____________________П.И. Колесников</w:t>
            </w:r>
          </w:p>
        </w:tc>
        <w:tc>
          <w:tcPr>
            <w:tcW w:w="4926" w:type="dxa"/>
          </w:tcPr>
          <w:p w:rsidR="005041BE" w:rsidRDefault="00970739">
            <w:pPr>
              <w:widowControl w:val="0"/>
              <w:jc w:val="center"/>
              <w:rPr>
                <w:rFonts w:cs="Liberation Serif"/>
              </w:rPr>
            </w:pPr>
            <w:r>
              <w:rPr>
                <w:rFonts w:ascii="Liberation Sans" w:hAnsi="Liberation Sans" w:cs="Liberation Serif"/>
              </w:rPr>
              <w:t>Глава Пуровского района</w:t>
            </w:r>
          </w:p>
          <w:p w:rsidR="005041BE" w:rsidRDefault="005041BE">
            <w:pPr>
              <w:widowControl w:val="0"/>
              <w:tabs>
                <w:tab w:val="right" w:pos="9639"/>
              </w:tabs>
              <w:jc w:val="both"/>
              <w:rPr>
                <w:rFonts w:ascii="Liberation Sans" w:hAnsi="Liberation Sans" w:cs="Liberation Serif"/>
              </w:rPr>
            </w:pPr>
          </w:p>
          <w:p w:rsidR="005041BE" w:rsidRDefault="005041BE">
            <w:pPr>
              <w:widowControl w:val="0"/>
              <w:tabs>
                <w:tab w:val="right" w:pos="9639"/>
              </w:tabs>
              <w:jc w:val="both"/>
              <w:rPr>
                <w:rFonts w:ascii="Liberation Sans" w:hAnsi="Liberation Sans" w:cs="Liberation Serif"/>
              </w:rPr>
            </w:pPr>
          </w:p>
          <w:p w:rsidR="005041BE" w:rsidRDefault="00970739">
            <w:pPr>
              <w:widowControl w:val="0"/>
              <w:tabs>
                <w:tab w:val="left" w:pos="563"/>
                <w:tab w:val="left" w:pos="863"/>
                <w:tab w:val="right" w:pos="9639"/>
              </w:tabs>
              <w:jc w:val="both"/>
              <w:rPr>
                <w:rFonts w:cs="Liberation Serif"/>
              </w:rPr>
            </w:pPr>
            <w:r>
              <w:rPr>
                <w:rFonts w:ascii="Liberation Sans" w:hAnsi="Liberation Sans" w:cs="Liberation Serif"/>
              </w:rPr>
              <w:t>_______________________ А.А. Колодин</w:t>
            </w:r>
          </w:p>
        </w:tc>
      </w:tr>
    </w:tbl>
    <w:p w:rsidR="005041BE" w:rsidRDefault="005041BE">
      <w:pPr>
        <w:sectPr w:rsidR="005041BE">
          <w:pgSz w:w="11906" w:h="16838"/>
          <w:pgMar w:top="567" w:right="567" w:bottom="539" w:left="1701" w:header="0" w:footer="0" w:gutter="0"/>
          <w:cols w:space="720"/>
          <w:formProt w:val="0"/>
          <w:docGrid w:linePitch="360"/>
        </w:sectPr>
      </w:pPr>
    </w:p>
    <w:p w:rsidR="005041BE" w:rsidRDefault="00970739">
      <w:pPr>
        <w:ind w:left="11340" w:right="-143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lastRenderedPageBreak/>
        <w:t>Приложение</w:t>
      </w:r>
    </w:p>
    <w:p w:rsidR="005041BE" w:rsidRDefault="00970739">
      <w:pPr>
        <w:ind w:left="113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 решению Думы Пуровского района</w:t>
      </w:r>
    </w:p>
    <w:p w:rsidR="005041BE" w:rsidRDefault="00970739">
      <w:pPr>
        <w:ind w:left="113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от 21 февраля 2024 года № 56</w:t>
      </w:r>
      <w:r w:rsidR="002E7250">
        <w:rPr>
          <w:rFonts w:ascii="Liberation Sans" w:hAnsi="Liberation Sans"/>
        </w:rPr>
        <w:t>7</w:t>
      </w:r>
    </w:p>
    <w:p w:rsidR="005041BE" w:rsidRDefault="005041BE">
      <w:pPr>
        <w:rPr>
          <w:rFonts w:ascii="Liberation Sans" w:hAnsi="Liberation Sans"/>
          <w:b/>
          <w:bCs/>
          <w:lang w:eastAsia="en-US"/>
        </w:rPr>
      </w:pPr>
    </w:p>
    <w:p w:rsidR="005041BE" w:rsidRDefault="00970739">
      <w:pPr>
        <w:jc w:val="center"/>
        <w:rPr>
          <w:b/>
          <w:bCs/>
          <w:lang w:eastAsia="en-US"/>
        </w:rPr>
      </w:pPr>
      <w:r>
        <w:rPr>
          <w:rFonts w:ascii="Liberation Sans" w:hAnsi="Liberation Sans"/>
          <w:b/>
          <w:bCs/>
          <w:lang w:eastAsia="en-US"/>
        </w:rPr>
        <w:t>ОТЧЕТ</w:t>
      </w:r>
    </w:p>
    <w:p w:rsidR="005041BE" w:rsidRDefault="00970739">
      <w:pPr>
        <w:tabs>
          <w:tab w:val="center" w:pos="7568"/>
          <w:tab w:val="right" w:pos="15137"/>
        </w:tabs>
        <w:rPr>
          <w:b/>
          <w:bCs/>
          <w:lang w:eastAsia="en-US"/>
        </w:rPr>
      </w:pPr>
      <w:r>
        <w:rPr>
          <w:rFonts w:ascii="Liberation Sans" w:hAnsi="Liberation Sans"/>
          <w:b/>
          <w:bCs/>
          <w:lang w:eastAsia="en-US"/>
        </w:rPr>
        <w:tab/>
        <w:t>о результатах приватизации муниципального имущества</w:t>
      </w:r>
      <w:r>
        <w:rPr>
          <w:rFonts w:ascii="Liberation Sans" w:hAnsi="Liberation Sans"/>
          <w:b/>
          <w:bCs/>
          <w:lang w:eastAsia="en-US"/>
        </w:rPr>
        <w:tab/>
      </w:r>
    </w:p>
    <w:p w:rsidR="005041BE" w:rsidRDefault="00970739">
      <w:pPr>
        <w:jc w:val="center"/>
        <w:rPr>
          <w:b/>
        </w:rPr>
      </w:pPr>
      <w:r>
        <w:rPr>
          <w:rFonts w:ascii="Liberation Sans" w:hAnsi="Liberation Sans"/>
          <w:b/>
        </w:rPr>
        <w:t>муниципального округа Пуровский район Ямало-Ненецкого автономного округа за 2023 год</w:t>
      </w:r>
    </w:p>
    <w:p w:rsidR="005041BE" w:rsidRDefault="005041BE">
      <w:pPr>
        <w:rPr>
          <w:rFonts w:ascii="Liberation Sans" w:hAnsi="Liberation Sans"/>
          <w:b/>
        </w:rPr>
      </w:pPr>
    </w:p>
    <w:tbl>
      <w:tblPr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4063"/>
        <w:gridCol w:w="3197"/>
        <w:gridCol w:w="1815"/>
        <w:gridCol w:w="2217"/>
        <w:gridCol w:w="2088"/>
        <w:gridCol w:w="39"/>
        <w:gridCol w:w="1731"/>
      </w:tblGrid>
      <w:tr w:rsidR="005041BE" w:rsidTr="00237B65">
        <w:trPr>
          <w:trHeight w:val="105"/>
          <w:tblHeader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 xml:space="preserve">№ </w:t>
            </w:r>
            <w:proofErr w:type="gramStart"/>
            <w:r>
              <w:rPr>
                <w:rFonts w:ascii="Liberation Sans" w:hAnsi="Liberation Sans"/>
                <w:b/>
              </w:rPr>
              <w:t>п</w:t>
            </w:r>
            <w:proofErr w:type="gramEnd"/>
            <w:r>
              <w:rPr>
                <w:rFonts w:ascii="Liberation Sans" w:hAnsi="Liberation Sans"/>
                <w:b/>
              </w:rPr>
              <w:t>/п</w:t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Наименование</w:t>
            </w:r>
          </w:p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имущества (дохода)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Способ приватизации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Цена сделки приватизации</w:t>
            </w:r>
          </w:p>
          <w:p w:rsidR="005041BE" w:rsidRDefault="00970739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(руб.)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Сделка приватизации, покупатель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Доходы, полученные от приватизации (руб.), в том числе:</w:t>
            </w:r>
          </w:p>
        </w:tc>
      </w:tr>
      <w:tr w:rsidR="005041BE" w:rsidTr="00237B65">
        <w:trPr>
          <w:trHeight w:val="105"/>
          <w:tblHeader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5041BE">
            <w:pPr>
              <w:widowControl w:val="0"/>
              <w:ind w:left="-57"/>
              <w:jc w:val="center"/>
              <w:rPr>
                <w:rFonts w:ascii="Liberation Sans" w:hAnsi="Liberation Sans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5041BE">
            <w:pPr>
              <w:pStyle w:val="ac"/>
              <w:widowControl w:val="0"/>
              <w:rPr>
                <w:rFonts w:ascii="Liberation Sans" w:hAnsi="Liberation Sans"/>
                <w:b w:val="0"/>
                <w:bCs w:val="0"/>
                <w:color w:val="000000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5041BE">
            <w:pPr>
              <w:widowControl w:val="0"/>
              <w:ind w:right="34"/>
              <w:jc w:val="center"/>
              <w:rPr>
                <w:rFonts w:ascii="Liberation Sans" w:hAnsi="Liberation San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5041BE">
            <w:pPr>
              <w:widowControl w:val="0"/>
              <w:ind w:left="-108" w:right="-108" w:firstLine="108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5041BE">
            <w:pPr>
              <w:widowControl w:val="0"/>
              <w:jc w:val="center"/>
              <w:rPr>
                <w:rFonts w:ascii="Liberation Sans" w:hAnsi="Liberation Sans"/>
                <w:color w:val="000000"/>
                <w:highlight w:val="white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акции/объект недвижимости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b/>
              </w:rPr>
            </w:pPr>
            <w:r>
              <w:rPr>
                <w:rFonts w:ascii="Liberation Sans" w:hAnsi="Liberation Sans"/>
                <w:b/>
              </w:rPr>
              <w:t>земельный участок</w:t>
            </w:r>
          </w:p>
        </w:tc>
      </w:tr>
      <w:tr w:rsidR="005041BE" w:rsidTr="00237B65">
        <w:trPr>
          <w:trHeight w:val="27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1.</w:t>
            </w:r>
          </w:p>
        </w:tc>
        <w:tc>
          <w:tcPr>
            <w:tcW w:w="4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 w:rsidP="002E7250">
            <w:pPr>
              <w:pStyle w:val="ac"/>
              <w:widowControl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</w:rPr>
              <w:t xml:space="preserve">Здание гостиницы, Ямало-Ненецкий автономный округ, Пуровский район, п. Ханымей, ул. Республики, д. 20, кадастровый номер 89:05:030201:1306, год постройки (ввода в эксплуатацию) </w:t>
            </w:r>
            <w:r>
              <w:rPr>
                <w:rFonts w:ascii="Liberation Sans" w:hAnsi="Liberation Sans"/>
                <w:color w:val="000000"/>
              </w:rPr>
              <w:t>–</w:t>
            </w:r>
            <w:r>
              <w:rPr>
                <w:rFonts w:ascii="Liberation Sans" w:hAnsi="Liberation Sans"/>
                <w:b w:val="0"/>
                <w:bCs w:val="0"/>
                <w:color w:val="000000"/>
              </w:rPr>
              <w:t xml:space="preserve"> 1993, площадь 149,7 </w:t>
            </w:r>
            <w:proofErr w:type="spellStart"/>
            <w:r>
              <w:rPr>
                <w:rFonts w:ascii="Liberation Sans" w:hAnsi="Liberation Sans"/>
                <w:b w:val="0"/>
                <w:bCs w:val="0"/>
                <w:color w:val="000000"/>
              </w:rPr>
              <w:t>кв</w:t>
            </w:r>
            <w:proofErr w:type="gramStart"/>
            <w:r>
              <w:rPr>
                <w:rFonts w:ascii="Liberation Sans" w:hAnsi="Liberation Sans"/>
                <w:b w:val="0"/>
                <w:bCs w:val="0"/>
                <w:color w:val="000000"/>
              </w:rPr>
              <w:t>.м</w:t>
            </w:r>
            <w:proofErr w:type="spellEnd"/>
            <w:proofErr w:type="gramEnd"/>
            <w:r>
              <w:rPr>
                <w:rFonts w:ascii="Liberation Sans" w:hAnsi="Liberation Sans"/>
                <w:b w:val="0"/>
                <w:bCs w:val="0"/>
                <w:color w:val="000000"/>
              </w:rPr>
              <w:t>, назначение – нежилое.</w:t>
            </w:r>
          </w:p>
          <w:p w:rsidR="005041BE" w:rsidRDefault="00970739" w:rsidP="002E7250">
            <w:pPr>
              <w:pStyle w:val="ac"/>
              <w:widowControl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 w:val="0"/>
                <w:bCs w:val="0"/>
                <w:color w:val="000000"/>
              </w:rPr>
              <w:t xml:space="preserve">Земельный участок, категория земель </w:t>
            </w:r>
            <w:r>
              <w:rPr>
                <w:rFonts w:ascii="Liberation Sans" w:hAnsi="Liberation Sans"/>
                <w:color w:val="000000"/>
              </w:rPr>
              <w:t>–</w:t>
            </w:r>
            <w:r>
              <w:rPr>
                <w:rFonts w:ascii="Liberation Sans" w:hAnsi="Liberation Sans"/>
                <w:b w:val="0"/>
                <w:bCs w:val="0"/>
                <w:color w:val="000000"/>
              </w:rPr>
              <w:t xml:space="preserve"> земли населенных пунктов, вид разрешенного использования – объекты культурно-досуговой деятельности, площадь 876 </w:t>
            </w:r>
            <w:proofErr w:type="spellStart"/>
            <w:r>
              <w:rPr>
                <w:rFonts w:ascii="Liberation Sans" w:hAnsi="Liberation Sans"/>
                <w:b w:val="0"/>
                <w:bCs w:val="0"/>
                <w:color w:val="000000"/>
              </w:rPr>
              <w:t>кв</w:t>
            </w:r>
            <w:proofErr w:type="gramStart"/>
            <w:r>
              <w:rPr>
                <w:rFonts w:ascii="Liberation Sans" w:hAnsi="Liberation Sans"/>
                <w:b w:val="0"/>
                <w:bCs w:val="0"/>
                <w:color w:val="000000"/>
              </w:rPr>
              <w:t>.м</w:t>
            </w:r>
            <w:proofErr w:type="spellEnd"/>
            <w:proofErr w:type="gramEnd"/>
            <w:r>
              <w:rPr>
                <w:rFonts w:ascii="Liberation Sans" w:hAnsi="Liberation Sans"/>
                <w:b w:val="0"/>
                <w:bCs w:val="0"/>
                <w:color w:val="000000"/>
              </w:rPr>
              <w:t>, кадастровый номер 89:05:030201:10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преимущественное право на приобретение арендуемого имущества согласно Федеральному закону от 22.07.2008 № 159-ФЗ «</w:t>
            </w:r>
            <w:r>
              <w:rPr>
                <w:rFonts w:ascii="Liberation Sans" w:hAnsi="Liberation Sans"/>
                <w:color w:val="22272F"/>
              </w:rPr>
      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1 575 837,00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highlight w:val="white"/>
              </w:rPr>
              <w:t>договор от 07.09.2023 № 01</w:t>
            </w:r>
          </w:p>
          <w:p w:rsidR="005041BE" w:rsidRDefault="00970739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rFonts w:ascii="Liberation Sans" w:hAnsi="Liberation Sans"/>
                <w:color w:val="000000"/>
                <w:highlight w:val="white"/>
              </w:rPr>
              <w:t xml:space="preserve">Покупатель </w:t>
            </w:r>
          </w:p>
          <w:p w:rsidR="005041BE" w:rsidRDefault="00970739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rFonts w:ascii="Liberation Sans" w:hAnsi="Liberation Sans"/>
                <w:color w:val="000000"/>
                <w:highlight w:val="white"/>
              </w:rPr>
              <w:t xml:space="preserve">ИП </w:t>
            </w:r>
            <w:proofErr w:type="spellStart"/>
            <w:r>
              <w:rPr>
                <w:rFonts w:ascii="Liberation Sans" w:hAnsi="Liberation Sans"/>
                <w:color w:val="000000"/>
                <w:highlight w:val="white"/>
              </w:rPr>
              <w:t>Златова</w:t>
            </w:r>
            <w:proofErr w:type="spellEnd"/>
            <w:r>
              <w:rPr>
                <w:rFonts w:ascii="Liberation Sans" w:hAnsi="Liberation Sans"/>
                <w:color w:val="000000"/>
                <w:highlight w:val="white"/>
              </w:rPr>
              <w:t xml:space="preserve"> Любовь Михайлов</w:t>
            </w:r>
            <w:bookmarkStart w:id="0" w:name="_GoBack"/>
            <w:bookmarkEnd w:id="0"/>
            <w:r>
              <w:rPr>
                <w:rFonts w:ascii="Liberation Sans" w:hAnsi="Liberation Sans"/>
                <w:color w:val="000000"/>
                <w:highlight w:val="white"/>
              </w:rPr>
              <w:t>на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1 575 837,00</w:t>
            </w:r>
          </w:p>
          <w:p w:rsidR="005041BE" w:rsidRDefault="005041BE">
            <w:pPr>
              <w:widowControl w:val="0"/>
              <w:jc w:val="center"/>
              <w:rPr>
                <w:rFonts w:ascii="Liberation Sans" w:hAnsi="Liberation Sans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</w:tr>
      <w:tr w:rsidR="001B3CE7" w:rsidTr="00237B65">
        <w:trPr>
          <w:trHeight w:val="4682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2.</w:t>
            </w:r>
          </w:p>
        </w:tc>
        <w:tc>
          <w:tcPr>
            <w:tcW w:w="4063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</w:rPr>
              <w:t xml:space="preserve">Доходы от продажи в 2022 году акций акционерного общества </w:t>
            </w:r>
            <w:r>
              <w:rPr>
                <w:rFonts w:ascii="Liberation Sans" w:hAnsi="Liberation Sans"/>
                <w:bCs/>
              </w:rPr>
              <w:t>«Ново-</w:t>
            </w:r>
          </w:p>
          <w:p w:rsidR="001B3CE7" w:rsidRDefault="001B3CE7">
            <w:pPr>
              <w:widowControl w:val="0"/>
              <w:rPr>
                <w:bCs/>
              </w:rPr>
            </w:pPr>
            <w:proofErr w:type="spellStart"/>
            <w:r>
              <w:rPr>
                <w:rFonts w:ascii="Liberation Sans" w:hAnsi="Liberation Sans"/>
                <w:bCs/>
              </w:rPr>
              <w:t>Уренгоймежрайгаз</w:t>
            </w:r>
            <w:proofErr w:type="spellEnd"/>
            <w:r>
              <w:rPr>
                <w:rFonts w:ascii="Liberation Sans" w:hAnsi="Liberation Sans"/>
                <w:bCs/>
              </w:rPr>
              <w:t xml:space="preserve">» </w:t>
            </w:r>
          </w:p>
          <w:p w:rsidR="001B3CE7" w:rsidRDefault="001B3CE7">
            <w:pPr>
              <w:widowControl w:val="0"/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  <w:bCs/>
              </w:rPr>
              <w:t xml:space="preserve">(ИНН 8904007910), (место нахождения общества: 629305, ЯНАО, г. Новый Уренгой, ул. Таёжная, д. 178; </w:t>
            </w:r>
            <w:r>
              <w:rPr>
                <w:rFonts w:ascii="Liberation Sans" w:hAnsi="Liberation Sans" w:cs="Liberation Serif"/>
              </w:rPr>
              <w:t>акция обыкновенная именная бездокументарная 609 штук (шестьсот девять штук, что составляет 0,46 % уставного капитала Общества)</w:t>
            </w:r>
            <w:proofErr w:type="gramEnd"/>
          </w:p>
          <w:p w:rsidR="001B3CE7" w:rsidRDefault="001B3CE7">
            <w:pPr>
              <w:widowControl w:val="0"/>
              <w:rPr>
                <w:rFonts w:cs="Liberation Serif"/>
              </w:rPr>
            </w:pPr>
            <w:r>
              <w:rPr>
                <w:rFonts w:ascii="Liberation Sans" w:hAnsi="Liberation Sans" w:cs="Liberation Serif"/>
              </w:rPr>
              <w:t>код государственной регистрации ценных бумаг:</w:t>
            </w:r>
          </w:p>
          <w:p w:rsidR="001B3CE7" w:rsidRDefault="001B3CE7" w:rsidP="004E742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</w:rPr>
              <w:t>1-02-32352-D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keepNext/>
              <w:widowControl w:val="0"/>
              <w:outlineLv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продажа акций на аукционе в электронной форме, открытом по составу </w:t>
            </w:r>
          </w:p>
          <w:p w:rsidR="001B3CE7" w:rsidRDefault="001B3CE7">
            <w:pPr>
              <w:keepNext/>
              <w:widowControl w:val="0"/>
              <w:outlineLvl w:val="0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участников и по форме подачи предложений о цене.</w:t>
            </w:r>
          </w:p>
          <w:p w:rsidR="001B3CE7" w:rsidRDefault="001B3CE7">
            <w:pPr>
              <w:keepNext/>
              <w:widowControl w:val="0"/>
              <w:outlineLvl w:val="0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Оператор электронной площадки: акционерное общество «Сбербанк – Автоматизированная система торгов» (АО «Сбербанк – АСТ»).</w:t>
            </w:r>
          </w:p>
          <w:p w:rsidR="001B3CE7" w:rsidRDefault="001B3CE7" w:rsidP="00875B11">
            <w:pPr>
              <w:keepNext/>
              <w:widowControl w:val="0"/>
              <w:outlineLv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По итогам торгов с победителем аукциона заключен договор купли-продажи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358 872,14</w:t>
            </w:r>
          </w:p>
        </w:tc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highlight w:val="white"/>
              </w:rPr>
              <w:t>договор от 26.12.2022 № 012.1222.19772</w:t>
            </w:r>
          </w:p>
          <w:p w:rsidR="001B3CE7" w:rsidRDefault="001B3CE7" w:rsidP="00A81751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  <w:highlight w:val="white"/>
              </w:rPr>
              <w:t xml:space="preserve">Покупатель </w:t>
            </w:r>
            <w:proofErr w:type="spellStart"/>
            <w:r>
              <w:rPr>
                <w:rFonts w:ascii="Liberation Sans" w:hAnsi="Liberation Sans"/>
                <w:color w:val="000000"/>
              </w:rPr>
              <w:t>Сауков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Сергей Александрович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358 872,14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</w:tr>
      <w:tr w:rsidR="005041BE" w:rsidTr="00237B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Доходы от продажи в 2019 году </w:t>
            </w:r>
            <w:r>
              <w:rPr>
                <w:rFonts w:ascii="Liberation Sans" w:hAnsi="Liberation Sans" w:cs="Liberation Serif"/>
                <w:color w:val="000000"/>
              </w:rPr>
              <w:t>с рассрочкой платежа на 5 лет</w:t>
            </w:r>
            <w:r>
              <w:rPr>
                <w:rFonts w:ascii="Liberation Sans" w:hAnsi="Liberation Sans"/>
              </w:rPr>
              <w:t xml:space="preserve"> объекта: банно-прачечного комбината с земельным участком, расположенного по адресу: ЯНАО, Пуровский район,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пгт. Уренгой, мкр. Геолог, 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д. 3а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преимущественное право на приобретение арендуемого имущества согласно Федеральному закону от 22.07.2008 № 159-ФЗ «</w:t>
            </w:r>
            <w:r>
              <w:rPr>
                <w:rFonts w:ascii="Liberation Sans" w:hAnsi="Liberation Sans"/>
                <w:color w:val="22272F"/>
              </w:rPr>
      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</w:t>
            </w:r>
            <w:r>
              <w:rPr>
                <w:rFonts w:ascii="Liberation Sans" w:hAnsi="Liberation Sans"/>
                <w:color w:val="22272F"/>
              </w:rPr>
              <w:lastRenderedPageBreak/>
              <w:t>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/>
              </w:rPr>
              <w:t>»</w:t>
            </w:r>
          </w:p>
          <w:p w:rsidR="005041BE" w:rsidRDefault="00970739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(рассрочка платежа на 5 лет)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-108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6 452 147,00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договор от 08.10.2019</w:t>
            </w:r>
          </w:p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№ 3/19/К-159</w:t>
            </w:r>
          </w:p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Покупатель</w:t>
            </w:r>
          </w:p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Птах Наталья Геннадьевна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1 122 517,29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202 248,13</w:t>
            </w:r>
          </w:p>
        </w:tc>
      </w:tr>
      <w:tr w:rsidR="001B3CE7" w:rsidTr="00237B65">
        <w:trPr>
          <w:trHeight w:val="5234"/>
        </w:trPr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4.</w:t>
            </w:r>
          </w:p>
        </w:tc>
        <w:tc>
          <w:tcPr>
            <w:tcW w:w="4063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color w:val="000000"/>
                <w:highlight w:val="white"/>
              </w:rPr>
              <w:t xml:space="preserve">Доходы от продажи </w:t>
            </w:r>
            <w:r>
              <w:rPr>
                <w:rFonts w:ascii="Liberation Sans" w:hAnsi="Liberation Sans" w:cs="Liberation Serif"/>
                <w:color w:val="000000"/>
              </w:rPr>
              <w:t xml:space="preserve">в 2021 году с рассрочкой платежа на 5 лет объекта: </w:t>
            </w:r>
            <w:r>
              <w:rPr>
                <w:rFonts w:ascii="Liberation Sans" w:hAnsi="Liberation Sans"/>
                <w:color w:val="000000"/>
              </w:rPr>
              <w:t xml:space="preserve">Соединительный </w:t>
            </w:r>
          </w:p>
          <w:p w:rsidR="001B3CE7" w:rsidRDefault="001B3CE7">
            <w:pPr>
              <w:widowControl w:val="0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железнодорожный путь не общего пользования № 1</w:t>
            </w:r>
            <w:proofErr w:type="gramStart"/>
            <w:r>
              <w:rPr>
                <w:rFonts w:ascii="Liberation Sans" w:hAnsi="Liberation Sans"/>
                <w:color w:val="000000"/>
              </w:rPr>
              <w:t xml:space="preserve"> А</w:t>
            </w:r>
            <w:proofErr w:type="gramEnd"/>
            <w:r>
              <w:rPr>
                <w:rFonts w:ascii="Liberation Sans" w:hAnsi="Liberation Sans"/>
                <w:color w:val="000000"/>
              </w:rPr>
              <w:t xml:space="preserve"> от стрелочного перевода </w:t>
            </w:r>
          </w:p>
          <w:p w:rsidR="001B3CE7" w:rsidRDefault="001B3CE7">
            <w:pPr>
              <w:widowControl w:val="0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№ 202 до створа с изолирующим стыком маневрового светофора </w:t>
            </w:r>
          </w:p>
          <w:p w:rsidR="001B3CE7" w:rsidRDefault="001B3CE7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М 39, местоположение: </w:t>
            </w:r>
            <w:r>
              <w:rPr>
                <w:rFonts w:ascii="Liberation Sans" w:hAnsi="Liberation Sans"/>
              </w:rPr>
              <w:t xml:space="preserve">Ямало-Ненецкий автономный округ, р-н Пуровский, </w:t>
            </w:r>
          </w:p>
          <w:p w:rsidR="001B3CE7" w:rsidRDefault="001B3CE7" w:rsidP="00FE44EE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п. Пуровск, </w:t>
            </w:r>
            <w:r>
              <w:rPr>
                <w:rFonts w:ascii="Liberation Sans" w:hAnsi="Liberation Sans"/>
                <w:color w:val="000000"/>
              </w:rPr>
              <w:t>кадастровый номер 89:05:020201:2347, протяженность 559 м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преимущественное право на приобретение арендуемого имущества согласно Федеральному закону </w:t>
            </w:r>
            <w:proofErr w:type="gramStart"/>
            <w:r>
              <w:rPr>
                <w:rFonts w:ascii="Liberation Sans" w:hAnsi="Liberation Sans"/>
              </w:rPr>
              <w:t>от</w:t>
            </w:r>
            <w:proofErr w:type="gramEnd"/>
            <w:r>
              <w:rPr>
                <w:rFonts w:ascii="Liberation Sans" w:hAnsi="Liberation Sans"/>
              </w:rPr>
              <w:t xml:space="preserve"> </w:t>
            </w:r>
          </w:p>
          <w:p w:rsidR="001B3CE7" w:rsidRDefault="001B3CE7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22272F"/>
              </w:rPr>
              <w:t>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/>
              </w:rPr>
              <w:t>»</w:t>
            </w:r>
          </w:p>
          <w:p w:rsidR="001B3CE7" w:rsidRDefault="001B3CE7" w:rsidP="001F16A7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(рассрочка платежа на 5 лет)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4 203 828,33</w:t>
            </w:r>
          </w:p>
        </w:tc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договор от 17.06.2021 № 01</w:t>
            </w:r>
          </w:p>
          <w:p w:rsidR="001B3CE7" w:rsidRDefault="001B3CE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Покупатель </w:t>
            </w:r>
          </w:p>
          <w:p w:rsidR="001B3CE7" w:rsidRDefault="001B3CE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ООО «Пуровский </w:t>
            </w:r>
          </w:p>
          <w:p w:rsidR="001B3CE7" w:rsidRDefault="001B3CE7" w:rsidP="00DF500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терминал»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882 024,03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:rsidR="001B3CE7" w:rsidRDefault="001B3CE7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</w:tr>
      <w:tr w:rsidR="005041BE" w:rsidTr="00237B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color w:val="000000"/>
                <w:highlight w:val="white"/>
              </w:rPr>
              <w:t xml:space="preserve">Доходы от продажи </w:t>
            </w:r>
            <w:r>
              <w:rPr>
                <w:rFonts w:ascii="Liberation Sans" w:hAnsi="Liberation Sans" w:cs="Liberation Serif"/>
                <w:color w:val="000000"/>
              </w:rPr>
              <w:t xml:space="preserve">в 2021 году с рассрочкой платежа на 5 лет </w:t>
            </w:r>
            <w:r>
              <w:rPr>
                <w:rFonts w:ascii="Liberation Sans" w:hAnsi="Liberation Sans" w:cs="Liberation Serif"/>
                <w:color w:val="000000"/>
              </w:rPr>
              <w:lastRenderedPageBreak/>
              <w:t xml:space="preserve">объекта: </w:t>
            </w:r>
            <w:r>
              <w:rPr>
                <w:rFonts w:ascii="Liberation Sans" w:hAnsi="Liberation Sans"/>
                <w:color w:val="000000"/>
              </w:rPr>
              <w:t xml:space="preserve">Участок железнодорожного пути от створа с изолирующим стыком маневрового светофора М39 до стрелочного перевода 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№ 73 включительно, местоположение: </w:t>
            </w:r>
            <w:r>
              <w:rPr>
                <w:rFonts w:ascii="Liberation Sans" w:hAnsi="Liberation Sans"/>
              </w:rPr>
              <w:t xml:space="preserve">Ямало-Ненецкий автономный округ, р-н Пуровский, 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п. Пуровск, Участок железнодорожного пути от створа с изолирующим стыком маневрового светофора М39 до стрелочного перевода  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№ 73 включительно,</w:t>
            </w:r>
          </w:p>
          <w:p w:rsidR="005041BE" w:rsidRDefault="00970739">
            <w:pPr>
              <w:widowControl w:val="0"/>
              <w:ind w:right="-108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кадастровый номер 89:05:020201:2348, протяженность 134 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 xml:space="preserve">преимущественное право на приобретение </w:t>
            </w:r>
            <w:r>
              <w:rPr>
                <w:rFonts w:ascii="Liberation Sans" w:hAnsi="Liberation Sans"/>
              </w:rPr>
              <w:lastRenderedPageBreak/>
              <w:t>арендуемого имущества согласно Федеральному закону от 22.07.2008 № 159-ФЗ «</w:t>
            </w:r>
            <w:r>
              <w:rPr>
                <w:rFonts w:ascii="Liberation Sans" w:hAnsi="Liberation Sans"/>
                <w:color w:val="22272F"/>
              </w:rPr>
      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/>
              </w:rPr>
              <w:t>»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(рассрочка платежа на 5 лет)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lastRenderedPageBreak/>
              <w:t>1 516 450,83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договор от 17.06.2021 № 02</w:t>
            </w:r>
          </w:p>
          <w:p w:rsidR="005041BE" w:rsidRDefault="0097073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lastRenderedPageBreak/>
              <w:t xml:space="preserve">Покупатель </w:t>
            </w:r>
          </w:p>
          <w:p w:rsidR="005041BE" w:rsidRDefault="0097073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ООО «Пуровский терминал»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318 173,31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</w:tr>
      <w:tr w:rsidR="00237B65" w:rsidTr="00237B65">
        <w:trPr>
          <w:trHeight w:val="52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6.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color w:val="000000"/>
                <w:highlight w:val="white"/>
              </w:rPr>
              <w:t xml:space="preserve">Доходы от продажи </w:t>
            </w:r>
            <w:r>
              <w:rPr>
                <w:rFonts w:ascii="Liberation Sans" w:hAnsi="Liberation Sans" w:cs="Liberation Serif"/>
                <w:color w:val="000000"/>
              </w:rPr>
              <w:t xml:space="preserve">в 2021 году с рассрочкой платежа </w:t>
            </w:r>
            <w:proofErr w:type="gramStart"/>
            <w:r>
              <w:rPr>
                <w:rFonts w:ascii="Liberation Sans" w:hAnsi="Liberation Sans" w:cs="Liberation Serif"/>
                <w:color w:val="000000"/>
              </w:rPr>
              <w:t>на</w:t>
            </w:r>
            <w:proofErr w:type="gramEnd"/>
            <w:r>
              <w:rPr>
                <w:rFonts w:ascii="Liberation Sans" w:hAnsi="Liberation Sans" w:cs="Liberation Serif"/>
                <w:color w:val="000000"/>
              </w:rPr>
              <w:t xml:space="preserve"> </w:t>
            </w:r>
          </w:p>
          <w:p w:rsidR="00237B65" w:rsidRDefault="00237B65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color w:val="000000"/>
              </w:rPr>
              <w:t xml:space="preserve">5 лет объекта: </w:t>
            </w:r>
            <w:r>
              <w:rPr>
                <w:rFonts w:ascii="Liberation Sans" w:hAnsi="Liberation Sans"/>
                <w:color w:val="000000"/>
              </w:rPr>
              <w:t xml:space="preserve">Железнодорожный путь не общего пользования № 1В от стрелочного перевода </w:t>
            </w:r>
          </w:p>
          <w:p w:rsidR="00237B65" w:rsidRDefault="00237B65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 xml:space="preserve">№ 206 до стрелочного перевода № 210, местоположение: </w:t>
            </w:r>
            <w:r>
              <w:rPr>
                <w:rFonts w:ascii="Liberation Sans" w:hAnsi="Liberation Sans"/>
              </w:rPr>
              <w:t xml:space="preserve">Ямало-Ненецкий автономный округ, р-н Пуровский, </w:t>
            </w:r>
          </w:p>
          <w:p w:rsidR="00237B65" w:rsidRDefault="00237B65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п. Пуровск,</w:t>
            </w:r>
          </w:p>
          <w:p w:rsidR="00237B65" w:rsidRDefault="00237B65" w:rsidP="00DB7306">
            <w:pPr>
              <w:widowControl w:val="0"/>
              <w:ind w:right="-108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кадастровый номер 89:05:020201:2450, протяженность 411 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преимущественное право на приобретение </w:t>
            </w:r>
            <w:proofErr w:type="gramStart"/>
            <w:r>
              <w:rPr>
                <w:rFonts w:ascii="Liberation Sans" w:hAnsi="Liberation Sans"/>
              </w:rPr>
              <w:t>арендуемого</w:t>
            </w:r>
            <w:proofErr w:type="gramEnd"/>
            <w:r>
              <w:rPr>
                <w:rFonts w:ascii="Liberation Sans" w:hAnsi="Liberation Sans"/>
              </w:rPr>
              <w:t xml:space="preserve"> </w:t>
            </w:r>
          </w:p>
          <w:p w:rsidR="00237B65" w:rsidRDefault="00237B65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имущества согласно Федеральному закону от 22.07.2008 № 159-ФЗ «</w:t>
            </w:r>
            <w:r>
              <w:rPr>
                <w:rFonts w:ascii="Liberation Sans" w:hAnsi="Liberation Sans"/>
                <w:color w:val="22272F"/>
              </w:rPr>
      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/>
              </w:rPr>
              <w:t>»</w:t>
            </w:r>
          </w:p>
          <w:p w:rsidR="00237B65" w:rsidRDefault="00237B65" w:rsidP="00E35DD2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(рассрочка платежа на 5 лет)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3 599 955,83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договор от 17.06.2021 № 03</w:t>
            </w:r>
          </w:p>
          <w:p w:rsidR="00237B65" w:rsidRDefault="00237B65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Покупатель </w:t>
            </w:r>
          </w:p>
          <w:p w:rsidR="00237B65" w:rsidRDefault="00237B65" w:rsidP="001C2BF2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ООО «Пуровский терминал»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755 322,77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B65" w:rsidRDefault="00237B65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</w:tr>
      <w:tr w:rsidR="005041BE" w:rsidTr="00237B6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  <w:color w:val="000000"/>
                <w:highlight w:val="white"/>
              </w:rPr>
              <w:t xml:space="preserve">Доходы от продажи </w:t>
            </w:r>
            <w:r>
              <w:rPr>
                <w:rFonts w:ascii="Liberation Sans" w:hAnsi="Liberation Sans" w:cs="Liberation Serif"/>
                <w:color w:val="000000"/>
              </w:rPr>
              <w:t xml:space="preserve">в 2021 году с рассрочкой платежа на 5 лет объекта: </w:t>
            </w:r>
            <w:r>
              <w:rPr>
                <w:rFonts w:ascii="Liberation Sans" w:hAnsi="Liberation Sans"/>
                <w:color w:val="000000"/>
              </w:rPr>
              <w:t xml:space="preserve">Подъездные и внутриплощадочные ж/д пути к базе ДОАО «Пургеолстрой», местоположение: </w:t>
            </w:r>
            <w:r>
              <w:rPr>
                <w:rFonts w:ascii="Liberation Sans" w:hAnsi="Liberation Sans"/>
              </w:rPr>
              <w:t xml:space="preserve">Ямало-Ненецкий автономный округ, р-н Пуровский, 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п. Пуровск, промзона</w:t>
            </w:r>
            <w:r>
              <w:rPr>
                <w:rFonts w:ascii="Liberation Sans" w:hAnsi="Liberation Sans"/>
                <w:color w:val="000000"/>
              </w:rPr>
              <w:t>,</w:t>
            </w:r>
          </w:p>
          <w:p w:rsidR="005041BE" w:rsidRDefault="00970739">
            <w:pPr>
              <w:widowControl w:val="0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lastRenderedPageBreak/>
              <w:t>кадастровый номер 89:05:000000:6736, протяженность 304 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34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преимущественное право на приобретение арендуемого имущества согласно Федеральному закону от 22.07.2008 № 159-ФЗ «</w:t>
            </w:r>
            <w:r>
              <w:rPr>
                <w:rFonts w:ascii="Liberation Sans" w:hAnsi="Liberation Sans"/>
                <w:color w:val="22272F"/>
              </w:rPr>
              <w:t xml:space="preserve">Об особенностях отчуждения движимого и недвижимого имущества, находящегося в </w:t>
            </w:r>
            <w:r>
              <w:rPr>
                <w:rFonts w:ascii="Liberation Sans" w:hAnsi="Liberation Sans"/>
                <w:color w:val="22272F"/>
              </w:rPr>
              <w:lastRenderedPageBreak/>
      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ans" w:hAnsi="Liberation Sans"/>
              </w:rPr>
              <w:t>»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(рассрочка платежа на 5 лет)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lastRenderedPageBreak/>
              <w:t>3 303 807,50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color w:val="000000"/>
              </w:rPr>
              <w:t>договор от 17.06.2021 № 04</w:t>
            </w:r>
          </w:p>
          <w:p w:rsidR="005041BE" w:rsidRDefault="0097073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Покупатель </w:t>
            </w:r>
          </w:p>
          <w:p w:rsidR="005041BE" w:rsidRDefault="00970739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ООО «Пуровский терминал»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693 186,64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</w:t>
            </w:r>
          </w:p>
        </w:tc>
      </w:tr>
      <w:tr w:rsidR="005041BE">
        <w:tc>
          <w:tcPr>
            <w:tcW w:w="1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В отчетном периоде в бюджет Пуровского района поступили доходы от продажи муниципального имущества в рассрочку объектов недвижимого имущества, из них</w:t>
            </w:r>
          </w:p>
        </w:tc>
      </w:tr>
      <w:tr w:rsidR="005041BE">
        <w:tc>
          <w:tcPr>
            <w:tcW w:w="139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от продажи объекта недвижимости (здание, железнодорожные пути), руб.;</w:t>
            </w:r>
          </w:p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от продажи земельного участка под объектом недвижимости, руб.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3 771 224,04</w:t>
            </w:r>
          </w:p>
        </w:tc>
      </w:tr>
      <w:tr w:rsidR="005041BE">
        <w:tc>
          <w:tcPr>
            <w:tcW w:w="13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5041BE">
            <w:pPr>
              <w:widowControl w:val="0"/>
              <w:rPr>
                <w:rFonts w:ascii="Liberation Sans" w:hAnsi="Liberation Sans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202 248,13</w:t>
            </w:r>
          </w:p>
        </w:tc>
      </w:tr>
      <w:tr w:rsidR="005041BE">
        <w:tc>
          <w:tcPr>
            <w:tcW w:w="1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</w:rPr>
              <w:t>В отчетном периоде в бюджет Пуровского района поступили доходы от продажи в 2022 году акций, руб.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358 872,14</w:t>
            </w:r>
          </w:p>
        </w:tc>
      </w:tr>
      <w:tr w:rsidR="005041BE">
        <w:tc>
          <w:tcPr>
            <w:tcW w:w="139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 w:cs="Liberation Serif"/>
              </w:rPr>
              <w:t>В отчетном периоде в бюджет Пуровского района</w:t>
            </w:r>
            <w:r>
              <w:rPr>
                <w:rFonts w:ascii="Liberation Sans" w:hAnsi="Liberation Sans"/>
              </w:rPr>
              <w:t xml:space="preserve"> поступили доходы от продажи муниципального имущества объектов недвижимого имущества, руб.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1 575 837,00</w:t>
            </w:r>
          </w:p>
        </w:tc>
      </w:tr>
      <w:tr w:rsidR="005041BE">
        <w:tc>
          <w:tcPr>
            <w:tcW w:w="1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Итого получено доходов от приватизации муниципального имущества, руб.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1BE" w:rsidRDefault="00970739">
            <w:pPr>
              <w:widowControl w:val="0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5 908 181,31</w:t>
            </w:r>
          </w:p>
        </w:tc>
      </w:tr>
    </w:tbl>
    <w:p w:rsidR="005041BE" w:rsidRDefault="005041BE">
      <w:pPr>
        <w:rPr>
          <w:rFonts w:ascii="Liberation Sans" w:hAnsi="Liberation Sans"/>
          <w:b/>
        </w:rPr>
      </w:pPr>
    </w:p>
    <w:p w:rsidR="005041BE" w:rsidRDefault="005041BE">
      <w:pPr>
        <w:widowControl w:val="0"/>
        <w:rPr>
          <w:rFonts w:ascii="Liberation Sans" w:hAnsi="Liberation Sans"/>
        </w:rPr>
      </w:pPr>
    </w:p>
    <w:sectPr w:rsidR="005041BE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1BE"/>
    <w:rsid w:val="001B3CE7"/>
    <w:rsid w:val="00237B65"/>
    <w:rsid w:val="002E7250"/>
    <w:rsid w:val="005041BE"/>
    <w:rsid w:val="006B2CAF"/>
    <w:rsid w:val="00970739"/>
    <w:rsid w:val="009D027B"/>
    <w:rsid w:val="00A9032A"/>
    <w:rsid w:val="00C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Основной шрифт абзаца;Знак Знак Знак"/>
    <w:semiHidden/>
    <w:qFormat/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a9">
    <w:name w:val="Название Знак"/>
    <w:qFormat/>
    <w:rPr>
      <w:rFonts w:ascii="Arial" w:hAnsi="Arial" w:cs="Arial"/>
      <w:b/>
      <w:bCs/>
      <w:sz w:val="24"/>
      <w:szCs w:val="24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c">
    <w:name w:val="Body Text"/>
    <w:basedOn w:val="a"/>
    <w:pPr>
      <w:jc w:val="center"/>
    </w:pPr>
    <w:rPr>
      <w:b/>
      <w:bCs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jc w:val="center"/>
    </w:pPr>
    <w:rPr>
      <w:rFonts w:ascii="Arial" w:hAnsi="Arial"/>
      <w:b/>
      <w:bCs/>
      <w:lang w:val="en-US" w:eastAsia="en-US"/>
    </w:rPr>
  </w:style>
  <w:style w:type="paragraph" w:styleId="af">
    <w:name w:val="index heading"/>
    <w:basedOn w:val="ab"/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pPr>
      <w:suppressAutoHyphens/>
    </w:pPr>
    <w:rPr>
      <w:lang w:eastAsia="zh-CN"/>
    </w:rPr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9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pPr>
      <w:suppressAutoHyphens/>
    </w:pPr>
    <w:rPr>
      <w:lang w:eastAsia="zh-CN"/>
    </w:rPr>
  </w:style>
  <w:style w:type="paragraph" w:styleId="afb">
    <w:name w:val="table of figures"/>
    <w:basedOn w:val="a"/>
    <w:uiPriority w:val="99"/>
    <w:unhideWhenUsed/>
    <w:qFormat/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hAnsi="Courier New" w:cs="Courier New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qFormat/>
    <w:rPr>
      <w:rFonts w:ascii="Tahoma" w:hAnsi="Tahoma"/>
      <w:sz w:val="16"/>
      <w:szCs w:val="16"/>
      <w:lang w:val="en-US" w:eastAsia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e">
    <w:name w:val="Знак"/>
    <w:basedOn w:val="a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"/>
    <w:qFormat/>
    <w:pPr>
      <w:spacing w:after="120" w:line="480" w:lineRule="auto"/>
    </w:pPr>
    <w:rPr>
      <w:lang w:val="en-US" w:eastAsia="en-US"/>
    </w:rPr>
  </w:style>
  <w:style w:type="paragraph" w:customStyle="1" w:styleId="aff">
    <w:name w:val="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Содержимое таблицы"/>
    <w:basedOn w:val="a"/>
    <w:qFormat/>
    <w:pPr>
      <w:widowControl w:val="0"/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B7EB-B0C9-4A01-AECE-7AD27E6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dc:description/>
  <cp:lastModifiedBy>Елена Шадринцева</cp:lastModifiedBy>
  <cp:revision>30</cp:revision>
  <cp:lastPrinted>2024-02-12T11:09:00Z</cp:lastPrinted>
  <dcterms:created xsi:type="dcterms:W3CDTF">2021-01-19T05:48:00Z</dcterms:created>
  <dcterms:modified xsi:type="dcterms:W3CDTF">2024-02-20T10:14:00Z</dcterms:modified>
  <dc:language>ru-RU</dc:language>
  <cp:version>786432</cp:version>
</cp:coreProperties>
</file>