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D3" w:rsidRPr="00602B2C" w:rsidRDefault="00602B2C" w:rsidP="00602B2C">
      <w:pPr>
        <w:rPr>
          <w:rFonts w:ascii="Liberation Serif" w:hAnsi="Liberation Serif"/>
          <w:sz w:val="24"/>
          <w:szCs w:val="24"/>
        </w:rPr>
      </w:pPr>
      <w:r w:rsidRPr="00602B2C">
        <w:rPr>
          <w:rFonts w:ascii="Liberation Serif" w:hAnsi="Liberation Serif"/>
          <w:noProof/>
          <w:sz w:val="24"/>
          <w:szCs w:val="24"/>
          <w:lang w:eastAsia="ru-RU"/>
        </w:rPr>
        <mc:AlternateContent>
          <mc:Choice Requires="wpg">
            <w:drawing>
              <wp:anchor distT="0" distB="0" distL="114300" distR="114300" simplePos="0" relativeHeight="251658240" behindDoc="0" locked="0" layoutInCell="1" allowOverlap="1" wp14:anchorId="60DB3594" wp14:editId="54A34ED3">
                <wp:simplePos x="0" y="0"/>
                <wp:positionH relativeFrom="page">
                  <wp:posOffset>3731260</wp:posOffset>
                </wp:positionH>
                <wp:positionV relativeFrom="page">
                  <wp:posOffset>291465</wp:posOffset>
                </wp:positionV>
                <wp:extent cx="648970" cy="864870"/>
                <wp:effectExtent l="0" t="0" r="36830" b="0"/>
                <wp:wrapNone/>
                <wp:docPr id="17" name="Group 47"/>
                <wp:cNvGraphicFramePr/>
                <a:graphic xmlns:a="http://schemas.openxmlformats.org/drawingml/2006/main">
                  <a:graphicData uri="http://schemas.microsoft.com/office/word/2010/wordprocessingGroup">
                    <wpg:wgp>
                      <wpg:cNvGrpSpPr/>
                      <wpg:grpSpPr bwMode="auto">
                        <a:xfrm>
                          <a:off x="0" y="0"/>
                          <a:ext cx="648970" cy="864870"/>
                          <a:chOff x="0" y="0"/>
                          <a:chExt cx="20000" cy="19999"/>
                        </a:xfrm>
                      </wpg:grpSpPr>
                      <wps:wsp>
                        <wps:cNvPr id="18" name="Полилиния 18"/>
                        <wps:cNvSpPr/>
                        <wps:spPr bwMode="auto">
                          <a:xfrm>
                            <a:off x="1212" y="748"/>
                            <a:ext cx="8806" cy="18266"/>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19" name="Полилиния 19"/>
                        <wps:cNvSpPr/>
                        <wps:spPr bwMode="auto">
                          <a:xfrm>
                            <a:off x="8786" y="748"/>
                            <a:ext cx="10039" cy="18266"/>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20" name="Полилиния 20"/>
                        <wps:cNvSpPr/>
                        <wps:spPr bwMode="auto">
                          <a:xfrm>
                            <a:off x="1251" y="9823"/>
                            <a:ext cx="17595" cy="2686"/>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extrusionOk="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a:prstTxWarp prst="textNoShape">
                            <a:avLst/>
                          </a:prstTxWarp>
                          <a:noAutofit/>
                        </wps:bodyPr>
                      </wps:wsp>
                      <wps:wsp>
                        <wps:cNvPr id="21" name="Прямоугольник 21"/>
                        <wps:cNvSpPr>
                          <a:spLocks noChangeArrowheads="1"/>
                        </wps:cNvSpPr>
                        <wps:spPr bwMode="auto">
                          <a:xfrm>
                            <a:off x="1251" y="12877"/>
                            <a:ext cx="17574" cy="381"/>
                          </a:xfrm>
                          <a:prstGeom prst="rect">
                            <a:avLst/>
                          </a:prstGeom>
                          <a:solidFill>
                            <a:srgbClr val="FFFFFF"/>
                          </a:solidFill>
                          <a:ln w="6350">
                            <a:solidFill>
                              <a:srgbClr val="000000"/>
                            </a:solidFill>
                            <a:miter/>
                            <a:headEnd/>
                            <a:tailEnd/>
                          </a:ln>
                        </wps:spPr>
                        <wps:bodyPr rot="0">
                          <a:prstTxWarp prst="textNoShape">
                            <a:avLst/>
                          </a:prstTxWarp>
                          <a:noAutofit/>
                        </wps:bodyPr>
                      </wps:wsp>
                      <wps:wsp>
                        <wps:cNvPr id="22" name="Полилиния 22"/>
                        <wps:cNvSpPr/>
                        <wps:spPr bwMode="auto">
                          <a:xfrm>
                            <a:off x="1251" y="9823"/>
                            <a:ext cx="3522" cy="2686"/>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23" name="Полилиния 23"/>
                        <wps:cNvSpPr/>
                        <wps:spPr bwMode="auto">
                          <a:xfrm>
                            <a:off x="4774" y="9823"/>
                            <a:ext cx="3522" cy="2686"/>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24" name="Полилиния 24"/>
                        <wps:cNvSpPr/>
                        <wps:spPr bwMode="auto">
                          <a:xfrm>
                            <a:off x="8298" y="9823"/>
                            <a:ext cx="3522" cy="2686"/>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25" name="Полилиния 25"/>
                        <wps:cNvSpPr/>
                        <wps:spPr bwMode="auto">
                          <a:xfrm>
                            <a:off x="11820" y="9823"/>
                            <a:ext cx="3522" cy="2686"/>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26" name="Полилиния 26"/>
                        <wps:cNvSpPr/>
                        <wps:spPr bwMode="auto">
                          <a:xfrm>
                            <a:off x="15343" y="9823"/>
                            <a:ext cx="3522" cy="2686"/>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Pr id="27" name="Полилиния 27"/>
                        <wps:cNvSpPr/>
                        <wps:spPr bwMode="auto">
                          <a:xfrm>
                            <a:off x="1838" y="1130"/>
                            <a:ext cx="16088" cy="7488"/>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extrusionOk="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a:prstTxWarp prst="textNoShape">
                            <a:avLst/>
                          </a:prstTxWarp>
                          <a:noAutofit/>
                        </wps:bodyPr>
                      </wps:wsp>
                      <wps:wsp>
                        <wps:cNvPr id="28" name="Полилиния 28"/>
                        <wps:cNvSpPr/>
                        <wps:spPr bwMode="auto">
                          <a:xfrm>
                            <a:off x="13171" y="2187"/>
                            <a:ext cx="3366" cy="4639"/>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extrusionOk="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a:prstTxWarp prst="textNoShape">
                            <a:avLst/>
                          </a:prstTxWarp>
                          <a:noAutofit/>
                        </wps:bodyPr>
                      </wps:wsp>
                      <wps:wsp>
                        <wps:cNvPr id="29" name="Прямоугольник 29"/>
                        <wps:cNvSpPr>
                          <a:spLocks noChangeArrowheads="1"/>
                        </wps:cNvSpPr>
                        <wps:spPr bwMode="auto">
                          <a:xfrm>
                            <a:off x="1251" y="9059"/>
                            <a:ext cx="17575" cy="381"/>
                          </a:xfrm>
                          <a:prstGeom prst="rect">
                            <a:avLst/>
                          </a:prstGeom>
                          <a:solidFill>
                            <a:srgbClr val="FFFFFF"/>
                          </a:solidFill>
                          <a:ln w="6350">
                            <a:solidFill>
                              <a:srgbClr val="000000"/>
                            </a:solidFill>
                            <a:miter/>
                            <a:headEnd/>
                            <a:tailEnd/>
                          </a:ln>
                        </wps:spPr>
                        <wps:bodyPr rot="0">
                          <a:prstTxWarp prst="textNoShape">
                            <a:avLst/>
                          </a:prstTxWarp>
                          <a:noAutofit/>
                        </wps:bodyPr>
                      </wps:wsp>
                      <wps:wsp>
                        <wps:cNvPr id="30" name="Полилиния 30"/>
                        <wps:cNvSpPr/>
                        <wps:spPr bwMode="auto">
                          <a:xfrm>
                            <a:off x="0" y="0"/>
                            <a:ext cx="9765" cy="19999"/>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wps:spPr>
                        <wps:bodyPr rot="0">
                          <a:prstTxWarp prst="textNoShape">
                            <a:avLst/>
                          </a:prstTxWarp>
                          <a:noAutofit/>
                        </wps:bodyPr>
                      </wps:wsp>
                      <wps:wsp>
                        <wps:cNvPr id="31" name="Полилиния 31"/>
                        <wps:cNvSpPr/>
                        <wps:spPr bwMode="auto">
                          <a:xfrm>
                            <a:off x="9354" y="0"/>
                            <a:ext cx="10647" cy="19999"/>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wps:spPr>
                        <wps:bodyPr rot="0">
                          <a:prstTxWarp prst="textNoShape">
                            <a:avLst/>
                          </a:prstTxWarp>
                          <a:noAutofit/>
                        </wps:bodyPr>
                      </wps:wsp>
                    </wpg:wgp>
                  </a:graphicData>
                </a:graphic>
              </wp:anchor>
            </w:drawing>
          </mc:Choice>
          <mc:Fallback>
            <w:pict>
              <v:group id="Group 47" o:spid="_x0000_s1026" style="position:absolute;margin-left:293.8pt;margin-top:22.95pt;width:51.1pt;height:68.1pt;z-index:251658240;mso-position-horizontal-relative:page;mso-position-vertical-relative:page"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">
                <v:shape id="Полилиния 18" o:spid="_x0000_s1027" style="position:absolute;left:1212;top:748;width:8806;height:1826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g/8UA&#10;AADbAAAADwAAAGRycy9kb3ducmV2LnhtbESPT2/CMAzF70h8h8hIu6CRDgRCHQEhpLEdeuHP7l7j&#10;NdUap2oCFD79fJi0m633/N7Pq03vG3WlLtaBDbxMMlDEZbA1VwbOp7fnJaiYkC02gcnAnSJs1sPB&#10;CnMbbnyg6zFVSkI45mjApdTmWsfSkcc4CS2xaN+h85hk7SptO7xJuG/0NMsW2mPN0uCwpZ2j8ud4&#10;8Qbmsfl6L5wvDpcqjB+f82K2ny2NeRr121dQifr0b/67/rC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D/xQAAANsAAAAPAAAAAAAAAAAAAAAAAJgCAABkcnMv&#10;ZG93bnJldi54bWxQSwUGAAAAAAQABAD1AAAAigM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extrusionok="f" o:connecttype="custom" o:connectlocs="8356,18251;8278,18163;8199,18031;8102,17972;8023,17899;7847,17826;7788,17766;7593,17693;7534,17635;7084,17561;6829,17488;6321,17429;4814,17488;2133,17429;1800,17282;1604,17224;1527,17150;1428,17091;1272,17033;1174,16959;1096,16901;1018,16827;959,16754;841,16681;763,16563;665,16475;607,16416;509,16343;431,16225;333,16079;254,15887;176,15755;78,15212;0,0" o:connectangles="0,0,0,0,0,0,0,0,0,0,0,0,0,0,0,0,0,0,0,0,0,0,0,0,0,0,0,0,0,0,0,0,0,0"/>
                </v:shape>
                <v:shape id="Полилиния 19" o:spid="_x0000_s1028" style="position:absolute;left:8786;top:748;width:10039;height:1826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3FZMIA&#10;AADbAAAADwAAAGRycy9kb3ducmV2LnhtbERPTWvCQBC9C/6HZYRepG6sWDTNRqRQ6yEXbb1Ps2M2&#10;mJ0N2VVjf71bKHibx/ucbNXbRlyo87VjBdNJAoK4dLrmSsH318fzAoQPyBobx6TgRh5W+XCQYard&#10;lXd02YdKxBD2KSowIbSplL40ZNFPXEscuaPrLIYIu0rqDq8x3DbyJUlepcWaY4PBlt4Nlaf92SqY&#10;++bnszC22J0rN/49zIvZZrZQ6mnUr99ABOrDQ/zv3uo4fwl/v8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VkwgAAANsAAAAPAAAAAAAAAAAAAAAAAJgCAABkcnMvZG93&#10;bnJldi54bWxQSwUGAAAAAAQABAD1AAAAhw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extrusionok="f" o:connecttype="custom" o:connectlocs="509,18251;587,18163;705,18031;783,17972;841,17899;1057,17826;1154,17766;1350,17693;1448,17635;1938,17561;2211,17488;2779,17429;4521,17488;7593,17429;8004,17282;8180,17224;8278,17150;8395,17091;8591,17033;8669,16959;8767,16901;8885,16827;8963,16754;9061,16681;9178,16563;9237,16475;9334,16416;9432,16343;9530,16225;9647,16079;9745,15887;9804,15755;9941,15212;10019,0" o:connectangles="0,0,0,0,0,0,0,0,0,0,0,0,0,0,0,0,0,0,0,0,0,0,0,0,0,0,0,0,0,0,0,0,0,0"/>
                </v:shape>
                <v:shape id="Полилиния 20" o:spid="_x0000_s1029" style="position:absolute;left:1251;top:9823;width:17595;height:26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dZ8EA&#10;AADbAAAADwAAAGRycy9kb3ducmV2LnhtbERPy4rCMBTdC/5DuIKbQVMLM0jHKCIoKohPhNldmjtt&#10;meamNLHt/L1ZCC4P5z1bdKYUDdWusKxgMo5AEKdWF5wpuF3XoykI55E1lpZJwT85WMz7vRkm2rZ8&#10;pubiMxFC2CWoIPe+SqR0aU4G3dhWxIH7tbVBH2CdSV1jG8JNKeMo+pIGCw4NOVa0yin9uzyMgqlp&#10;6HratNv4c/9xLzfu53A/7pQaDrrlNwhPnX+LX+6tVhCH9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HWfBAAAA2wAAAA8AAAAAAAAAAAAAAAAAmAIAAGRycy9kb3du&#10;cmV2LnhtbFBLBQYAAAAABAAEAPUAAACGAwAAAAA=&#10;" path="m,l19978,r,19891l,19891,,xe" fillcolor="#e5e5e5" strokeweight=".5pt">
                  <v:stroke startarrowwidth="narrow" startarrowlength="short" endarrowwidth="narrow" endarrowlength="short"/>
                  <v:path arrowok="t" o:extrusionok="f" o:connecttype="custom" o:connectlocs="0,0;17576,0;17576,2671;0,2671;0,0" o:connectangles="0,0,0,0,0"/>
                </v:shape>
                <v:rect id="Прямоугольник 21" o:spid="_x0000_s1030" style="position:absolute;left:1251;top:12877;width:1757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qZcMA&#10;AADbAAAADwAAAGRycy9kb3ducmV2LnhtbESPQWvCQBSE7wX/w/IEb3WjQinRVVQUBE9NC15fs88k&#10;mn0bdtck5td3C4Ueh5n5hlltelOLlpyvLCuYTRMQxLnVFRcKvj6Pr+8gfEDWWFsmBU/ysFmPXlaY&#10;atvxB7VZKESEsE9RQRlCk0rp85IM+qltiKN3tc5giNIVUjvsItzUcp4kb9JgxXGhxIb2JeX37GEU&#10;2NvucKm2l31zdnJhhkGG7/yq1GTcb5cgAvXhP/zXPmkF8x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WqZcMAAADbAAAADwAAAAAAAAAAAAAAAACYAgAAZHJzL2Rv&#10;d25yZXYueG1sUEsFBgAAAAAEAAQA9QAAAIgDAAAAAA==&#10;" strokeweight=".5pt"/>
                <v:shape id="Полилиния 22" o:spid="_x0000_s1031" style="position:absolute;left:1251;top:9823;width:3522;height:26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extrusionok="f" o:connecttype="custom" o:connectlocs="0,1321;1761,0;3502,1321;1761,2671;0,1321" o:connectangles="0,0,0,0,0"/>
                </v:shape>
                <v:shape id="Полилиния 23" o:spid="_x0000_s1032" style="position:absolute;left:4774;top:9823;width:3522;height:26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1NcUA&#10;AADbAAAADwAAAGRycy9kb3ducmV2LnhtbESPT2vCQBTE74LfYXmCN92ooCW6ShFKbQ9S/4AeH9ln&#10;Ept9G7MbE7+9WxB6HGbmN8xi1ZpC3KlyuWUFo2EEgjixOudUwfHwMXgD4TyyxsIyKXiQg9Wy21lg&#10;rG3DO7rvfSoChF2MCjLvy1hKl2Rk0A1tSRy8i60M+iCrVOoKmwA3hRxH0VQazDksZFjSOqPkd18b&#10;BV/t50ReZvWpedQ/urltv6/n6U2pfq99n4Pw1Pr/8Ku90QrGE/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TU1xQAAANsAAAAPAAAAAAAAAAAAAAAAAJgCAABkcnMv&#10;ZG93bnJldi54bWxQSwUGAAAAAAQABAD1AAAAigMAAAAA&#10;" path="m,9836l10000,r9889,9836l10000,19891,,9836xe" fillcolor="#999" strokeweight=".5pt">
                  <v:stroke startarrowwidth="narrow" startarrowlength="short" endarrowwidth="narrow" endarrowlength="short"/>
                  <v:path arrowok="t" o:extrusionok="f" o:connecttype="custom" o:connectlocs="0,1321;1761,0;3502,1321;1761,2671;0,1321" o:connectangles="0,0,0,0,0"/>
                </v:shape>
                <v:shape id="Полилиния 24" o:spid="_x0000_s1033" style="position:absolute;left:8298;top:9823;width:3522;height:26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tQcYA&#10;AADbAAAADwAAAGRycy9kb3ducmV2LnhtbESPT2vCQBTE70K/w/IK3nRTW2x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CtQcYAAADbAAAADwAAAAAAAAAAAAAAAACYAgAAZHJz&#10;L2Rvd25yZXYueG1sUEsFBgAAAAAEAAQA9QAAAIsDAAAAAA==&#10;" path="m,9836l10000,r9889,9836l10000,19891,,9836xe" fillcolor="#999" strokeweight=".5pt">
                  <v:stroke startarrowwidth="narrow" startarrowlength="short" endarrowwidth="narrow" endarrowlength="short"/>
                  <v:path arrowok="t" o:extrusionok="f" o:connecttype="custom" o:connectlocs="0,1321;1761,0;3502,1321;1761,2671;0,1321" o:connectangles="0,0,0,0,0"/>
                </v:shape>
                <v:shape id="Полилиния 25" o:spid="_x0000_s1034" style="position:absolute;left:11820;top:9823;width:3522;height:26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I2sYA&#10;AADbAAAADwAAAGRycy9kb3ducmV2LnhtbESPT2vCQBTE70K/w/IK3nRTS21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I2sYAAADbAAAADwAAAAAAAAAAAAAAAACYAgAAZHJz&#10;L2Rvd25yZXYueG1sUEsFBgAAAAAEAAQA9QAAAIsDAAAAAA==&#10;" path="m,9836l10000,r9889,9836l10000,19891,,9836xe" fillcolor="#999" strokeweight=".5pt">
                  <v:stroke startarrowwidth="narrow" startarrowlength="short" endarrowwidth="narrow" endarrowlength="short"/>
                  <v:path arrowok="t" o:extrusionok="f" o:connecttype="custom" o:connectlocs="0,1321;1761,0;3502,1321;1761,2671;0,1321" o:connectangles="0,0,0,0,0"/>
                </v:shape>
                <v:shape id="Полилиния 26" o:spid="_x0000_s1035" style="position:absolute;left:15343;top:9823;width:3522;height:268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WrcUA&#10;AADbAAAADwAAAGRycy9kb3ducmV2LnhtbESPS4vCQBCE7wv+h6GFva2TdSFKdJRFkH0cxMfCemwy&#10;bRLN9MTMxMR/7wiCx6KqvqKm886U4kK1KywreB9EIIhTqwvOFPztlm9jEM4jaywtk4IrOZjPei9T&#10;TLRteUOXrc9EgLBLUEHufZVI6dKcDLqBrYiDd7C1QR9knUldYxvgppTDKIqlwYLDQo4VLXJKT9vG&#10;KPjpvj7kYdT8t9dmrdvz6ve4j89Kvfa7zwkIT51/hh/tb61gGMP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patxQAAANsAAAAPAAAAAAAAAAAAAAAAAJgCAABkcnMv&#10;ZG93bnJldi54bWxQSwUGAAAAAAQABAD1AAAAigMAAAAA&#10;" path="m,9836l10000,r9889,9836l10000,19891,,9836xe" fillcolor="#999" strokeweight=".5pt">
                  <v:stroke startarrowwidth="narrow" startarrowlength="short" endarrowwidth="narrow" endarrowlength="short"/>
                  <v:path arrowok="t" o:extrusionok="f" o:connecttype="custom" o:connectlocs="0,1321;1761,0;3502,1321;1761,2671;0,1321" o:connectangles="0,0,0,0,0"/>
                </v:shape>
                <v:shape id="Полилиния 27" o:spid="_x0000_s1036" style="position:absolute;left:1838;top:1130;width:16088;height:748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dMIA&#10;AADbAAAADwAAAGRycy9kb3ducmV2LnhtbESPQYvCMBSE78L+h/AEL7KmCqtSTWXdRfBqK3h9NG/b&#10;0ualNtHWf78RBI/DzHzDbHeDacSdOldZVjCfRSCIc6srLhScs8PnGoTzyBoby6TgQQ52ycdoi7G2&#10;PZ/onvpCBAi7GBWU3rexlC4vyaCb2ZY4eH+2M+iD7AqpO+wD3DRyEUVLabDisFBiSz8l5XV6Mwqu&#10;6TX7zR71lz5mt3w97ferC56UmoyH7w0IT4N/h1/to1awWMH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790wgAAANsAAAAPAAAAAAAAAAAAAAAAAJgCAABkcnMvZG93&#10;bnJldi54bWxQSwUGAAAAAAQABAD1AAAAhwM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extrusionok="f" o:connecttype="custom" o:connectlocs="13504,235;12604,455;11821,690;11293,910;10725,1145;10217,1439;9786,1747;9492,2188;9336,3260;9707,3597;10236,3817;10725,4082;11117,4361;11626,4581;12212,4977;12604,5256;12956,5433;11958,5433;11352,5197;10764,4977;10158,4757;7672,4507;6576,4757;5911,4977;5128,4757;4462,4507;3679,4287;3073,4067;2584,3788;1703,3817;1076,4067;548,4287;39,4493;959,4713;1997,4948;2525,5168;2916,5433;3288,5873;3327,6886;2916,7238;4736,7327;6693,7106;7614,6886;8181,7048;11215,7473;12409,7238;12937,6989;13583,6754;14072,6563;14483,6314;14953,6078;15344,5785;15696,5506;16010,4684;15834,3641;15501,3069;15168,2716;14894,2320;14561,1894;14190,29" o:connectangles="0,0,0,0,0,0,0,0,0,0,0,0,0,0,0,0,0,0,0,0,0,0,0,0,0,0,0,0,0,0,0,0,0,0,0,0,0,0,0,0,0,0,0,0,0,0,0,0,0,0,0,0,0,0,0,0,0,0,0,0"/>
                </v:shape>
                <v:shape id="Полилиния 28" o:spid="_x0000_s1037" style="position:absolute;left:13171;top:2187;width:3366;height:463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iXb4A&#10;AADbAAAADwAAAGRycy9kb3ducmV2LnhtbERPTYvCMBC9L/gfwizsbU23B1mqsYigiJ50xfOQjG1p&#10;MylJauu/N4cFj4/3vSon24kH+dA4VvAzz0AQa2carhRc/3bfvyBCRDbYOSYFTwpQrmcfKyyMG/lM&#10;j0usRArhUKCCOsa+kDLomiyGueuJE3d33mJM0FfSeBxTuO1knmULabHh1FBjT9uadHsZrIKWhnu+&#10;GK96GPUx96fn3ja7m1Jfn9NmCSLSFN/if/fBKMjT2PQl/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I4l2+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extrusionok="f" o:connecttype="custom" o:connectlocs="1957,44;1703,147;1507,191;1389,308;1155,352;978,470;802,543;626,646;509,705;333,969;215,1086;98,1307;0,1512;98,2114;215,2187;274,2305;431,2364;509,2466;705,2525;802,2642;978,2701;1096,2819;1331,2877;1507,2980;1683,3039;1859,3156;1957,3230;2094,3318;2172,3421;2309,3494;2388,3626;2525,3655;2564,3788;2740,3890;2759,4125;2916,4301;2975,4624;3092,4433;3170,4272;3268,3861;3327,2995;3249,2642;3092,2466;3033,2305;2916,2158;2818,2040;2740,1938;2622,1806;2525,1718;2446,1600;2309,1453;2251,1263;2094,1042;2035,0" o:connectangles="0,0,0,0,0,0,0,0,0,0,0,0,0,0,0,0,0,0,0,0,0,0,0,0,0,0,0,0,0,0,0,0,0,0,0,0,0,0,0,0,0,0,0,0,0,0,0,0,0,0,0,0,0,0"/>
                </v:shape>
                <v:rect id="Прямоугольник 29" o:spid="_x0000_s1038" style="position:absolute;left:1251;top:9059;width:17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mY8MA&#10;AADbAAAADwAAAGRycy9kb3ducmV2LnhtbESPQWvCQBSE70L/w/IK3uqmEUobXUWDgtCTacHra/aZ&#10;xGbfht1VY369Wyh4HGbmG2a+7E0rLuR8Y1nB6yQBQVxa3XCl4Ptr+/IOwgdkja1lUnAjD8vF02iO&#10;mbZX3tOlCJWIEPYZKqhD6DIpfVmTQT+xHXH0jtYZDFG6SmqH1wg3rUyT5E0abDgu1NhRXlP5W5yN&#10;Antabw7N6pB3n05OzTDI8FMelRo/96sZiEB9eIT/2zutIP2A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OmY8MAAADbAAAADwAAAAAAAAAAAAAAAACYAgAAZHJzL2Rv&#10;d25yZXYueG1sUEsFBgAAAAAEAAQA9QAAAIgDAAAAAA==&#10;" strokeweight=".5pt"/>
                <v:shape id="Полилиния 30" o:spid="_x0000_s1039" style="position:absolute;width:9765;height:199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df8IA&#10;AADbAAAADwAAAGRycy9kb3ducmV2LnhtbERPTWvCQBC9F/wPywi91Y1W1EbXEIRCToVGC/U2ZKdJ&#10;NDsbs5sY/333UOjx8b53yWgaMVDnassK5rMIBHFhdc2lgtPx/WUDwnlkjY1lUvAgB8l+8rTDWNs7&#10;f9KQ+1KEEHYxKqi8b2MpXVGRQTezLXHgfmxn0AfYlVJ3eA/hppGLKFpJgzWHhgpbOlRUXPPeKIg+&#10;VvWXyzDt307XS5HfsvX5e6nU83RMtyA8jf5f/OfOtILX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1/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extrusionok="f" o:connecttype="custom" o:connectlocs="9256,19970;9178,19867;9080,19735;8982,19647;8884,19588;8689,19529;8630,19426;8395,19353;8356,19309;7847,19206;7573,19147;7025,19045;5323,19147;2329,19045;1976,18898;1781,18868;1703,18795;1585,18707;1409,18633;1311,18560;1213,18487;1135,18442;1057,18310;920,18252;861,18149;763,18017;665,17973;528,17884;470,17738;372,17561;274,17400;196,17224;78,16636;0,0" o:connectangles="0,0,0,0,0,0,0,0,0,0,0,0,0,0,0,0,0,0,0,0,0,0,0,0,0,0,0,0,0,0,0,0,0,0"/>
                </v:shape>
                <v:shape id="Полилиния 31" o:spid="_x0000_s1040" style="position:absolute;left:9354;width:10647;height:199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45MMA&#10;AADbAAAADwAAAGRycy9kb3ducmV2LnhtbESPQYvCMBSE7wv+h/CEvWmqK+p2jSKC0JNgVdDbo3nb&#10;dm1eahO1/nsjCHscZuYbZrZoTSVu1LjSsoJBPwJBnFldcq5gv1v3piCcR9ZYWSYFD3KwmHc+Zhhr&#10;e+ct3VKfiwBhF6OCwvs6ltJlBRl0fVsTB+/XNgZ9kE0udYP3ADeVHEbRWBosOSwUWNOqoOycXo2C&#10;aDMuDy7B5fV7f/7L0ksyOR1HSn122+UPCE+t/w+/24lW8DWA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Q45M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extrusionok="f" o:connecttype="custom" o:connectlocs="254,19984;626,19867;724,19735;842,19647;900,19588;1116,19529;1233,19426;1409,19353;1546,19309;2055,19206;2349,19147;2955,19045;4795,19147;8064,19045;8474,18898;8670,18868;8788,18795;8905,18707;9101,18633;9179,18560;9316,18487;9414,18442;9473,18310;9590,18252;9707,18149;9786,18017;9923,17973;10001,17884;10118,17738;10236,17561;10334,17400;10393,17224;10490,16636;10627,0" o:connectangles="0,0,0,0,0,0,0,0,0,0,0,0,0,0,0,0,0,0,0,0,0,0,0,0,0,0,0,0,0,0,0,0,0,0"/>
                </v:shape>
                <w10:wrap anchorx="page" anchory="page"/>
              </v:group>
            </w:pict>
          </mc:Fallback>
        </mc:AlternateContent>
      </w:r>
    </w:p>
    <w:p w:rsidR="00602B2C" w:rsidRDefault="00602B2C" w:rsidP="00602B2C">
      <w:pPr>
        <w:rPr>
          <w:rFonts w:ascii="Liberation Serif" w:hAnsi="Liberation Serif"/>
          <w:sz w:val="24"/>
          <w:szCs w:val="24"/>
        </w:rPr>
      </w:pPr>
    </w:p>
    <w:p w:rsidR="00D12AD3" w:rsidRPr="00602B2C" w:rsidRDefault="00D12AD3" w:rsidP="00602B2C">
      <w:pPr>
        <w:rPr>
          <w:rFonts w:ascii="Liberation Serif" w:hAnsi="Liberation Serif"/>
          <w:sz w:val="24"/>
          <w:szCs w:val="24"/>
        </w:rPr>
      </w:pPr>
    </w:p>
    <w:p w:rsidR="00D12AD3" w:rsidRPr="00602B2C" w:rsidRDefault="00602B2C" w:rsidP="00602B2C">
      <w:pPr>
        <w:jc w:val="center"/>
        <w:rPr>
          <w:rFonts w:ascii="Liberation Serif" w:hAnsi="Liberation Serif"/>
          <w:caps/>
          <w:spacing w:val="40"/>
          <w:sz w:val="24"/>
          <w:szCs w:val="24"/>
        </w:rPr>
      </w:pPr>
      <w:r w:rsidRPr="00602B2C">
        <w:rPr>
          <w:rFonts w:ascii="Liberation Serif" w:hAnsi="Liberation Serif"/>
          <w:caps/>
          <w:spacing w:val="40"/>
          <w:sz w:val="24"/>
          <w:szCs w:val="24"/>
        </w:rPr>
        <w:br/>
      </w:r>
    </w:p>
    <w:p w:rsidR="00602B2C" w:rsidRDefault="00602B2C" w:rsidP="00602B2C">
      <w:pPr>
        <w:jc w:val="center"/>
        <w:rPr>
          <w:rFonts w:ascii="Liberation Serif" w:hAnsi="Liberation Serif"/>
          <w:caps/>
          <w:color w:val="000000"/>
          <w:spacing w:val="40"/>
          <w:sz w:val="24"/>
          <w:szCs w:val="24"/>
        </w:rPr>
      </w:pPr>
    </w:p>
    <w:p w:rsidR="00D12AD3" w:rsidRPr="00602B2C" w:rsidRDefault="00602B2C" w:rsidP="00602B2C">
      <w:pPr>
        <w:spacing w:line="360" w:lineRule="auto"/>
        <w:jc w:val="center"/>
        <w:rPr>
          <w:rFonts w:ascii="Liberation Serif" w:hAnsi="Liberation Serif"/>
          <w:caps/>
          <w:color w:val="000000"/>
          <w:spacing w:val="40"/>
          <w:sz w:val="24"/>
          <w:szCs w:val="24"/>
        </w:rPr>
      </w:pPr>
      <w:r w:rsidRPr="00602B2C">
        <w:rPr>
          <w:rFonts w:ascii="Liberation Serif" w:hAnsi="Liberation Serif"/>
          <w:caps/>
          <w:color w:val="000000"/>
          <w:spacing w:val="40"/>
          <w:sz w:val="24"/>
          <w:szCs w:val="24"/>
        </w:rPr>
        <w:t>муниципальный округ пуровский район</w:t>
      </w:r>
    </w:p>
    <w:p w:rsidR="00D12AD3" w:rsidRPr="00602B2C" w:rsidRDefault="00602B2C" w:rsidP="00602B2C">
      <w:pPr>
        <w:spacing w:line="360" w:lineRule="auto"/>
        <w:jc w:val="center"/>
        <w:rPr>
          <w:rFonts w:ascii="Liberation Serif" w:hAnsi="Liberation Serif"/>
          <w:b/>
          <w:caps/>
          <w:color w:val="000000"/>
          <w:spacing w:val="120"/>
          <w:sz w:val="24"/>
          <w:szCs w:val="24"/>
        </w:rPr>
      </w:pPr>
      <w:r w:rsidRPr="00602B2C">
        <w:rPr>
          <w:rFonts w:ascii="Liberation Serif" w:hAnsi="Liberation Serif"/>
          <w:b/>
          <w:caps/>
          <w:color w:val="000000"/>
          <w:spacing w:val="120"/>
          <w:sz w:val="24"/>
          <w:szCs w:val="24"/>
        </w:rPr>
        <w:t>АДМИНИСТРАЦИя пуровского района</w:t>
      </w:r>
    </w:p>
    <w:p w:rsidR="00D12AD3" w:rsidRPr="00602B2C" w:rsidRDefault="00602B2C" w:rsidP="00602B2C">
      <w:pPr>
        <w:spacing w:line="360" w:lineRule="auto"/>
        <w:jc w:val="center"/>
        <w:rPr>
          <w:rFonts w:ascii="Liberation Serif" w:hAnsi="Liberation Serif"/>
          <w:caps/>
          <w:color w:val="000000"/>
          <w:spacing w:val="40"/>
          <w:sz w:val="24"/>
          <w:szCs w:val="24"/>
        </w:rPr>
      </w:pPr>
      <w:r w:rsidRPr="00602B2C">
        <w:rPr>
          <w:rFonts w:ascii="Liberation Serif" w:hAnsi="Liberation Serif"/>
          <w:caps/>
          <w:color w:val="000000"/>
          <w:spacing w:val="40"/>
          <w:sz w:val="24"/>
          <w:szCs w:val="24"/>
        </w:rPr>
        <w:t>ПОстановлЕНИЕ</w:t>
      </w:r>
    </w:p>
    <w:p w:rsidR="00D12AD3" w:rsidRPr="00602B2C" w:rsidRDefault="00D12AD3" w:rsidP="00602B2C">
      <w:pPr>
        <w:jc w:val="center"/>
        <w:rPr>
          <w:rFonts w:ascii="Liberation Serif" w:hAnsi="Liberation Serif"/>
          <w:caps/>
          <w:color w:val="000000"/>
          <w:spacing w:val="40"/>
          <w:sz w:val="24"/>
          <w:szCs w:val="24"/>
        </w:rPr>
      </w:pPr>
    </w:p>
    <w:tbl>
      <w:tblPr>
        <w:tblW w:w="9639" w:type="dxa"/>
        <w:tblInd w:w="28" w:type="dxa"/>
        <w:tblCellMar>
          <w:left w:w="28" w:type="dxa"/>
          <w:right w:w="28" w:type="dxa"/>
        </w:tblCellMar>
        <w:tblLook w:val="04A0" w:firstRow="1" w:lastRow="0" w:firstColumn="1" w:lastColumn="0" w:noHBand="0" w:noVBand="1"/>
      </w:tblPr>
      <w:tblGrid>
        <w:gridCol w:w="851"/>
        <w:gridCol w:w="144"/>
        <w:gridCol w:w="1672"/>
        <w:gridCol w:w="510"/>
        <w:gridCol w:w="284"/>
        <w:gridCol w:w="4819"/>
        <w:gridCol w:w="360"/>
        <w:gridCol w:w="999"/>
      </w:tblGrid>
      <w:tr w:rsidR="00D12AD3" w:rsidRPr="00602B2C">
        <w:trPr>
          <w:cantSplit/>
        </w:trPr>
        <w:tc>
          <w:tcPr>
            <w:tcW w:w="851" w:type="dxa"/>
            <w:tcBorders>
              <w:top w:val="none" w:sz="4" w:space="0" w:color="000000"/>
              <w:left w:val="none" w:sz="4" w:space="0" w:color="000000"/>
              <w:bottom w:val="single" w:sz="4" w:space="0" w:color="000000"/>
              <w:right w:val="none" w:sz="4" w:space="0" w:color="000000"/>
            </w:tcBorders>
          </w:tcPr>
          <w:p w:rsidR="00D12AD3" w:rsidRPr="00602B2C" w:rsidRDefault="00602B2C" w:rsidP="00602B2C">
            <w:pPr>
              <w:jc w:val="center"/>
              <w:rPr>
                <w:rFonts w:ascii="Liberation Serif" w:hAnsi="Liberation Serif"/>
                <w:color w:val="000000"/>
                <w:sz w:val="24"/>
                <w:szCs w:val="24"/>
              </w:rPr>
            </w:pPr>
            <w:r>
              <w:rPr>
                <w:rFonts w:ascii="Liberation Serif" w:hAnsi="Liberation Serif"/>
                <w:color w:val="000000"/>
                <w:sz w:val="24"/>
                <w:szCs w:val="24"/>
              </w:rPr>
              <w:t>11</w:t>
            </w:r>
          </w:p>
        </w:tc>
        <w:tc>
          <w:tcPr>
            <w:tcW w:w="144" w:type="dxa"/>
          </w:tcPr>
          <w:p w:rsidR="00D12AD3" w:rsidRPr="00602B2C" w:rsidRDefault="00D12AD3" w:rsidP="00602B2C">
            <w:pPr>
              <w:rPr>
                <w:rFonts w:ascii="Liberation Serif" w:hAnsi="Liberation Serif"/>
                <w:color w:val="000000"/>
                <w:sz w:val="24"/>
                <w:szCs w:val="24"/>
              </w:rPr>
            </w:pPr>
          </w:p>
        </w:tc>
        <w:tc>
          <w:tcPr>
            <w:tcW w:w="1672" w:type="dxa"/>
            <w:tcBorders>
              <w:top w:val="none" w:sz="4" w:space="0" w:color="000000"/>
              <w:left w:val="none" w:sz="4" w:space="0" w:color="000000"/>
              <w:bottom w:val="single" w:sz="4" w:space="0" w:color="000000"/>
              <w:right w:val="none" w:sz="4" w:space="0" w:color="000000"/>
            </w:tcBorders>
          </w:tcPr>
          <w:p w:rsidR="00D12AD3" w:rsidRPr="00602B2C" w:rsidRDefault="00602B2C" w:rsidP="00602B2C">
            <w:pPr>
              <w:jc w:val="center"/>
              <w:rPr>
                <w:rFonts w:ascii="Liberation Serif" w:hAnsi="Liberation Serif"/>
                <w:color w:val="000000"/>
                <w:sz w:val="24"/>
                <w:szCs w:val="24"/>
              </w:rPr>
            </w:pPr>
            <w:r>
              <w:rPr>
                <w:rFonts w:ascii="Liberation Serif" w:hAnsi="Liberation Serif"/>
                <w:color w:val="000000"/>
                <w:sz w:val="24"/>
                <w:szCs w:val="24"/>
              </w:rPr>
              <w:t>января</w:t>
            </w:r>
          </w:p>
        </w:tc>
        <w:tc>
          <w:tcPr>
            <w:tcW w:w="510" w:type="dxa"/>
          </w:tcPr>
          <w:p w:rsidR="00D12AD3" w:rsidRPr="00602B2C" w:rsidRDefault="00602B2C" w:rsidP="00602B2C">
            <w:pPr>
              <w:jc w:val="right"/>
              <w:rPr>
                <w:rFonts w:ascii="Liberation Serif" w:hAnsi="Liberation Serif"/>
                <w:color w:val="000000"/>
                <w:sz w:val="24"/>
                <w:szCs w:val="24"/>
              </w:rPr>
            </w:pPr>
            <w:r w:rsidRPr="00602B2C">
              <w:rPr>
                <w:rFonts w:ascii="Liberation Serif" w:hAnsi="Liberation Serif"/>
                <w:color w:val="000000"/>
                <w:sz w:val="24"/>
                <w:szCs w:val="24"/>
              </w:rPr>
              <w:t>202</w:t>
            </w:r>
          </w:p>
        </w:tc>
        <w:tc>
          <w:tcPr>
            <w:tcW w:w="284" w:type="dxa"/>
            <w:tcBorders>
              <w:top w:val="none" w:sz="4" w:space="0" w:color="000000"/>
              <w:left w:val="none" w:sz="4" w:space="0" w:color="000000"/>
              <w:bottom w:val="single" w:sz="4" w:space="0" w:color="000000"/>
              <w:right w:val="none" w:sz="4" w:space="0" w:color="000000"/>
            </w:tcBorders>
          </w:tcPr>
          <w:p w:rsidR="00D12AD3" w:rsidRPr="00602B2C" w:rsidRDefault="00602B2C" w:rsidP="00602B2C">
            <w:pPr>
              <w:rPr>
                <w:rFonts w:ascii="Liberation Serif" w:hAnsi="Liberation Serif"/>
                <w:color w:val="000000"/>
                <w:sz w:val="24"/>
                <w:szCs w:val="24"/>
              </w:rPr>
            </w:pPr>
            <w:r>
              <w:rPr>
                <w:rFonts w:ascii="Liberation Serif" w:hAnsi="Liberation Serif"/>
                <w:color w:val="000000"/>
                <w:sz w:val="24"/>
                <w:szCs w:val="24"/>
              </w:rPr>
              <w:t>3</w:t>
            </w:r>
          </w:p>
        </w:tc>
        <w:tc>
          <w:tcPr>
            <w:tcW w:w="4819"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г.</w:t>
            </w:r>
          </w:p>
        </w:tc>
        <w:tc>
          <w:tcPr>
            <w:tcW w:w="360" w:type="dxa"/>
          </w:tcPr>
          <w:p w:rsidR="00D12AD3" w:rsidRPr="00602B2C" w:rsidRDefault="00602B2C" w:rsidP="00602B2C">
            <w:pPr>
              <w:jc w:val="right"/>
              <w:rPr>
                <w:rFonts w:ascii="Liberation Serif" w:hAnsi="Liberation Serif"/>
                <w:color w:val="000000"/>
                <w:sz w:val="24"/>
                <w:szCs w:val="24"/>
              </w:rPr>
            </w:pPr>
            <w:r w:rsidRPr="00602B2C">
              <w:rPr>
                <w:rFonts w:ascii="Liberation Serif" w:hAnsi="Liberation Serif"/>
                <w:color w:val="000000"/>
                <w:sz w:val="24"/>
                <w:szCs w:val="24"/>
              </w:rPr>
              <w:t>№</w:t>
            </w:r>
          </w:p>
        </w:tc>
        <w:tc>
          <w:tcPr>
            <w:tcW w:w="999" w:type="dxa"/>
            <w:tcBorders>
              <w:top w:val="none" w:sz="4" w:space="0" w:color="000000"/>
              <w:left w:val="none" w:sz="4" w:space="0" w:color="000000"/>
              <w:bottom w:val="single" w:sz="4" w:space="0" w:color="000000"/>
            </w:tcBorders>
          </w:tcPr>
          <w:p w:rsidR="00D12AD3" w:rsidRPr="00602B2C" w:rsidRDefault="00602B2C" w:rsidP="00602B2C">
            <w:pPr>
              <w:tabs>
                <w:tab w:val="left" w:pos="7796"/>
              </w:tabs>
              <w:jc w:val="center"/>
              <w:rPr>
                <w:rFonts w:ascii="Liberation Serif" w:hAnsi="Liberation Serif"/>
                <w:color w:val="000000"/>
                <w:sz w:val="24"/>
                <w:szCs w:val="24"/>
              </w:rPr>
            </w:pPr>
            <w:r>
              <w:rPr>
                <w:rFonts w:ascii="Liberation Serif" w:hAnsi="Liberation Serif"/>
                <w:color w:val="000000"/>
                <w:sz w:val="24"/>
                <w:szCs w:val="24"/>
              </w:rPr>
              <w:t>5-ПА</w:t>
            </w:r>
          </w:p>
        </w:tc>
      </w:tr>
      <w:tr w:rsidR="00D12AD3" w:rsidRPr="00602B2C">
        <w:trPr>
          <w:cantSplit/>
        </w:trPr>
        <w:tc>
          <w:tcPr>
            <w:tcW w:w="9639" w:type="dxa"/>
            <w:gridSpan w:val="8"/>
            <w:tcBorders>
              <w:top w:val="none" w:sz="4" w:space="0" w:color="000000"/>
              <w:left w:val="none" w:sz="4" w:space="0" w:color="000000"/>
            </w:tcBorders>
          </w:tcPr>
          <w:p w:rsidR="00D12AD3" w:rsidRPr="00602B2C" w:rsidRDefault="00602B2C" w:rsidP="00602B2C">
            <w:pPr>
              <w:tabs>
                <w:tab w:val="left" w:pos="7796"/>
              </w:tabs>
              <w:jc w:val="center"/>
              <w:rPr>
                <w:rFonts w:ascii="Liberation Serif" w:hAnsi="Liberation Serif"/>
                <w:color w:val="000000"/>
                <w:sz w:val="24"/>
                <w:szCs w:val="24"/>
              </w:rPr>
            </w:pPr>
            <w:r w:rsidRPr="00602B2C">
              <w:rPr>
                <w:rFonts w:ascii="Liberation Serif" w:hAnsi="Liberation Serif"/>
                <w:color w:val="000000"/>
                <w:sz w:val="24"/>
                <w:szCs w:val="24"/>
              </w:rPr>
              <w:t>г. Тарко-Сале</w:t>
            </w:r>
          </w:p>
        </w:tc>
      </w:tr>
    </w:tbl>
    <w:p w:rsidR="00D12AD3" w:rsidRPr="00602B2C" w:rsidRDefault="00D12AD3" w:rsidP="00602B2C">
      <w:pPr>
        <w:jc w:val="center"/>
        <w:rPr>
          <w:rFonts w:ascii="Liberation Serif" w:hAnsi="Liberation Serif"/>
          <w:color w:val="000000"/>
          <w:sz w:val="24"/>
          <w:szCs w:val="24"/>
        </w:rPr>
      </w:pPr>
    </w:p>
    <w:p w:rsidR="00D12AD3" w:rsidRPr="00602B2C" w:rsidRDefault="00D12AD3" w:rsidP="00602B2C">
      <w:pPr>
        <w:jc w:val="center"/>
        <w:rPr>
          <w:rFonts w:ascii="Liberation Serif" w:hAnsi="Liberation Serif"/>
          <w:color w:val="000000"/>
          <w:sz w:val="24"/>
          <w:szCs w:val="24"/>
        </w:rPr>
      </w:pPr>
    </w:p>
    <w:tbl>
      <w:tblPr>
        <w:tblW w:w="9360" w:type="dxa"/>
        <w:tblInd w:w="108" w:type="dxa"/>
        <w:tblLook w:val="01E0" w:firstRow="1" w:lastRow="1" w:firstColumn="1" w:lastColumn="1" w:noHBand="0" w:noVBand="0"/>
      </w:tblPr>
      <w:tblGrid>
        <w:gridCol w:w="9360"/>
      </w:tblGrid>
      <w:tr w:rsidR="00D12AD3" w:rsidRPr="00602B2C">
        <w:tc>
          <w:tcPr>
            <w:tcW w:w="9360" w:type="dxa"/>
            <w:tcBorders>
              <w:top w:val="none" w:sz="0" w:space="0" w:color="000000"/>
              <w:left w:val="none" w:sz="0" w:space="0" w:color="000000"/>
              <w:bottom w:val="none" w:sz="0" w:space="0" w:color="000000"/>
              <w:right w:val="none" w:sz="0" w:space="0" w:color="000000"/>
            </w:tcBorders>
          </w:tcPr>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Об утверждении Примерного положения об оплате труда работников муниципального автономного учреждения «Пуровская медиагруппа»</w:t>
            </w:r>
          </w:p>
        </w:tc>
      </w:tr>
    </w:tbl>
    <w:p w:rsidR="00D12AD3" w:rsidRPr="00602B2C" w:rsidRDefault="00602B2C" w:rsidP="00602B2C">
      <w:pPr>
        <w:ind w:firstLine="709"/>
        <w:rPr>
          <w:rFonts w:ascii="Liberation Serif" w:hAnsi="Liberation Serif"/>
          <w:color w:val="000000"/>
          <w:sz w:val="24"/>
          <w:szCs w:val="24"/>
        </w:rPr>
      </w:pPr>
      <w:r w:rsidRPr="00602B2C">
        <w:rPr>
          <w:rFonts w:ascii="Liberation Serif" w:hAnsi="Liberation Serif"/>
          <w:noProof/>
          <w:color w:val="000000"/>
          <w:sz w:val="24"/>
          <w:szCs w:val="24"/>
          <w:lang w:eastAsia="ru-RU"/>
        </w:rPr>
        <mc:AlternateContent>
          <mc:Choice Requires="wpg">
            <w:drawing>
              <wp:anchor distT="0" distB="0" distL="114300" distR="114300" simplePos="0" relativeHeight="251661312" behindDoc="0" locked="0" layoutInCell="1" allowOverlap="1" wp14:anchorId="2524615F" wp14:editId="7FB831EE">
                <wp:simplePos x="0" y="0"/>
                <wp:positionH relativeFrom="column">
                  <wp:posOffset>-152399</wp:posOffset>
                </wp:positionH>
                <wp:positionV relativeFrom="paragraph">
                  <wp:posOffset>3175</wp:posOffset>
                </wp:positionV>
                <wp:extent cx="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bwMode="auto">
                        <a:xfrm>
                          <a:off x="0" y="0"/>
                          <a:ext cx="0" cy="0"/>
                        </a:xfrm>
                        <a:prstGeom prst="line">
                          <a:avLst/>
                        </a:prstGeom>
                        <a:solidFill>
                          <a:srgbClr val="FFFFFF"/>
                        </a:solidFill>
                        <a:ln>
                          <a:solidFill>
                            <a:srgbClr val="000000"/>
                          </a:solidFill>
                          <a:headEnd type="triangle"/>
                          <a:tailEnd type="triangle"/>
                        </a:ln>
                      </wps:spPr>
                      <wps:bodyPr/>
                    </wps:wsp>
                  </a:graphicData>
                </a:graphic>
              </wp:anchor>
            </w:drawing>
          </mc:Choice>
          <mc:Fallback xmlns:a="http://schemas.openxmlformats.org/drawingml/2006/main" xmlns:w15="http://schemas.microsoft.com/office/word/2012/wordml">
            <w:pict>
              <v:shape id="shape 15" o:spid="_x0000_s15" o:spt="20" style="position:absolute;mso-wrap-distance-left:9.0pt;mso-wrap-distance-top:0.0pt;mso-wrap-distance-right:9.0pt;mso-wrap-distance-bottom:0.0pt;z-index:251658241;o:allowoverlap:true;o:allowincell:true;mso-position-horizontal-relative:text;margin-left:-12.0pt;mso-position-horizontal:absolute;mso-position-vertical-relative:text;margin-top:0.2pt;mso-position-vertical:absolute;width:0.0pt;height:0.0pt;" coordsize="100000,100000" path="" fillcolor="#FFFFFF" strokecolor="#000000">
                <v:path textboxrect="0,0,0,0"/>
              </v:shape>
            </w:pict>
          </mc:Fallback>
        </mc:AlternateContent>
      </w:r>
    </w:p>
    <w:p w:rsidR="00D12AD3" w:rsidRPr="00602B2C" w:rsidRDefault="00602B2C" w:rsidP="00602B2C">
      <w:pPr>
        <w:ind w:firstLine="709"/>
        <w:rPr>
          <w:rFonts w:ascii="Liberation Serif" w:hAnsi="Liberation Serif"/>
          <w:color w:val="000000"/>
          <w:sz w:val="24"/>
          <w:szCs w:val="24"/>
        </w:rPr>
      </w:pPr>
      <w:r w:rsidRPr="00602B2C">
        <w:rPr>
          <w:rFonts w:ascii="Liberation Serif" w:hAnsi="Liberation Serif"/>
          <w:color w:val="000000"/>
          <w:sz w:val="24"/>
          <w:szCs w:val="24"/>
        </w:rPr>
        <w:t xml:space="preserve"> </w:t>
      </w:r>
    </w:p>
    <w:p w:rsidR="00D12AD3" w:rsidRPr="00602B2C" w:rsidRDefault="00602B2C" w:rsidP="00602B2C">
      <w:pPr>
        <w:tabs>
          <w:tab w:val="left" w:pos="750"/>
          <w:tab w:val="left" w:pos="2595"/>
        </w:tabs>
        <w:jc w:val="both"/>
        <w:rPr>
          <w:rFonts w:ascii="Liberation Serif" w:hAnsi="Liberation Serif"/>
          <w:color w:val="000000"/>
          <w:sz w:val="24"/>
          <w:szCs w:val="24"/>
        </w:rPr>
      </w:pPr>
      <w:r w:rsidRPr="00602B2C">
        <w:rPr>
          <w:rFonts w:ascii="Liberation Serif" w:hAnsi="Liberation Serif"/>
          <w:color w:val="000000"/>
          <w:sz w:val="24"/>
          <w:szCs w:val="24"/>
        </w:rPr>
        <w:tab/>
        <w:t xml:space="preserve">В соответствии со статьей 144 Трудового кодекса Российской Федерации, пунктом 4 статьи 86 Бюджетного кодекса Российской Федерации, постановлением Администрации района от 21.04.2017 № 106-ПА «О совершенствовании систем оплаты труда работников муниципальных учреждений Пуровского района» </w:t>
      </w:r>
      <w:r w:rsidRPr="00602B2C">
        <w:rPr>
          <w:rFonts w:ascii="Liberation Serif" w:hAnsi="Liberation Serif"/>
          <w:color w:val="000000"/>
          <w:spacing w:val="20"/>
          <w:sz w:val="24"/>
          <w:szCs w:val="24"/>
        </w:rPr>
        <w:t>постановляет</w:t>
      </w:r>
      <w:r w:rsidRPr="00602B2C">
        <w:rPr>
          <w:rFonts w:ascii="Liberation Serif" w:hAnsi="Liberation Serif"/>
          <w:color w:val="000000"/>
          <w:sz w:val="24"/>
          <w:szCs w:val="24"/>
        </w:rPr>
        <w:t>:</w:t>
      </w:r>
      <w:r w:rsidRPr="00602B2C">
        <w:rPr>
          <w:rFonts w:ascii="Liberation Serif" w:hAnsi="Liberation Serif"/>
          <w:color w:val="000000"/>
          <w:sz w:val="24"/>
          <w:szCs w:val="24"/>
        </w:rPr>
        <w:tab/>
      </w:r>
    </w:p>
    <w:p w:rsidR="00D12AD3" w:rsidRPr="00602B2C" w:rsidRDefault="00D12AD3" w:rsidP="00602B2C">
      <w:pPr>
        <w:tabs>
          <w:tab w:val="left" w:pos="750"/>
          <w:tab w:val="left" w:pos="2595"/>
        </w:tabs>
        <w:jc w:val="both"/>
        <w:rPr>
          <w:rFonts w:ascii="Liberation Serif" w:hAnsi="Liberation Serif"/>
          <w:color w:val="000000"/>
          <w:sz w:val="24"/>
          <w:szCs w:val="24"/>
        </w:rPr>
      </w:pP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1. Утвердить  прилагаемое Примерное положение об оплате труда работников муниципального автономного учреждения «Пуровская медиагруппа» (далее – Примерное положение, учреждение).</w:t>
      </w:r>
    </w:p>
    <w:p w:rsidR="00D12AD3" w:rsidRPr="00602B2C" w:rsidRDefault="00602B2C" w:rsidP="00602B2C">
      <w:pPr>
        <w:pStyle w:val="aff5"/>
        <w:tabs>
          <w:tab w:val="left" w:pos="993"/>
        </w:tabs>
        <w:ind w:left="709"/>
        <w:contextualSpacing w:val="0"/>
        <w:jc w:val="both"/>
        <w:rPr>
          <w:rFonts w:ascii="Liberation Serif" w:hAnsi="Liberation Serif"/>
          <w:sz w:val="24"/>
          <w:szCs w:val="24"/>
        </w:rPr>
      </w:pPr>
      <w:r w:rsidRPr="00602B2C">
        <w:rPr>
          <w:rFonts w:ascii="Liberation Serif" w:hAnsi="Liberation Serif"/>
          <w:sz w:val="24"/>
          <w:szCs w:val="24"/>
        </w:rPr>
        <w:t>2. Руководителю учреждения обеспечить:</w:t>
      </w:r>
    </w:p>
    <w:p w:rsidR="00D12AD3" w:rsidRPr="00602B2C" w:rsidRDefault="00602B2C" w:rsidP="00602B2C">
      <w:pPr>
        <w:tabs>
          <w:tab w:val="left" w:pos="0"/>
          <w:tab w:val="left" w:pos="993"/>
          <w:tab w:val="left" w:pos="1134"/>
        </w:tabs>
        <w:ind w:firstLine="709"/>
        <w:jc w:val="both"/>
        <w:rPr>
          <w:rFonts w:ascii="Liberation Serif" w:hAnsi="Liberation Serif"/>
          <w:color w:val="000000"/>
          <w:sz w:val="24"/>
          <w:szCs w:val="24"/>
        </w:rPr>
      </w:pPr>
      <w:r w:rsidRPr="00602B2C">
        <w:rPr>
          <w:rFonts w:ascii="Liberation Serif" w:hAnsi="Liberation Serif"/>
          <w:color w:val="000000"/>
          <w:sz w:val="24"/>
          <w:szCs w:val="24"/>
        </w:rPr>
        <w:t>2.1.</w:t>
      </w:r>
      <w:r w:rsidRPr="00602B2C">
        <w:rPr>
          <w:rFonts w:ascii="Liberation Serif" w:hAnsi="Liberation Serif"/>
          <w:color w:val="000000"/>
          <w:sz w:val="24"/>
          <w:szCs w:val="24"/>
        </w:rPr>
        <w:tab/>
        <w:t>Приведение в соответствие с Примерным положением локальных правовых актов учреждения, регламентирующих вопросы установления системы оплаты труда в учреждении;</w:t>
      </w:r>
    </w:p>
    <w:p w:rsidR="00D12AD3" w:rsidRPr="00602B2C" w:rsidRDefault="00602B2C" w:rsidP="00602B2C">
      <w:pPr>
        <w:tabs>
          <w:tab w:val="left" w:pos="0"/>
          <w:tab w:val="left" w:pos="993"/>
          <w:tab w:val="left" w:pos="1134"/>
        </w:tabs>
        <w:ind w:firstLine="709"/>
        <w:jc w:val="both"/>
        <w:rPr>
          <w:rFonts w:ascii="Liberation Serif" w:hAnsi="Liberation Serif"/>
          <w:color w:val="000000"/>
          <w:sz w:val="24"/>
          <w:szCs w:val="24"/>
        </w:rPr>
      </w:pPr>
      <w:r w:rsidRPr="00602B2C">
        <w:rPr>
          <w:rFonts w:ascii="Liberation Serif" w:hAnsi="Liberation Serif"/>
          <w:color w:val="000000"/>
          <w:sz w:val="24"/>
          <w:szCs w:val="24"/>
        </w:rPr>
        <w:t>2.2.</w:t>
      </w:r>
      <w:r w:rsidRPr="00602B2C">
        <w:rPr>
          <w:rFonts w:ascii="Liberation Serif" w:hAnsi="Liberation Serif"/>
          <w:color w:val="000000"/>
          <w:sz w:val="24"/>
          <w:szCs w:val="24"/>
        </w:rPr>
        <w:tab/>
        <w:t>Своевременное уведомление работников учреждения в письменной форме о предстоящих изменениях условий оплаты их труда, связанных с изменением системы оплаты труда, в порядке, установленном трудовым законодательством Российской Федерации.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xml:space="preserve">3. Признать утратившими силу постановления Администрации Пуровского района: </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от 28.07.2022 № 306-ПА «Об утверждении Примерного положения об оплате труда работников муниципального казенного учреждения «Пуровская телерадиокомпания «Луч»;</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от 03.08.2022 № 315-ПА «О внесении изменения в пункт 1 приложения № 2 к Примерному положению об оплате труда работников муниципального казенного учреждения «Пуровская телерадиокомпания «Луч», утвержденного постановлением Администрации Пуровского района от 28.07.2022 № 306-ПА»;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от 21.09.2022 № 358-ПА «О внесении изменений в постановление Администрации Пуровского района от 28 июля 2022 года № 306-ПА»;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от 30.11.2022 № 456-ПА «</w:t>
      </w:r>
      <w:r w:rsidRPr="00602B2C">
        <w:rPr>
          <w:rFonts w:ascii="Liberation Serif" w:eastAsia="Liberation Serif" w:hAnsi="Liberation Serif" w:cs="Liberation Serif"/>
          <w:sz w:val="24"/>
          <w:szCs w:val="24"/>
        </w:rPr>
        <w:t>О внесении изменений в приложения №№ 1, 2, 4 к Примерному положению об оплате труда работников муниципального казенного учреждения «Пуровская телерадиокомпания «Луч», утвержденному постановлением Администрации Пуровского района от 28.07.2022 № 306-ПА</w:t>
      </w:r>
      <w:r w:rsidRPr="00602B2C">
        <w:rPr>
          <w:rFonts w:ascii="Liberation Serif" w:hAnsi="Liberation Serif"/>
          <w:color w:val="000000"/>
          <w:sz w:val="24"/>
          <w:szCs w:val="24"/>
        </w:rPr>
        <w:t>».</w:t>
      </w:r>
    </w:p>
    <w:p w:rsidR="00D12AD3" w:rsidRPr="00602B2C" w:rsidRDefault="00602B2C" w:rsidP="00602B2C">
      <w:pPr>
        <w:tabs>
          <w:tab w:val="left" w:pos="709"/>
        </w:tabs>
        <w:ind w:firstLine="709"/>
        <w:jc w:val="both"/>
        <w:rPr>
          <w:rFonts w:ascii="Liberation Serif" w:hAnsi="Liberation Serif"/>
          <w:color w:val="000000"/>
          <w:sz w:val="24"/>
          <w:szCs w:val="24"/>
        </w:rPr>
      </w:pPr>
      <w:r w:rsidRPr="00602B2C">
        <w:rPr>
          <w:rFonts w:ascii="Liberation Serif" w:hAnsi="Liberation Serif"/>
          <w:color w:val="000000"/>
          <w:sz w:val="24"/>
          <w:szCs w:val="24"/>
        </w:rPr>
        <w:t>4. Настоящее постановление вступает в силу c момента государственной регистрации учредительных документов учреждения.</w:t>
      </w:r>
    </w:p>
    <w:p w:rsidR="00D12AD3" w:rsidRPr="00602B2C" w:rsidRDefault="00602B2C" w:rsidP="00602B2C">
      <w:pPr>
        <w:tabs>
          <w:tab w:val="left" w:pos="709"/>
        </w:tabs>
        <w:ind w:firstLine="709"/>
        <w:jc w:val="both"/>
        <w:rPr>
          <w:rFonts w:ascii="Liberation Serif" w:hAnsi="Liberation Serif"/>
          <w:color w:val="000000"/>
          <w:sz w:val="24"/>
          <w:szCs w:val="24"/>
        </w:rPr>
      </w:pPr>
      <w:r w:rsidRPr="00602B2C">
        <w:rPr>
          <w:rFonts w:ascii="Liberation Serif" w:hAnsi="Liberation Serif"/>
          <w:color w:val="000000"/>
          <w:sz w:val="24"/>
          <w:szCs w:val="24"/>
        </w:rPr>
        <w:t xml:space="preserve">5. Управлению информационно-аналитических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 </w:t>
      </w:r>
    </w:p>
    <w:p w:rsidR="00D12AD3" w:rsidRPr="00602B2C" w:rsidRDefault="00602B2C" w:rsidP="00602B2C">
      <w:pPr>
        <w:tabs>
          <w:tab w:val="left" w:pos="709"/>
        </w:tabs>
        <w:ind w:firstLine="709"/>
        <w:jc w:val="both"/>
        <w:rPr>
          <w:rFonts w:ascii="Liberation Serif" w:hAnsi="Liberation Serif"/>
          <w:color w:val="000000"/>
          <w:sz w:val="24"/>
          <w:szCs w:val="24"/>
        </w:rPr>
      </w:pPr>
      <w:r w:rsidRPr="00602B2C">
        <w:rPr>
          <w:rFonts w:ascii="Liberation Serif" w:hAnsi="Liberation Serif"/>
          <w:color w:val="000000"/>
          <w:sz w:val="24"/>
          <w:szCs w:val="24"/>
        </w:rPr>
        <w:t>6. Контроль исполнения настоящего постановления возложить на заместителя Главы Администрации Пуровского района по внутренней политике А.К. Мектепкалиева.</w:t>
      </w:r>
    </w:p>
    <w:p w:rsidR="00D12AD3" w:rsidRDefault="00D12AD3" w:rsidP="00602B2C">
      <w:pPr>
        <w:jc w:val="both"/>
        <w:rPr>
          <w:rFonts w:ascii="Liberation Serif" w:hAnsi="Liberation Serif"/>
          <w:color w:val="000000"/>
          <w:sz w:val="24"/>
          <w:szCs w:val="24"/>
        </w:rPr>
      </w:pPr>
    </w:p>
    <w:p w:rsidR="00602B2C" w:rsidRPr="00602B2C" w:rsidRDefault="00602B2C" w:rsidP="00602B2C">
      <w:pPr>
        <w:jc w:val="both"/>
        <w:rPr>
          <w:rFonts w:ascii="Liberation Serif" w:hAnsi="Liberation Serif"/>
          <w:color w:val="000000"/>
          <w:sz w:val="24"/>
          <w:szCs w:val="24"/>
        </w:rPr>
      </w:pP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И.о. Главы Пуровского района</w:t>
      </w:r>
      <w:r w:rsidRPr="00602B2C">
        <w:rPr>
          <w:rFonts w:ascii="Liberation Serif" w:hAnsi="Liberation Serif"/>
          <w:color w:val="000000"/>
          <w:sz w:val="24"/>
          <w:szCs w:val="24"/>
        </w:rPr>
        <w:tab/>
      </w:r>
      <w:r w:rsidRPr="00602B2C">
        <w:rPr>
          <w:rFonts w:ascii="Liberation Serif" w:hAnsi="Liberation Serif"/>
          <w:color w:val="000000"/>
          <w:sz w:val="24"/>
          <w:szCs w:val="24"/>
        </w:rPr>
        <w:tab/>
        <w:t xml:space="preserve">             </w:t>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t xml:space="preserve">      Е.О. Жолобов</w:t>
      </w:r>
    </w:p>
    <w:p w:rsidR="00D12AD3" w:rsidRPr="00602B2C" w:rsidRDefault="00D12AD3" w:rsidP="00602B2C">
      <w:pPr>
        <w:pStyle w:val="afd"/>
        <w:ind w:left="567" w:firstLine="0"/>
        <w:rPr>
          <w:rFonts w:ascii="Liberation Serif" w:hAnsi="Liberation Serif"/>
          <w:sz w:val="24"/>
          <w:szCs w:val="24"/>
        </w:rPr>
        <w:sectPr w:rsidR="00D12AD3" w:rsidRPr="00602B2C" w:rsidSect="00602B2C">
          <w:pgSz w:w="11906" w:h="16838"/>
          <w:pgMar w:top="426" w:right="567" w:bottom="426" w:left="1701" w:header="709" w:footer="709" w:gutter="0"/>
          <w:pgNumType w:start="1"/>
          <w:cols w:space="708"/>
          <w:titlePg/>
          <w:docGrid w:linePitch="360"/>
        </w:sectPr>
      </w:pPr>
    </w:p>
    <w:p w:rsidR="00D12AD3" w:rsidRPr="00602B2C" w:rsidRDefault="00602B2C" w:rsidP="00602B2C">
      <w:pPr>
        <w:ind w:left="4248" w:firstLine="708"/>
        <w:rPr>
          <w:rFonts w:ascii="Liberation Serif" w:hAnsi="Liberation Serif"/>
          <w:color w:val="000000"/>
          <w:sz w:val="24"/>
          <w:szCs w:val="24"/>
        </w:rPr>
      </w:pPr>
      <w:r w:rsidRPr="00602B2C">
        <w:rPr>
          <w:rFonts w:ascii="Liberation Serif" w:hAnsi="Liberation Serif"/>
          <w:color w:val="000000"/>
          <w:sz w:val="24"/>
          <w:szCs w:val="24"/>
        </w:rPr>
        <w:lastRenderedPageBreak/>
        <w:t>УТВЕРЖДЕНО</w:t>
      </w:r>
    </w:p>
    <w:p w:rsidR="00D12AD3" w:rsidRPr="00602B2C" w:rsidRDefault="00602B2C" w:rsidP="00602B2C">
      <w:pPr>
        <w:ind w:left="4956"/>
        <w:rPr>
          <w:rFonts w:ascii="Liberation Serif" w:hAnsi="Liberation Serif"/>
          <w:color w:val="000000"/>
          <w:sz w:val="24"/>
          <w:szCs w:val="24"/>
        </w:rPr>
      </w:pPr>
      <w:r w:rsidRPr="00602B2C">
        <w:rPr>
          <w:rFonts w:ascii="Liberation Serif" w:hAnsi="Liberation Serif"/>
          <w:color w:val="000000"/>
          <w:sz w:val="24"/>
          <w:szCs w:val="24"/>
        </w:rPr>
        <w:t>постановлением Администрации        Пуровского района</w:t>
      </w:r>
    </w:p>
    <w:p w:rsidR="00D12AD3" w:rsidRPr="00602B2C" w:rsidRDefault="00602B2C" w:rsidP="00602B2C">
      <w:pPr>
        <w:tabs>
          <w:tab w:val="left" w:pos="5103"/>
        </w:tabs>
        <w:rPr>
          <w:rFonts w:ascii="Liberation Serif" w:hAnsi="Liberation Serif"/>
          <w:color w:val="000000"/>
          <w:sz w:val="24"/>
          <w:szCs w:val="24"/>
          <w:u w:val="single"/>
        </w:rPr>
      </w:pPr>
      <w:r w:rsidRPr="00602B2C">
        <w:rPr>
          <w:rFonts w:ascii="Liberation Serif" w:hAnsi="Liberation Serif"/>
          <w:color w:val="000000"/>
          <w:sz w:val="24"/>
          <w:szCs w:val="24"/>
        </w:rPr>
        <w:t xml:space="preserve">                                                                                   от </w:t>
      </w:r>
      <w:r>
        <w:rPr>
          <w:rFonts w:ascii="Liberation Serif" w:hAnsi="Liberation Serif"/>
          <w:color w:val="000000"/>
          <w:sz w:val="24"/>
          <w:szCs w:val="24"/>
        </w:rPr>
        <w:t>11</w:t>
      </w:r>
      <w:r w:rsidRPr="00602B2C">
        <w:rPr>
          <w:rFonts w:ascii="Liberation Serif" w:hAnsi="Liberation Serif"/>
          <w:color w:val="000000"/>
          <w:sz w:val="24"/>
          <w:szCs w:val="24"/>
        </w:rPr>
        <w:t xml:space="preserve"> </w:t>
      </w:r>
      <w:r>
        <w:rPr>
          <w:rFonts w:ascii="Liberation Serif" w:hAnsi="Liberation Serif"/>
          <w:color w:val="000000"/>
          <w:sz w:val="24"/>
          <w:szCs w:val="24"/>
        </w:rPr>
        <w:t>января 2023</w:t>
      </w:r>
      <w:r w:rsidRPr="00602B2C">
        <w:rPr>
          <w:rFonts w:ascii="Liberation Serif" w:hAnsi="Liberation Serif"/>
          <w:color w:val="000000"/>
          <w:sz w:val="24"/>
          <w:szCs w:val="24"/>
        </w:rPr>
        <w:t xml:space="preserve"> года № </w:t>
      </w:r>
      <w:r>
        <w:rPr>
          <w:rFonts w:ascii="Liberation Serif" w:hAnsi="Liberation Serif"/>
          <w:color w:val="000000"/>
          <w:sz w:val="24"/>
          <w:szCs w:val="24"/>
        </w:rPr>
        <w:t>5-ПА</w:t>
      </w:r>
      <w:r w:rsidRPr="00602B2C">
        <w:rPr>
          <w:rFonts w:ascii="Liberation Serif" w:hAnsi="Liberation Serif"/>
          <w:color w:val="000000"/>
          <w:sz w:val="24"/>
          <w:szCs w:val="24"/>
          <w:u w:val="single"/>
        </w:rPr>
        <w:t xml:space="preserve"> </w:t>
      </w:r>
    </w:p>
    <w:p w:rsidR="00D12AD3" w:rsidRPr="00602B2C" w:rsidRDefault="00D12AD3" w:rsidP="00602B2C">
      <w:pPr>
        <w:rPr>
          <w:rFonts w:ascii="Liberation Serif" w:hAnsi="Liberation Serif"/>
          <w:color w:val="000000"/>
          <w:sz w:val="24"/>
          <w:szCs w:val="24"/>
        </w:rPr>
      </w:pPr>
    </w:p>
    <w:p w:rsidR="00D12AD3" w:rsidRPr="00602B2C" w:rsidRDefault="00D12AD3" w:rsidP="00602B2C">
      <w:pPr>
        <w:tabs>
          <w:tab w:val="left" w:pos="993"/>
        </w:tabs>
        <w:contextualSpacing/>
        <w:jc w:val="center"/>
        <w:outlineLvl w:val="0"/>
        <w:rPr>
          <w:rFonts w:ascii="Liberation Serif" w:hAnsi="Liberation Serif"/>
          <w:color w:val="000000"/>
          <w:sz w:val="24"/>
          <w:szCs w:val="24"/>
        </w:rPr>
      </w:pPr>
    </w:p>
    <w:p w:rsidR="00D12AD3" w:rsidRPr="00602B2C" w:rsidRDefault="00D12AD3" w:rsidP="00602B2C">
      <w:pPr>
        <w:tabs>
          <w:tab w:val="left" w:pos="993"/>
        </w:tabs>
        <w:contextualSpacing/>
        <w:rPr>
          <w:rFonts w:ascii="Liberation Serif" w:hAnsi="Liberation Serif"/>
          <w:b/>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ПРИМЕРНОЕ ПОЛОЖЕНИЕ</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об оплате труда работников муниципального автономного учреждения                       «Пуровская медиагруппа»</w:t>
      </w:r>
    </w:p>
    <w:p w:rsidR="00D12AD3" w:rsidRPr="00602B2C" w:rsidRDefault="00D12AD3" w:rsidP="00602B2C">
      <w:pPr>
        <w:jc w:val="center"/>
        <w:rPr>
          <w:rFonts w:ascii="Liberation Serif" w:hAnsi="Liberation Serif"/>
          <w:b/>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I. Общие положения</w:t>
      </w:r>
    </w:p>
    <w:p w:rsidR="00D12AD3" w:rsidRPr="00602B2C" w:rsidRDefault="00D12AD3" w:rsidP="00602B2C">
      <w:pPr>
        <w:rPr>
          <w:rFonts w:ascii="Liberation Serif" w:hAnsi="Liberation Serif"/>
          <w:color w:val="000000"/>
          <w:sz w:val="24"/>
          <w:szCs w:val="24"/>
        </w:rPr>
      </w:pP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1.1. Настоящее Примерное положение об оплате труда работников  муниципального автономного учреждения «Пуровская медиагруппа» (далее ‒ Положение, работники, учреждение) разработано в соответствии со статьей 144 Трудового кодекса Российской Федерации, пунктом 4 статьи 86 Бюджетного кодекса  Российской Федерации, постановлением Администрации района от 21 апреля 2017 года № 106-ПА                                     «О совершенствовании систем оплаты труда работников муниципальных учреждений Пуровского района».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1.2. Понятия и термины, используемые в настоящем Положении, применяются в соответствии со значениями, определенными Трудовым кодексом Российской Федерации, иными нормативными правовыми актами Российской Федерации, Ямало-Ненецкого автономного округа (далее – автономный округ) и муниципального округа Пуровский район (далее – муниципальный округ), содержащими нормы трудового права.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1.3. Настоящее Положение определяет требования к разработке и установлению системы оплаты труда в учреждении.</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1.4. Система оплаты труда работников учреждения, включающая в себя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автономного округа, муниципального округа, содержащими нормы трудового права, а также настоящим Положением.</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1.5. Система оплаты труда работников устанавливается с учетом:</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обеспечения государственных гарантий по оплате труда;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рекомендаций Российской трехсторонней комиссии по регулированию социально-трудовых отношений;</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совершенствования системы оплаты труда работников муниципальных  учреждений Пуровского района, утвержденной постановлением Администрации района от 21 апреля 2017 года № 106-ПА;</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мнения представительного органа работников;</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lastRenderedPageBreak/>
        <w:t>- настоящего Положения;</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повышения окладов (должностных окладов) за счет перераспределения средств в структуре заработной платы.</w:t>
      </w:r>
    </w:p>
    <w:p w:rsidR="00D12AD3" w:rsidRPr="00602B2C" w:rsidRDefault="00D12AD3" w:rsidP="00602B2C">
      <w:pPr>
        <w:jc w:val="both"/>
        <w:rPr>
          <w:rFonts w:ascii="Liberation Serif" w:hAnsi="Liberation Serif"/>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lang w:val="en-US"/>
        </w:rPr>
        <w:t>II</w:t>
      </w:r>
      <w:r w:rsidRPr="00602B2C">
        <w:rPr>
          <w:rFonts w:ascii="Liberation Serif" w:hAnsi="Liberation Serif"/>
          <w:b/>
          <w:color w:val="000000"/>
          <w:sz w:val="24"/>
          <w:szCs w:val="24"/>
        </w:rPr>
        <w:t xml:space="preserve">. Порядок и условия оплаты труда работников </w:t>
      </w:r>
    </w:p>
    <w:p w:rsidR="00D12AD3" w:rsidRPr="00602B2C" w:rsidRDefault="00D12AD3" w:rsidP="00602B2C">
      <w:pPr>
        <w:jc w:val="center"/>
        <w:rPr>
          <w:rFonts w:ascii="Liberation Serif" w:hAnsi="Liberation Serif"/>
          <w:color w:val="000000"/>
          <w:sz w:val="24"/>
          <w:szCs w:val="24"/>
        </w:rPr>
      </w:pP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2.1. Заработная плата работников состоит из оклада (должностного оклада), выплат компенсационного и стимулирующего характера и устанавливается трудовым договором.</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2.2. Размеры окладов (должностных окладов) устанавливаются в соответствии с приложением № 1 к настоящему Положению на основе отнесения профессий рабочих и должностей служащих к квалификационным уровням профессиональных квалификационных групп, утвержденных приказами Министерства здравоохранения и социального развития Российской Федерации:</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от 31 августа 2007 года № 570 «Об утверждении профессиональных квалификационных групп должностей работников культуры, искусства и кинематографии»;</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от 14 марта 2008 года № 121н «Об утверждении профессиональных квалификационных групп профессий рабочих культуры, искусства и кинематографии»;</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xml:space="preserve">- от 29 мая 2008 года № 247н «Об утверждении профессиональных квалификационных групп общеотраслевых должностей руководителей, специалистов и служащих»; </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от 29 мая 2008 года № 248н «Об утверждении профессиональных квалификационных групп общеотраслевых профессий рабочих»;</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от 18 июля 2008 года № 341н «Об утверждении профессиональных квалификационных групп должностей работников телевидения (радиовещания)»;</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от 18 июля 2008 года № 342н «Об утверждении профессиональных квалификационных групп должностей работников печатных средств массовой информации».</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2.3. По должностям служащих, не включенным в профессиональные квалификационные группы, размеры окладов (должностных окладов) устанавливаются в соответствии с приложением № 2 к настоящему Положению.</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xml:space="preserve">2.4. Выплаты компенсационного характера устанавливаются в соответствии с  разделом </w:t>
      </w:r>
      <w:r w:rsidRPr="00602B2C">
        <w:rPr>
          <w:rFonts w:ascii="Liberation Serif" w:hAnsi="Liberation Serif"/>
          <w:color w:val="000000"/>
          <w:sz w:val="24"/>
          <w:szCs w:val="24"/>
          <w:lang w:val="en-US"/>
        </w:rPr>
        <w:t>III</w:t>
      </w:r>
      <w:r w:rsidRPr="00602B2C">
        <w:rPr>
          <w:rFonts w:ascii="Liberation Serif" w:hAnsi="Liberation Serif"/>
          <w:color w:val="000000"/>
          <w:sz w:val="24"/>
          <w:szCs w:val="24"/>
        </w:rPr>
        <w:t xml:space="preserve"> настоящего Положения.</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 xml:space="preserve">2.5. Выплаты стимулирующего характера производятся в соответствии с разделом </w:t>
      </w:r>
      <w:r w:rsidRPr="00602B2C">
        <w:rPr>
          <w:rFonts w:ascii="Liberation Serif" w:hAnsi="Liberation Serif"/>
          <w:color w:val="000000"/>
          <w:sz w:val="24"/>
          <w:szCs w:val="24"/>
          <w:lang w:val="en-US"/>
        </w:rPr>
        <w:t>IV</w:t>
      </w:r>
      <w:r w:rsidRPr="00602B2C">
        <w:rPr>
          <w:rFonts w:ascii="Liberation Serif" w:hAnsi="Liberation Serif"/>
          <w:color w:val="000000"/>
          <w:sz w:val="24"/>
          <w:szCs w:val="24"/>
        </w:rPr>
        <w:t xml:space="preserve"> настоящего Положения.</w:t>
      </w:r>
    </w:p>
    <w:p w:rsidR="00D12AD3" w:rsidRPr="00602B2C" w:rsidRDefault="00D12AD3" w:rsidP="00602B2C">
      <w:pPr>
        <w:jc w:val="both"/>
        <w:rPr>
          <w:rFonts w:ascii="Liberation Serif" w:hAnsi="Liberation Serif"/>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lang w:val="en-US"/>
        </w:rPr>
        <w:t>III</w:t>
      </w:r>
      <w:r w:rsidRPr="00602B2C">
        <w:rPr>
          <w:rFonts w:ascii="Liberation Serif" w:hAnsi="Liberation Serif"/>
          <w:b/>
          <w:color w:val="000000"/>
          <w:sz w:val="24"/>
          <w:szCs w:val="24"/>
        </w:rPr>
        <w:t>. Порядок и условия осуществления выплат компенсационного характера</w:t>
      </w:r>
    </w:p>
    <w:p w:rsidR="00D12AD3" w:rsidRPr="00602B2C" w:rsidRDefault="00D12AD3" w:rsidP="00602B2C">
      <w:pPr>
        <w:jc w:val="both"/>
        <w:rPr>
          <w:rFonts w:ascii="Liberation Serif" w:hAnsi="Liberation Serif"/>
          <w:b/>
          <w:color w:val="000000"/>
          <w:sz w:val="24"/>
          <w:szCs w:val="24"/>
        </w:rPr>
      </w:pPr>
    </w:p>
    <w:p w:rsidR="00D12AD3" w:rsidRPr="00602B2C" w:rsidRDefault="00602B2C" w:rsidP="00602B2C">
      <w:pPr>
        <w:pStyle w:val="aff5"/>
        <w:tabs>
          <w:tab w:val="left" w:pos="1134"/>
        </w:tabs>
        <w:ind w:left="0" w:firstLine="709"/>
        <w:jc w:val="both"/>
        <w:rPr>
          <w:rFonts w:ascii="Liberation Serif" w:hAnsi="Liberation Serif"/>
          <w:sz w:val="24"/>
          <w:szCs w:val="24"/>
        </w:rPr>
      </w:pPr>
      <w:r w:rsidRPr="00602B2C">
        <w:rPr>
          <w:rFonts w:ascii="Liberation Serif" w:hAnsi="Liberation Serif"/>
          <w:sz w:val="24"/>
          <w:szCs w:val="24"/>
        </w:rPr>
        <w:t>3.1.</w:t>
      </w:r>
      <w:r w:rsidRPr="00602B2C">
        <w:rPr>
          <w:rFonts w:ascii="Liberation Serif" w:hAnsi="Liberation Serif"/>
          <w:sz w:val="24"/>
          <w:szCs w:val="24"/>
        </w:rPr>
        <w:tab/>
      </w:r>
      <w:r w:rsidRPr="00602B2C">
        <w:rPr>
          <w:rFonts w:ascii="Liberation Serif" w:hAnsi="Liberation Serif"/>
          <w:spacing w:val="-4"/>
          <w:sz w:val="24"/>
          <w:szCs w:val="24"/>
        </w:rPr>
        <w:t xml:space="preserve">Выплаты компенсационного характера устанавливаются с учетом условий труда работников учреждения </w:t>
      </w:r>
      <w:r w:rsidRPr="00602B2C">
        <w:rPr>
          <w:rFonts w:ascii="Liberation Serif" w:hAnsi="Liberation Serif"/>
          <w:sz w:val="24"/>
          <w:szCs w:val="24"/>
        </w:rPr>
        <w:t>в соответствии с трудовым законодательством, иными нормативными правовыми актами Российской Федерации, Ямало-Ненецкого автономного округа и муниципального округа Пуровский район, содержащими нормы трудового права.</w:t>
      </w:r>
    </w:p>
    <w:p w:rsidR="00D12AD3" w:rsidRPr="00602B2C" w:rsidRDefault="00602B2C" w:rsidP="00602B2C">
      <w:pPr>
        <w:numPr>
          <w:ilvl w:val="1"/>
          <w:numId w:val="2"/>
        </w:numPr>
        <w:tabs>
          <w:tab w:val="left" w:pos="1134"/>
          <w:tab w:val="left" w:pos="1315"/>
        </w:tabs>
        <w:ind w:left="0" w:firstLine="709"/>
        <w:contextualSpacing/>
        <w:jc w:val="both"/>
        <w:rPr>
          <w:rFonts w:ascii="Liberation Serif" w:hAnsi="Liberation Serif"/>
          <w:color w:val="000000"/>
          <w:sz w:val="24"/>
          <w:szCs w:val="24"/>
        </w:rPr>
      </w:pPr>
      <w:r w:rsidRPr="00602B2C">
        <w:rPr>
          <w:rFonts w:ascii="Liberation Serif" w:hAnsi="Liberation Serif"/>
          <w:color w:val="000000"/>
          <w:sz w:val="24"/>
          <w:szCs w:val="24"/>
        </w:rPr>
        <w:t>Конкретный размер выплат компенсационного характера устанавливается</w:t>
      </w:r>
      <w:r w:rsidRPr="00602B2C">
        <w:rPr>
          <w:rFonts w:ascii="Liberation Serif" w:hAnsi="Liberation Serif"/>
          <w:color w:val="000000"/>
          <w:sz w:val="24"/>
          <w:szCs w:val="24"/>
        </w:rPr>
        <w:br/>
        <w:t>работнику учреждения в соответствии с трудовым законодательством Российской</w:t>
      </w:r>
      <w:r w:rsidRPr="00602B2C">
        <w:rPr>
          <w:rFonts w:ascii="Liberation Serif" w:hAnsi="Liberation Serif"/>
          <w:color w:val="000000"/>
          <w:sz w:val="24"/>
          <w:szCs w:val="24"/>
        </w:rPr>
        <w:br/>
        <w:t>Федерации на основании действующей в учреждении системы оплаты труда и трудовым</w:t>
      </w:r>
      <w:r w:rsidRPr="00602B2C">
        <w:rPr>
          <w:rFonts w:ascii="Liberation Serif" w:hAnsi="Liberation Serif"/>
          <w:color w:val="000000"/>
          <w:sz w:val="24"/>
          <w:szCs w:val="24"/>
        </w:rPr>
        <w:br/>
        <w:t>договором в зависимости от условий его труда.</w:t>
      </w:r>
    </w:p>
    <w:p w:rsidR="00D12AD3" w:rsidRPr="00602B2C" w:rsidRDefault="00602B2C" w:rsidP="00602B2C">
      <w:pPr>
        <w:numPr>
          <w:ilvl w:val="1"/>
          <w:numId w:val="2"/>
        </w:numPr>
        <w:tabs>
          <w:tab w:val="left" w:pos="1134"/>
        </w:tabs>
        <w:ind w:left="0" w:firstLine="709"/>
        <w:jc w:val="both"/>
        <w:rPr>
          <w:rFonts w:ascii="Liberation Serif" w:hAnsi="Liberation Serif"/>
          <w:color w:val="000000"/>
          <w:sz w:val="24"/>
          <w:szCs w:val="24"/>
        </w:rPr>
      </w:pPr>
      <w:r w:rsidRPr="00602B2C">
        <w:rPr>
          <w:rFonts w:ascii="Liberation Serif" w:hAnsi="Liberation Serif"/>
          <w:color w:val="000000"/>
          <w:sz w:val="24"/>
          <w:szCs w:val="24"/>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D12AD3" w:rsidRPr="00602B2C" w:rsidRDefault="00602B2C" w:rsidP="00602B2C">
      <w:pPr>
        <w:numPr>
          <w:ilvl w:val="1"/>
          <w:numId w:val="2"/>
        </w:numPr>
        <w:tabs>
          <w:tab w:val="left" w:pos="1171"/>
        </w:tabs>
        <w:ind w:left="0" w:firstLine="709"/>
        <w:jc w:val="both"/>
        <w:rPr>
          <w:rFonts w:ascii="Liberation Serif" w:hAnsi="Liberation Serif"/>
          <w:color w:val="000000"/>
          <w:sz w:val="24"/>
          <w:szCs w:val="24"/>
        </w:rPr>
      </w:pPr>
      <w:r w:rsidRPr="00602B2C">
        <w:rPr>
          <w:rFonts w:ascii="Liberation Serif" w:hAnsi="Liberation Serif"/>
          <w:color w:val="000000"/>
          <w:sz w:val="24"/>
          <w:szCs w:val="24"/>
        </w:rPr>
        <w:t>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D12AD3" w:rsidRPr="00602B2C" w:rsidRDefault="00602B2C" w:rsidP="00602B2C">
      <w:pPr>
        <w:numPr>
          <w:ilvl w:val="1"/>
          <w:numId w:val="2"/>
        </w:numPr>
        <w:tabs>
          <w:tab w:val="left" w:pos="1171"/>
        </w:tabs>
        <w:ind w:left="0" w:firstLine="709"/>
        <w:jc w:val="both"/>
        <w:rPr>
          <w:rFonts w:ascii="Liberation Serif" w:hAnsi="Liberation Serif"/>
          <w:color w:val="000000"/>
          <w:sz w:val="24"/>
          <w:szCs w:val="24"/>
        </w:rPr>
      </w:pPr>
      <w:r w:rsidRPr="00602B2C">
        <w:rPr>
          <w:rFonts w:ascii="Liberation Serif" w:hAnsi="Liberation Serif"/>
          <w:color w:val="000000"/>
          <w:sz w:val="24"/>
          <w:szCs w:val="24"/>
        </w:rPr>
        <w:lastRenderedPageBreak/>
        <w:t>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должностному окладу или в абсолютном значении, если иное не установлено законодательством Российской Федерации или законодательством автономного округа.</w:t>
      </w:r>
    </w:p>
    <w:p w:rsidR="00D12AD3" w:rsidRPr="00602B2C" w:rsidRDefault="00602B2C" w:rsidP="00602B2C">
      <w:pPr>
        <w:numPr>
          <w:ilvl w:val="1"/>
          <w:numId w:val="2"/>
        </w:numPr>
        <w:tabs>
          <w:tab w:val="left" w:pos="1171"/>
        </w:tabs>
        <w:ind w:left="0" w:firstLine="709"/>
        <w:jc w:val="both"/>
        <w:rPr>
          <w:rFonts w:ascii="Liberation Serif" w:hAnsi="Liberation Serif"/>
          <w:color w:val="000000"/>
          <w:sz w:val="24"/>
          <w:szCs w:val="24"/>
        </w:rPr>
      </w:pPr>
      <w:r w:rsidRPr="00602B2C">
        <w:rPr>
          <w:rFonts w:ascii="Liberation Serif" w:hAnsi="Liberation Serif"/>
          <w:color w:val="000000"/>
          <w:sz w:val="24"/>
          <w:szCs w:val="24"/>
        </w:rPr>
        <w:t>Размер и порядок применения выплат компенсационного характера работникам учреждения,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 автономного округа и решением Думы Пуровского района.</w:t>
      </w:r>
    </w:p>
    <w:p w:rsidR="00D12AD3" w:rsidRPr="00602B2C" w:rsidRDefault="00602B2C" w:rsidP="00602B2C">
      <w:pPr>
        <w:numPr>
          <w:ilvl w:val="1"/>
          <w:numId w:val="2"/>
        </w:numPr>
        <w:tabs>
          <w:tab w:val="left" w:pos="426"/>
        </w:tabs>
        <w:ind w:left="0" w:firstLine="709"/>
        <w:jc w:val="both"/>
        <w:rPr>
          <w:rFonts w:ascii="Liberation Serif" w:hAnsi="Liberation Serif"/>
          <w:color w:val="000000"/>
          <w:sz w:val="24"/>
          <w:szCs w:val="24"/>
        </w:rPr>
      </w:pPr>
      <w:r w:rsidRPr="00602B2C">
        <w:rPr>
          <w:rFonts w:ascii="Liberation Serif" w:hAnsi="Liberation Serif"/>
          <w:color w:val="000000"/>
          <w:sz w:val="24"/>
          <w:szCs w:val="24"/>
        </w:rPr>
        <w:t>Выплаты компенсационного характера работникам учреждения осуществляются в соответствии с трудовым законодательством Российской Федерации на основании локального правового акта учреждения, принятого с учетом мнения представительного органа работников (при наличии такового представительного органа), и иными нормативными правовыми актами Российской Федерации и автономного округа, содержащими нормы трудового права.</w:t>
      </w:r>
    </w:p>
    <w:p w:rsidR="00D12AD3" w:rsidRPr="00602B2C" w:rsidRDefault="00D12AD3" w:rsidP="00602B2C">
      <w:pPr>
        <w:jc w:val="both"/>
        <w:rPr>
          <w:rFonts w:ascii="Liberation Serif" w:hAnsi="Liberation Serif"/>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lang w:val="en-US"/>
        </w:rPr>
        <w:t>IV</w:t>
      </w:r>
      <w:r w:rsidRPr="00602B2C">
        <w:rPr>
          <w:rFonts w:ascii="Liberation Serif" w:hAnsi="Liberation Serif"/>
          <w:b/>
          <w:color w:val="000000"/>
          <w:sz w:val="24"/>
          <w:szCs w:val="24"/>
        </w:rPr>
        <w:t xml:space="preserve">. Порядок и условия осуществления выплат стимулирующего характера, </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критерии их установления</w:t>
      </w:r>
    </w:p>
    <w:p w:rsidR="00D12AD3" w:rsidRPr="00602B2C" w:rsidRDefault="00D12AD3" w:rsidP="00602B2C">
      <w:pPr>
        <w:jc w:val="center"/>
        <w:rPr>
          <w:rFonts w:ascii="Liberation Serif" w:hAnsi="Liberation Serif"/>
          <w:b/>
          <w:color w:val="000000"/>
          <w:sz w:val="24"/>
          <w:szCs w:val="24"/>
        </w:rPr>
      </w:pP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b/>
          <w:color w:val="000000"/>
          <w:sz w:val="24"/>
          <w:szCs w:val="24"/>
        </w:rPr>
        <w:tab/>
      </w:r>
      <w:r w:rsidRPr="00602B2C">
        <w:rPr>
          <w:rFonts w:ascii="Liberation Serif" w:hAnsi="Liberation Serif"/>
          <w:color w:val="000000"/>
          <w:sz w:val="24"/>
          <w:szCs w:val="24"/>
        </w:rPr>
        <w:t>4.1. Выплаты стимулирующего характера устанавливаются работникам с целью мотивации их к более качественному выполнению своих должностных обязанностей, поощрения за трудовые достижения, высокое качество работы и по ее итогам.</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4.2. Решение о введении выплат стимулирующего характера принимается учреждением с учетом обеспечения указанных выплат финансовыми средствами. Предельные (максимальные и (или) минимальные)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учреждения, принимаемыми с учетом мнения представительного органа работников учреждения (при наличии такого представительного органа), и трудовыми договорами.</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Рекомендуемые размеры и условия осуществления выплат стимулирующего характера для всех работников учреждения (за исключением руководителя, его заместителей и главного бухгалтера) устанавливаются в соответствии с приложением № 3 к настоящему Положению на основе формализованных показателей и критериев оценки эффективности работы, измеряемых качественными и количественными показателями.</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Основанием для осуществления выплат стимулирующего характера работникам учреждения (за исключением руководителя учреждения) является локальный правовой акт учреждения, принятый в соответствии с трудовым законодательством.</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Решение об установлении размеров выплат стимулирующего характера может быть принято только в пределах доведенных бюджетных ассигнований по фонду оплаты труда учреждения.</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4.3. Работникам учреждения могут быть установлены следующие виды выплат стимулирующего характера: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надбавка за интенсивность труда;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надбавка за наличие ученой степени;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надбавка за наличие почетного звания;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xml:space="preserve">- надбавка за наличие классности; </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надбавка за наличие ведомственного знака отличия;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надбавка за наличие государственной награды;</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надбавка за выслугу лет;</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премия за выполнение особо важных и ответственных работ;</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премия по итогам работы за год.</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4.4. Надбавка за интенсивность труда.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lastRenderedPageBreak/>
        <w:tab/>
        <w:t>Надбавка за интенсивность труда устанавливается работникам учреждения ежемесячно при условии выполнения (достижения) работником отдельных показателей и критериев интенсивности труда.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Применение надбавки за интенсивность труда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С учетом фактических результатов деятельности работника и при снижении интенсивности труда может быть изменен ранее установленный размер надбавки.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Порядок установления надбавки за интенсивность определяется локальным нормативным актом учреждения, принятым с учетом мнения представительного органа работников (при наличии такового представительного органа).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4.5. Надбавка за наличие ученой степени.</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Надбавка за наличие ученой степени устанавливается работникам ежемесячно при наличии у работника ученой степени по основному профилю деятельности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Право работника на установление, изменение размера надбавки за наличие ученой степени возникает при присуждении работнику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Применение надбавки за наличие ученой степени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 </w:t>
      </w:r>
      <w:r w:rsidRPr="00602B2C">
        <w:rPr>
          <w:rFonts w:ascii="Liberation Serif" w:hAnsi="Liberation Serif"/>
          <w:color w:val="000000"/>
          <w:sz w:val="24"/>
          <w:szCs w:val="24"/>
        </w:rPr>
        <w:tab/>
        <w:t>4.6. Надбавка за наличие почетного звания.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Надбавка за наличие почетного звания устанавливается работникам ежемесячно при наличии у работника почетного звания СССР, РСФСР, Российской Федерации по основному профилю деятельности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Право работника на установление, изменение размера надбавки за наличие почетного звания возникает при присвоении почетного звания – со дня присвоения.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Применение надбавки за наличие почетного звания не образует новый должностной оклад и не учитывается при начислении выплат компенсационного характера (за исключением выплат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4.7. Надбавка за наличие классности.</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Надбавка за наличие классности устанавливается водителям автомобилей ежемесячно с целью мотивации работников к повышению качества выполняемых ими работ.</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Применение надбавки за наличие классности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4.8. Надбавка за наличие ведомственного знака отличия устанавливается работникам учреждения, имеющим ведомственный знак отличия, согласно пункту 5 приложения № 3 и пункту 4 приложения № 4 к настоящему Положению.</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Применение надбавки за наличие ведомственного знака отличия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4.9. Надбавка за наличие государственной награды устанавливается работникам учреждения, удостоенным государственными наградами, согласно пункту 6 приложения № 3 и пункту 5 приложения № 4 к настоящему Положению.</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xml:space="preserve">Применение надбавки за наличие государственной награды не образует новый должностной оклад и не учитывается при начислении выплат компенсационного характера </w:t>
      </w:r>
      <w:r w:rsidRPr="00602B2C">
        <w:rPr>
          <w:rFonts w:ascii="Liberation Serif" w:hAnsi="Liberation Serif"/>
          <w:color w:val="000000"/>
          <w:sz w:val="24"/>
          <w:szCs w:val="24"/>
        </w:rPr>
        <w:lastRenderedPageBreak/>
        <w:t>(за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ind w:firstLine="720"/>
        <w:jc w:val="both"/>
        <w:rPr>
          <w:rFonts w:ascii="Liberation Serif" w:hAnsi="Liberation Serif"/>
          <w:color w:val="000000"/>
          <w:sz w:val="24"/>
          <w:szCs w:val="24"/>
        </w:rPr>
      </w:pPr>
      <w:r w:rsidRPr="00602B2C">
        <w:rPr>
          <w:rFonts w:ascii="Liberation Serif" w:hAnsi="Liberation Serif"/>
          <w:color w:val="000000"/>
          <w:sz w:val="24"/>
          <w:szCs w:val="24"/>
        </w:rPr>
        <w:t>4.10. Надбавка за выслугу лет.</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Надбавка за выслугу лет устанавливается работникам по должностям руководителей, специалистов, служащих ежемесячно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xml:space="preserve">Основным документом для определения стажа работы, дающего право на установление надбавки за выслугу лет, является трудовая книжка и (или) сведения о трудовой деятельности. </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Право работника учреждения (за исключением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Применение надбавки за выслугу лет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4.11. Премия за выполнение особо важных и ответственных работ.</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Премия за выполнение особо важных и ответственных работ производится за выполнение особо важных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К категории иных особо важных и ответственных работ (заданий) относятся: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оперативное выполнение на высоком профессиональном уровне конкретных поручений и заданий руководителя учреждения (органа, осуществляющего функции и полномочия учредителя), реализация которых имеет важное значение для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существенное снижение затрат учреждения или увеличение доходов учреждения, давшие значительный экономический эффект;</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участие в судебных делах, повлекших привлечение денежных средств или экономию денежных средств учреждения, а также принятие судебного решения в пользу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разработка особо значимых, важных для развития учреждения или направленных на повышение эффективности деятельности учреждения проектов локальных правовых актов учреждения.</w:t>
      </w:r>
    </w:p>
    <w:p w:rsidR="00D12AD3" w:rsidRPr="00602B2C" w:rsidRDefault="00602B2C" w:rsidP="00602B2C">
      <w:pPr>
        <w:tabs>
          <w:tab w:val="left" w:pos="993"/>
        </w:tabs>
        <w:ind w:firstLine="709"/>
        <w:contextualSpacing/>
        <w:jc w:val="both"/>
        <w:rPr>
          <w:rFonts w:ascii="Liberation Serif" w:hAnsi="Liberation Serif"/>
          <w:color w:val="000000"/>
          <w:sz w:val="24"/>
          <w:szCs w:val="24"/>
        </w:rPr>
      </w:pPr>
      <w:r w:rsidRPr="00602B2C">
        <w:rPr>
          <w:rFonts w:ascii="Liberation Serif" w:hAnsi="Liberation Serif"/>
          <w:color w:val="000000"/>
          <w:sz w:val="24"/>
          <w:szCs w:val="24"/>
        </w:rPr>
        <w:t>4.12. Премия по итогам работы за год.</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В целях поощрения работников за высокие результаты труда в учреждении устанавливаются премии по итогам работы за год.</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Показателями результативности (эффективности) и качества работы работников учреждения являются:</w:t>
      </w:r>
    </w:p>
    <w:p w:rsidR="00D12AD3" w:rsidRPr="00602B2C" w:rsidRDefault="00602B2C" w:rsidP="00602B2C">
      <w:pPr>
        <w:jc w:val="both"/>
        <w:rPr>
          <w:rFonts w:ascii="Liberation Serif" w:hAnsi="Liberation Serif"/>
          <w:sz w:val="24"/>
          <w:szCs w:val="24"/>
        </w:rPr>
      </w:pPr>
      <w:r w:rsidRPr="00602B2C">
        <w:rPr>
          <w:rFonts w:ascii="Liberation Serif" w:hAnsi="Liberation Serif"/>
          <w:color w:val="000000"/>
          <w:sz w:val="24"/>
          <w:szCs w:val="24"/>
        </w:rPr>
        <w:tab/>
      </w:r>
      <w:r w:rsidRPr="00602B2C">
        <w:rPr>
          <w:rFonts w:ascii="Liberation Serif" w:hAnsi="Liberation Serif"/>
          <w:sz w:val="24"/>
          <w:szCs w:val="24"/>
        </w:rPr>
        <w:t>- выполнение утвержденного учреждению муниципального задания;</w:t>
      </w:r>
    </w:p>
    <w:p w:rsidR="00D12AD3" w:rsidRPr="00602B2C" w:rsidRDefault="00602B2C" w:rsidP="00602B2C">
      <w:pPr>
        <w:jc w:val="both"/>
        <w:rPr>
          <w:rFonts w:ascii="Liberation Serif" w:hAnsi="Liberation Serif"/>
          <w:color w:val="FF0000"/>
          <w:sz w:val="24"/>
          <w:szCs w:val="24"/>
        </w:rPr>
      </w:pPr>
      <w:r w:rsidRPr="00602B2C">
        <w:rPr>
          <w:rFonts w:ascii="Liberation Serif" w:hAnsi="Liberation Serif"/>
          <w:sz w:val="24"/>
          <w:szCs w:val="24"/>
        </w:rPr>
        <w:tab/>
        <w:t>- соблюдение регламентов, стандартов, требований к процедурам при оказании услуг (выполнении работ) муниципального задания;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результаты работы структурного подразделения учреждения, в котором занят работник, и его личный вклад в общие результаты работы;</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добросовестное исполнение работником возложенных на него трудовых (должностных) обязанностей;</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обеспечение размещения информации об учреждении в соответствии с установленными показателями на официальном сайте в сети Интернет (</w:t>
      </w:r>
      <w:r w:rsidRPr="00602B2C">
        <w:rPr>
          <w:rFonts w:ascii="Liberation Serif" w:hAnsi="Liberation Serif"/>
          <w:color w:val="000000"/>
          <w:sz w:val="24"/>
          <w:szCs w:val="24"/>
          <w:lang w:val="en-US"/>
        </w:rPr>
        <w:t>bus</w:t>
      </w:r>
      <w:r w:rsidRPr="00602B2C">
        <w:rPr>
          <w:rFonts w:ascii="Liberation Serif" w:hAnsi="Liberation Serif"/>
          <w:color w:val="000000"/>
          <w:sz w:val="24"/>
          <w:szCs w:val="24"/>
        </w:rPr>
        <w:t>.</w:t>
      </w:r>
      <w:r w:rsidRPr="00602B2C">
        <w:rPr>
          <w:rFonts w:ascii="Liberation Serif" w:hAnsi="Liberation Serif"/>
          <w:color w:val="000000"/>
          <w:sz w:val="24"/>
          <w:szCs w:val="24"/>
          <w:lang w:val="en-US"/>
        </w:rPr>
        <w:t>gov</w:t>
      </w:r>
      <w:r w:rsidRPr="00602B2C">
        <w:rPr>
          <w:rFonts w:ascii="Liberation Serif" w:hAnsi="Liberation Serif"/>
          <w:color w:val="000000"/>
          <w:sz w:val="24"/>
          <w:szCs w:val="24"/>
        </w:rPr>
        <w:t>.</w:t>
      </w:r>
      <w:r w:rsidRPr="00602B2C">
        <w:rPr>
          <w:rFonts w:ascii="Liberation Serif" w:hAnsi="Liberation Serif"/>
          <w:color w:val="000000"/>
          <w:sz w:val="24"/>
          <w:szCs w:val="24"/>
          <w:lang w:val="en-US"/>
        </w:rPr>
        <w:t>ru</w:t>
      </w:r>
      <w:r w:rsidRPr="00602B2C">
        <w:rPr>
          <w:rFonts w:ascii="Liberation Serif" w:hAnsi="Liberation Serif"/>
          <w:color w:val="000000"/>
          <w:sz w:val="24"/>
          <w:szCs w:val="24"/>
        </w:rPr>
        <w:t>), а также поддержание ее в актуальном состоянии;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качественные подготовка и проведение мероприятий, связанных с деятельностью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соблюдение установленных сроков рассмотрения поступающих документов, обращений, исполнения приказов, а также их качество;</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lastRenderedPageBreak/>
        <w:t>- соблюдение работником трудовой дисциплины, правил внутреннего распорядка;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удовлетворенность граждан качеством и доступностью предоставляемых услуг;</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отсутствие замечаний, предписывающих (не устраненных) замечаний проверяющих органов по результатам проверок деятельности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sz w:val="24"/>
          <w:szCs w:val="24"/>
        </w:rPr>
        <w:t>Конкретные показатели и критерии эффективности работы работников учреждения устанавливаются самостоятельно учреждением и</w:t>
      </w:r>
      <w:r w:rsidRPr="00602B2C">
        <w:rPr>
          <w:rFonts w:ascii="Liberation Serif" w:hAnsi="Liberation Serif"/>
          <w:color w:val="000000" w:themeColor="text1"/>
          <w:sz w:val="24"/>
          <w:szCs w:val="24"/>
        </w:rPr>
        <w:t xml:space="preserve"> закрепляются коллективным договором, </w:t>
      </w:r>
      <w:r w:rsidRPr="00602B2C">
        <w:rPr>
          <w:rFonts w:ascii="Liberation Serif" w:hAnsi="Liberation Serif"/>
          <w:sz w:val="24"/>
          <w:szCs w:val="24"/>
        </w:rPr>
        <w:t xml:space="preserve">локальным правовым актом, принимаемым с учетом мнения представительного органа </w:t>
      </w:r>
      <w:r w:rsidRPr="00602B2C">
        <w:rPr>
          <w:rFonts w:ascii="Liberation Serif" w:hAnsi="Liberation Serif"/>
          <w:color w:val="000000"/>
          <w:sz w:val="24"/>
          <w:szCs w:val="24"/>
        </w:rPr>
        <w:t>работников.</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Для подведения итогов и оценки выполнения работниками показателей и критериев эффективности их работы за соответствующий отчетный период учреждением создается коллегиальный орган (комиссия), наделенный правом устанавливать рекомендуемый размер премии по итогам работы за год в отношении каждого работника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Рекомендуемый размер премий по итогам работы за год определяется в зависимости от выполнения работником показателей и критериев эффективности его работы и процента, установленного за выполнение данных показателей и критериев эффективности работы работника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Окончательное решение о размере премии по итогам работы за год в отношении каждого работника принимается руководителем учреждения локальным правовым актом учреждения.</w:t>
      </w:r>
    </w:p>
    <w:p w:rsidR="00D12AD3" w:rsidRPr="00602B2C" w:rsidRDefault="00602B2C" w:rsidP="00602B2C">
      <w:pPr>
        <w:ind w:firstLine="708"/>
        <w:jc w:val="both"/>
        <w:rPr>
          <w:rFonts w:ascii="Liberation Serif" w:eastAsia="Liberation Serif" w:hAnsi="Liberation Serif" w:cs="Liberation Serif"/>
          <w:color w:val="000000"/>
          <w:sz w:val="24"/>
          <w:szCs w:val="24"/>
        </w:rPr>
      </w:pPr>
      <w:r w:rsidRPr="00602B2C">
        <w:rPr>
          <w:rFonts w:ascii="Liberation Serif" w:hAnsi="Liberation Serif"/>
          <w:color w:val="000000" w:themeColor="text1"/>
          <w:sz w:val="24"/>
          <w:szCs w:val="24"/>
        </w:rPr>
        <w:t>П</w:t>
      </w:r>
      <w:r w:rsidRPr="00602B2C">
        <w:rPr>
          <w:rFonts w:ascii="Liberation Serif" w:eastAsia="Liberation Serif" w:hAnsi="Liberation Serif" w:cs="Liberation Serif"/>
          <w:color w:val="000000" w:themeColor="text1"/>
          <w:sz w:val="24"/>
          <w:szCs w:val="24"/>
        </w:rPr>
        <w:t>ри начислении премии по итогам работы за год не включаются следующие периоды:</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eastAsia="Liberation Serif" w:hAnsi="Liberation Serif" w:cs="Liberation Serif"/>
          <w:color w:val="000000"/>
          <w:sz w:val="24"/>
          <w:szCs w:val="24"/>
        </w:rPr>
        <w:t>- отпуск без сохране</w:t>
      </w:r>
      <w:r w:rsidRPr="00602B2C">
        <w:rPr>
          <w:rFonts w:ascii="Liberation Serif" w:hAnsi="Liberation Serif"/>
          <w:color w:val="000000"/>
          <w:sz w:val="24"/>
          <w:szCs w:val="24"/>
        </w:rPr>
        <w:t>ния заработной платы;</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получение дополнительного профессионального образования по программе профессиональной переподготовки за пределами территории Российской Федерации;</w:t>
      </w:r>
    </w:p>
    <w:p w:rsidR="00D12AD3" w:rsidRPr="00602B2C" w:rsidRDefault="00602B2C" w:rsidP="00602B2C">
      <w:pPr>
        <w:ind w:firstLine="708"/>
        <w:jc w:val="both"/>
        <w:rPr>
          <w:rFonts w:ascii="Liberation Serif" w:eastAsia="Liberation Serif" w:hAnsi="Liberation Serif" w:cs="Liberation Serif"/>
          <w:color w:val="000000"/>
          <w:sz w:val="24"/>
          <w:szCs w:val="24"/>
        </w:rPr>
      </w:pPr>
      <w:r w:rsidRPr="00602B2C">
        <w:rPr>
          <w:rFonts w:ascii="Liberation Serif" w:hAnsi="Liberation Serif"/>
          <w:color w:val="000000"/>
          <w:sz w:val="24"/>
          <w:szCs w:val="24"/>
        </w:rPr>
        <w:t xml:space="preserve">- </w:t>
      </w:r>
      <w:r w:rsidRPr="00602B2C">
        <w:rPr>
          <w:rFonts w:ascii="Liberation Serif" w:eastAsia="Liberation Serif" w:hAnsi="Liberation Serif" w:cs="Liberation Serif"/>
          <w:color w:val="000000" w:themeColor="text1"/>
          <w:sz w:val="24"/>
          <w:szCs w:val="24"/>
        </w:rPr>
        <w:t xml:space="preserve">нахождение на листе временной нетрудоспособности; </w:t>
      </w:r>
    </w:p>
    <w:p w:rsidR="00D12AD3" w:rsidRPr="00602B2C" w:rsidRDefault="00602B2C" w:rsidP="00602B2C">
      <w:pPr>
        <w:ind w:firstLine="708"/>
        <w:jc w:val="both"/>
        <w:rPr>
          <w:rFonts w:ascii="Liberation Serif" w:eastAsia="Liberation Serif" w:hAnsi="Liberation Serif" w:cs="Liberation Serif"/>
          <w:color w:val="000000"/>
          <w:sz w:val="24"/>
          <w:szCs w:val="24"/>
        </w:rPr>
      </w:pPr>
      <w:r w:rsidRPr="00602B2C">
        <w:rPr>
          <w:rFonts w:ascii="Liberation Serif" w:eastAsia="Liberation Serif" w:hAnsi="Liberation Serif" w:cs="Liberation Serif"/>
          <w:color w:val="000000" w:themeColor="text1"/>
          <w:sz w:val="24"/>
          <w:szCs w:val="24"/>
        </w:rPr>
        <w:t>- действие дисциплинарного взыскания.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Решение о размере премии по итогам работы за год в отношении работника, с которым прекращен трудовой договор (за исключением прекращения трудового договора по основаниям, указанным в настоящем разделе), и (или) принятым на работу в течение года), принимается руководителем учреждения с учетом вклада работника в трудовую деятельность за фактически отработанное время, на основании отчета работника.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Работнику, с которым прекращен трудовой договор по основаниям, предусмотренным частью 2 статьи 71, пунктами 8 – 11 статьи 81 Трудового кодекса Российской Федерации, премии по итогам работы за год не выплачиваются.</w:t>
      </w:r>
    </w:p>
    <w:p w:rsidR="00D12AD3" w:rsidRPr="00602B2C" w:rsidRDefault="00D12AD3" w:rsidP="00602B2C">
      <w:pPr>
        <w:jc w:val="center"/>
        <w:rPr>
          <w:rFonts w:ascii="Liberation Serif" w:hAnsi="Liberation Serif"/>
          <w:b/>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V. Порядок и условия оплаты труда руководителя учреждения, его заместителей и главного бухгалтера</w:t>
      </w:r>
    </w:p>
    <w:p w:rsidR="00D12AD3" w:rsidRPr="00602B2C" w:rsidRDefault="00D12AD3" w:rsidP="00602B2C">
      <w:pPr>
        <w:jc w:val="center"/>
        <w:rPr>
          <w:rFonts w:ascii="Liberation Serif" w:hAnsi="Liberation Serif"/>
          <w:color w:val="000000"/>
          <w:sz w:val="24"/>
          <w:szCs w:val="24"/>
        </w:rPr>
      </w:pP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xml:space="preserve">5.2. Условия оплаты труда руководителя учреждения устанавливаются трудовым договором, оформляемым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w:t>
      </w:r>
      <w:r w:rsidRPr="00602B2C">
        <w:rPr>
          <w:rFonts w:ascii="Liberation Serif" w:hAnsi="Liberation Serif"/>
          <w:color w:val="000000"/>
          <w:spacing w:val="4"/>
          <w:sz w:val="24"/>
          <w:szCs w:val="24"/>
        </w:rPr>
        <w:t>«О типовой форме трудового договора с руководителем государственного (муниципального) учреждения»</w:t>
      </w:r>
      <w:r w:rsidRPr="00602B2C">
        <w:rPr>
          <w:rFonts w:ascii="Liberation Serif" w:hAnsi="Liberation Serif"/>
          <w:color w:val="000000"/>
          <w:sz w:val="24"/>
          <w:szCs w:val="24"/>
        </w:rPr>
        <w:t>, заключенным с учредителем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xml:space="preserve">5.3. Выплаты компенсационного характера руководителю учреждения устанавливаются в зависимости от условий его труда в соответствии с трудовым законодательством, иными нормативными правовыми актами Российской Федерации, </w:t>
      </w:r>
      <w:r w:rsidRPr="00602B2C">
        <w:rPr>
          <w:rFonts w:ascii="Liberation Serif" w:hAnsi="Liberation Serif"/>
          <w:color w:val="000000"/>
          <w:sz w:val="24"/>
          <w:szCs w:val="24"/>
        </w:rPr>
        <w:lastRenderedPageBreak/>
        <w:t xml:space="preserve">содержащими нормы трудового права, согласно разделу </w:t>
      </w:r>
      <w:r w:rsidRPr="00602B2C">
        <w:rPr>
          <w:rFonts w:ascii="Liberation Serif" w:hAnsi="Liberation Serif"/>
          <w:color w:val="000000"/>
          <w:sz w:val="24"/>
          <w:szCs w:val="24"/>
          <w:lang w:val="en-US"/>
        </w:rPr>
        <w:t>III</w:t>
      </w:r>
      <w:r w:rsidRPr="00602B2C">
        <w:rPr>
          <w:rFonts w:ascii="Liberation Serif" w:hAnsi="Liberation Serif"/>
          <w:color w:val="000000"/>
          <w:sz w:val="24"/>
          <w:szCs w:val="24"/>
        </w:rPr>
        <w:t xml:space="preserve"> настоящего Положения </w:t>
      </w:r>
      <w:r w:rsidRPr="00602B2C">
        <w:rPr>
          <w:rFonts w:ascii="Liberation Serif" w:hAnsi="Liberation Serif"/>
          <w:sz w:val="24"/>
          <w:szCs w:val="24"/>
        </w:rPr>
        <w:t>и производятся руководителю учреждения</w:t>
      </w:r>
      <w:r w:rsidRPr="00602B2C">
        <w:rPr>
          <w:rFonts w:ascii="Liberation Serif" w:hAnsi="Liberation Serif"/>
          <w:color w:val="000000" w:themeColor="text1"/>
          <w:sz w:val="24"/>
          <w:szCs w:val="24"/>
        </w:rPr>
        <w:t xml:space="preserve"> на основании распоряжения Администрации Пуровского района, заместителям руководителя и главному бухгалтеру на основании приказа учреждения.</w:t>
      </w:r>
    </w:p>
    <w:p w:rsidR="00D12AD3" w:rsidRPr="00602B2C" w:rsidRDefault="00602B2C" w:rsidP="00602B2C">
      <w:pPr>
        <w:ind w:firstLine="708"/>
        <w:jc w:val="both"/>
        <w:rPr>
          <w:rFonts w:ascii="Liberation Serif" w:hAnsi="Liberation Serif"/>
          <w:sz w:val="24"/>
          <w:szCs w:val="24"/>
        </w:rPr>
      </w:pPr>
      <w:r w:rsidRPr="00602B2C">
        <w:rPr>
          <w:rFonts w:ascii="Liberation Serif" w:hAnsi="Liberation Serif"/>
          <w:sz w:val="24"/>
          <w:szCs w:val="24"/>
        </w:rPr>
        <w:t>5.4. Размеры должностного оклада руководителя учреждения, его заместителей и главного бухгалтера устанавливаются в соответствии с приложением № 2 к настоящему Положению.</w:t>
      </w:r>
    </w:p>
    <w:p w:rsidR="00D12AD3" w:rsidRPr="00602B2C" w:rsidRDefault="00602B2C" w:rsidP="00602B2C">
      <w:pPr>
        <w:ind w:firstLine="708"/>
        <w:jc w:val="both"/>
        <w:rPr>
          <w:rFonts w:ascii="Liberation Serif" w:hAnsi="Liberation Serif"/>
          <w:sz w:val="24"/>
          <w:szCs w:val="24"/>
        </w:rPr>
      </w:pPr>
      <w:r w:rsidRPr="00602B2C">
        <w:rPr>
          <w:rFonts w:ascii="Liberation Serif" w:hAnsi="Liberation Serif"/>
          <w:sz w:val="24"/>
          <w:szCs w:val="24"/>
        </w:rPr>
        <w:t>5.5. Перечень и рекомендуемые размеры выплат стимулирующего характера руководителю учреждения, его заместителям и главному бухгалтеру устанавливаются в зависимости от исполнения ими целевых показателей эффективности работы в соответствии с приложением № 4 к настоящему Положению.</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sz w:val="24"/>
          <w:szCs w:val="24"/>
        </w:rPr>
        <w:t>5.6. Размеры, порядок и условия осуществления выплат стимулирующего характера руководителю учреждения устанавливаются правовым актом Администрации Пуровского района в пределах фонда оплаты труда учреждения с учетом результатов деятельности учреждения в соответствии с критериями оценки эффективности и результативности деятельности руководителя учреждения и</w:t>
      </w:r>
      <w:r w:rsidRPr="00602B2C">
        <w:rPr>
          <w:rFonts w:ascii="Liberation Serif" w:hAnsi="Liberation Serif"/>
          <w:color w:val="000000" w:themeColor="text1"/>
          <w:sz w:val="24"/>
          <w:szCs w:val="24"/>
        </w:rPr>
        <w:t xml:space="preserve"> производятся на основании распоряжения Администрации Пуровского района.</w:t>
      </w:r>
    </w:p>
    <w:p w:rsidR="00D12AD3" w:rsidRPr="00602B2C" w:rsidRDefault="00602B2C" w:rsidP="00602B2C">
      <w:pPr>
        <w:jc w:val="both"/>
        <w:rPr>
          <w:rFonts w:ascii="Liberation Serif" w:hAnsi="Liberation Serif"/>
          <w:sz w:val="24"/>
          <w:szCs w:val="24"/>
        </w:rPr>
      </w:pPr>
      <w:r w:rsidRPr="00602B2C">
        <w:rPr>
          <w:rFonts w:ascii="Liberation Serif" w:hAnsi="Liberation Serif"/>
          <w:color w:val="000000" w:themeColor="text1"/>
          <w:sz w:val="24"/>
          <w:szCs w:val="24"/>
        </w:rPr>
        <w:tab/>
        <w:t>Показатели эффективности и результативности деятельности руководител</w:t>
      </w:r>
      <w:r w:rsidRPr="00602B2C">
        <w:rPr>
          <w:rFonts w:ascii="Liberation Serif" w:hAnsi="Liberation Serif"/>
          <w:sz w:val="24"/>
          <w:szCs w:val="24"/>
        </w:rPr>
        <w:t>я учреждения устанавливаются постановлением Администрации Пуровского района.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Условия, размер и сроки выплаты премии по итогам работы за год заместителям руководителя, главному бухгалтеру учреждения устанавливаются локальным актом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5.7. 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счет всех источников финансового обеспечения и рассчитываемой за календарный год, устанавливается в кратности до 5.</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Предельный уровень соотношения среднемесячной заработной платы заместителя руководителя, главного бухгалтера и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счет всех источников финансового обеспечения и рассчитываемой за календарный год, устанавливается в кратности: заместителю руководителя ‒ до 3,8; главному бухгалтеру - до 3,8.</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t xml:space="preserve">                                                                                                                           </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lang w:val="en-US"/>
        </w:rPr>
        <w:t>VI</w:t>
      </w:r>
      <w:r w:rsidRPr="00602B2C">
        <w:rPr>
          <w:rFonts w:ascii="Liberation Serif" w:hAnsi="Liberation Serif"/>
          <w:b/>
          <w:color w:val="000000"/>
          <w:sz w:val="24"/>
          <w:szCs w:val="24"/>
        </w:rPr>
        <w:t>. Другие вопросы оплаты труда</w:t>
      </w:r>
    </w:p>
    <w:p w:rsidR="00D12AD3" w:rsidRPr="00602B2C" w:rsidRDefault="00D12AD3" w:rsidP="00602B2C">
      <w:pPr>
        <w:jc w:val="both"/>
        <w:rPr>
          <w:rFonts w:ascii="Liberation Serif" w:hAnsi="Liberation Serif"/>
          <w:b/>
          <w:color w:val="000000"/>
          <w:sz w:val="24"/>
          <w:szCs w:val="24"/>
        </w:rPr>
      </w:pP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6.1. 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Ямало-Ненецком автономном округе (далее – МРЗП), и предельными размерами не ограничивается, за исключением случаев, предусмотренных Трудовым кодексом Российской Федерации.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В целях соблюдения государственных гарантий по оплате труда и в случае, если месячная заработная плата работника учреждения, полностью отработавшего за месяц норму рабочего времени и выполнившего трудовые обязанности, исчисленная в установленном порядке, будет ниже минимальной заработной платы, локальным правовым актом учреждения должна быть предусмотрена доплата до минимальной заработной платы.</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xml:space="preserve">6.2.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lastRenderedPageBreak/>
        <w:t xml:space="preserve">6.3. Фиксированный размер оклада (должностного оклада), размеры и условия установления выплат компенсационного и стимулирующего характера предусматриваются в трудовом договоре с работником учреждения (дополнительном соглашении к трудовому договору). </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6.4. Повышение (индексация) окладов (должностных окладов) производится в соответствии с правовым актом Администрации Пуровского района.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xml:space="preserve">6.5. Выплаты работникам учреждения, производимые за счет средств экономии фонда оплаты труда, не должны приводить к снижению размера гарантированной части заработной платы, установленного в настоящем Положении. </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Экономия фонда оплаты труда может быть использована для оказания материальной помощи в соответствии с локальным актом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xml:space="preserve">6.6. В случае предоставления из окружного бюджета межбюджетных субсидий на оплату труда работников учреждения, размер должностных окладов на стимулирующие выплаты в фонде оплаты труда может превысить значение, установленное разделом </w:t>
      </w:r>
      <w:r w:rsidRPr="00602B2C">
        <w:rPr>
          <w:rFonts w:ascii="Liberation Serif" w:hAnsi="Liberation Serif"/>
          <w:color w:val="000000"/>
          <w:sz w:val="24"/>
          <w:szCs w:val="24"/>
          <w:lang w:val="en-US"/>
        </w:rPr>
        <w:t>VII</w:t>
      </w:r>
      <w:r w:rsidRPr="00602B2C">
        <w:rPr>
          <w:rFonts w:ascii="Liberation Serif" w:hAnsi="Liberation Serif"/>
          <w:color w:val="000000"/>
          <w:sz w:val="24"/>
          <w:szCs w:val="24"/>
        </w:rPr>
        <w:t xml:space="preserve"> настоящего Положения.</w:t>
      </w:r>
    </w:p>
    <w:p w:rsidR="00D12AD3" w:rsidRPr="00602B2C" w:rsidRDefault="00D12AD3" w:rsidP="00602B2C">
      <w:pPr>
        <w:jc w:val="both"/>
        <w:rPr>
          <w:rFonts w:ascii="Liberation Serif" w:hAnsi="Liberation Serif"/>
          <w:b/>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lang w:val="en-US"/>
        </w:rPr>
        <w:t>VII</w:t>
      </w:r>
      <w:r w:rsidRPr="00602B2C">
        <w:rPr>
          <w:rFonts w:ascii="Liberation Serif" w:hAnsi="Liberation Serif"/>
          <w:b/>
          <w:color w:val="000000"/>
          <w:sz w:val="24"/>
          <w:szCs w:val="24"/>
        </w:rPr>
        <w:t>. Порядок формирования фонда оплаты труда учреждения</w:t>
      </w:r>
    </w:p>
    <w:p w:rsidR="00D12AD3" w:rsidRPr="00602B2C" w:rsidRDefault="00D12AD3" w:rsidP="00602B2C">
      <w:pPr>
        <w:jc w:val="center"/>
        <w:rPr>
          <w:rFonts w:ascii="Liberation Serif" w:hAnsi="Liberation Serif"/>
          <w:color w:val="000000"/>
          <w:sz w:val="24"/>
          <w:szCs w:val="24"/>
        </w:rPr>
      </w:pP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xml:space="preserve">7.1. Фонд оплаты труда учреждения включает в себя средства, направляемые на выплату окладов (должностных окладов), компенсационных и стимулирующих выплат.  </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7.2. Фонд оплаты труда учреждения формируется с учетом:</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соблюдения соотношения гарантированной и стимулирующей частей заработной платы, установленной пунктом 7.4 настоящего раздела;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оптимизации расходов на административно-управленческий и вспомогательный персонал с учетом предельно допустимой доли расходов на оплату его труда в фонде оплаты труда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соблюдения (непревышения)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рассчитанного в соответствии с пунктом 5.7 настоящего Положения;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соблюдения (непревышения) расчетного среднемесячного уровня заработной платы работников учреждения над расчетным среднемесячным уровнем оплаты труда муниципальных служащих и работников, замещающих должности,</w:t>
      </w:r>
      <w:r w:rsidRPr="00602B2C">
        <w:rPr>
          <w:rFonts w:ascii="Liberation Serif" w:eastAsia="Calibri" w:hAnsi="Liberation Serif"/>
          <w:color w:val="000000"/>
          <w:sz w:val="24"/>
          <w:szCs w:val="24"/>
          <w:lang w:eastAsia="en-US"/>
        </w:rPr>
        <w:t xml:space="preserve"> не являющиеся должностями муниципальной службы Администрации Пуровского района </w:t>
      </w:r>
      <w:r w:rsidRPr="00602B2C">
        <w:rPr>
          <w:rFonts w:ascii="Liberation Serif" w:hAnsi="Liberation Serif"/>
          <w:color w:val="000000"/>
          <w:sz w:val="24"/>
          <w:szCs w:val="24"/>
        </w:rPr>
        <w:t>– органа местного самоуправления, осуществляющего функции и полномочия учредителя учреждения (далее – учредитель, работники учредителя).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Учредитель обеспечивает соблюдение учреждением требований, установленных настоящим пунктом.</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В целях реализации настоящего Положения расчетный среднемесячный уровень оплаты труда работников учредителя определяется путем деления установленного объема средств на оплату их труда  (без учета объема средств,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год на установленную численность вышеуказанных работников и деления полученного результата на количество месяцев в расчетном году.</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Расчетный среднемесячный уровень оплаты труда работников учредителя доводится до руководителя учреждения.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xml:space="preserve">Расчетный среднемесячный уровень заработной платы работников учреждения определяется путем деления установленного объема средств на оплату труда работников учреждения на год (без учета объема средств,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также объема средств, предусматриваемых на оплату труда работников </w:t>
      </w:r>
      <w:r w:rsidRPr="00602B2C">
        <w:rPr>
          <w:rFonts w:ascii="Liberation Serif" w:hAnsi="Liberation Serif"/>
          <w:color w:val="000000"/>
          <w:sz w:val="24"/>
          <w:szCs w:val="24"/>
        </w:rPr>
        <w:lastRenderedPageBreak/>
        <w:t>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учреждения 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количество месяцев в расчетном году.</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Сопоставление расчетного среднемесячного уровня заработной платы работников учреждения, указанных в настоящем подпункте, осуществляется с расчетным среднемесячным уровнем оплаты труда работников учредителя.</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7.3. Фонд оплаты труда учреждения состоит из гарантированной части заработной платы и стимулирующей части заработной платы.</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7.4. Размер гарантированной части заработной платы устанавливается на уровне не менее 50% от фонда оплаты труда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7.4.1. К гарантированной части заработной платы относятся следующие выплаты:</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а) выплата оклада (должностного оклада);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б) выплаты компенсационного характера,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7.4.2. К стимулирующей части заработной платы относятся следующие выплаты:</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а) выплаты стимулирующего характера;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б) выплаты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 xml:space="preserve">7.5. Расходы на оплату труда административно-управленческого и вспомогательного персонала в фонде оплаты труда учреждения устанавливаются с учетом предельно допустимой доли расходов на его оплату труда в фонде оплаты труда учреждения  в размере не более 40%. </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7.6.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устанавливаются перечни:</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административно-управленческого персонала учреждения –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 (приложение № 5 к настоящему Положению);</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основного персонала учреждения – работников учреждения, непосредственно оказывающих услуги (выполняющих работы), направленные на достижение целей деятельности этого учреждения, а также их непосредственных руководителей (приложение № 6 к настоящему Положению);</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 вспомогательного персонала учреждения – работников учреждения, создающих условия для оказания услуг (выполнение работ), направленных на достижение целей деятельности этого учреждения, включая обслуживание зданий и оборудования (приложение № 7 к настоящему Положению).</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7.7. При формировании фонда оплаты труда работников учреждения предусматриваются средства (в расчете на год) с учетом районного коэффициента и процентной надбавки за работу в районах Крайнего Севера и приравненных к ним местностях, определенных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а также решением Думы Пуровского района от 29 декабря 2020 года № 143 «Об утверждении Положения о гарантиях и компенсациях для лиц, работающих в организациях, финансируемых из средств бюджета Пуровского района, проживающих на территории муниципального округа Пуровский район Ямало-Ненецкого автономного округа»:</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lastRenderedPageBreak/>
        <w:t>1) на выплату гарантированной части заработной платы – в размере 12,24 должностных окладов согласно штатному расписанию, в том числе компенсационные выплаты составляют 0,24 должностных окладов;</w:t>
      </w:r>
    </w:p>
    <w:p w:rsidR="00D12AD3" w:rsidRPr="00602B2C" w:rsidRDefault="00602B2C" w:rsidP="00602B2C">
      <w:pPr>
        <w:ind w:firstLine="708"/>
        <w:jc w:val="both"/>
        <w:rPr>
          <w:rFonts w:ascii="Liberation Serif" w:hAnsi="Liberation Serif"/>
          <w:color w:val="000000"/>
          <w:sz w:val="24"/>
          <w:szCs w:val="24"/>
        </w:rPr>
      </w:pPr>
      <w:r w:rsidRPr="00602B2C">
        <w:rPr>
          <w:rFonts w:ascii="Liberation Serif" w:hAnsi="Liberation Serif"/>
          <w:color w:val="000000"/>
          <w:sz w:val="24"/>
          <w:szCs w:val="24"/>
        </w:rPr>
        <w:t>2) на выплату стимулирующей части заработной платы в целом по учреждению в размере до 8 должностных окладов от фонда должностных окладов с учетом районного коэффициента и надбавки за стаж работы в районах Крайнего Севера и приравненных к ним местностях, согласно штатному расписанию.</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ab/>
        <w:t>7.8. Определение фонда оплаты труда учреждения на год осуществляется по следующей формуле:</w:t>
      </w:r>
    </w:p>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ФОТ = (ЗПгч  +  ЗПсч) х (1+РК + СН),</w:t>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 xml:space="preserve">где, </w:t>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ab/>
        <w:t>ФОТ – фонд оплаты труда учреждения на год;</w:t>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ab/>
        <w:t>ЗП гч – объем гарантированной части заработной платы на год;</w:t>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ab/>
        <w:t xml:space="preserve">ЗП сч – объем стимулирующей части заработной платы на год; </w:t>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ab/>
        <w:t>РК – районный коэффициент;</w:t>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ab/>
        <w:t>СН – надбавка за стаж работы в районах Крайнего Севера и приравненных к ним местностях.</w:t>
      </w:r>
    </w:p>
    <w:p w:rsidR="00D12AD3" w:rsidRPr="00602B2C" w:rsidRDefault="00602B2C" w:rsidP="00602B2C">
      <w:pPr>
        <w:tabs>
          <w:tab w:val="left" w:pos="0"/>
        </w:tabs>
        <w:jc w:val="both"/>
        <w:rPr>
          <w:rFonts w:ascii="Liberation Serif" w:hAnsi="Liberation Serif"/>
          <w:color w:val="000000"/>
          <w:sz w:val="24"/>
          <w:szCs w:val="24"/>
        </w:rPr>
      </w:pPr>
      <w:r w:rsidRPr="00602B2C">
        <w:rPr>
          <w:rFonts w:ascii="Liberation Serif" w:hAnsi="Liberation Serif"/>
          <w:color w:val="000000"/>
          <w:sz w:val="24"/>
          <w:szCs w:val="24"/>
        </w:rPr>
        <w:tab/>
        <w:t>7.8.1. Определение объема гарантированной части заработной платы на год осуществляется по следующей формуле:</w:t>
      </w:r>
    </w:p>
    <w:p w:rsidR="00D12AD3" w:rsidRPr="00602B2C" w:rsidRDefault="00D12AD3" w:rsidP="00602B2C">
      <w:pPr>
        <w:tabs>
          <w:tab w:val="left" w:pos="0"/>
        </w:tabs>
        <w:jc w:val="both"/>
        <w:rPr>
          <w:rFonts w:ascii="Liberation Serif" w:hAnsi="Liberation Serif"/>
          <w:color w:val="000000"/>
          <w:sz w:val="24"/>
          <w:szCs w:val="24"/>
        </w:rPr>
      </w:pPr>
    </w:p>
    <w:p w:rsidR="00D12AD3" w:rsidRPr="00602B2C" w:rsidRDefault="00602B2C" w:rsidP="00602B2C">
      <w:pPr>
        <w:tabs>
          <w:tab w:val="left" w:pos="709"/>
        </w:tabs>
        <w:jc w:val="center"/>
        <w:rPr>
          <w:rFonts w:ascii="Liberation Serif" w:hAnsi="Liberation Serif"/>
          <w:color w:val="000000"/>
          <w:sz w:val="24"/>
          <w:szCs w:val="24"/>
        </w:rPr>
      </w:pPr>
      <w:r w:rsidRPr="00602B2C">
        <w:rPr>
          <w:rFonts w:ascii="Liberation Serif" w:hAnsi="Liberation Serif"/>
          <w:color w:val="000000"/>
          <w:sz w:val="24"/>
          <w:szCs w:val="24"/>
        </w:rPr>
        <w:t>ЗПгч = (Σ ДО х 12) + (Σ ДО х Ркв),</w:t>
      </w:r>
    </w:p>
    <w:p w:rsidR="00D12AD3" w:rsidRPr="00602B2C" w:rsidRDefault="00602B2C" w:rsidP="00602B2C">
      <w:pPr>
        <w:tabs>
          <w:tab w:val="left" w:pos="709"/>
        </w:tabs>
        <w:rPr>
          <w:rFonts w:ascii="Liberation Serif" w:hAnsi="Liberation Serif"/>
          <w:color w:val="000000"/>
          <w:sz w:val="24"/>
          <w:szCs w:val="24"/>
        </w:rPr>
      </w:pPr>
      <w:r w:rsidRPr="00602B2C">
        <w:rPr>
          <w:rFonts w:ascii="Liberation Serif" w:hAnsi="Liberation Serif"/>
          <w:color w:val="000000"/>
          <w:sz w:val="24"/>
          <w:szCs w:val="24"/>
        </w:rPr>
        <w:t>где:</w:t>
      </w:r>
    </w:p>
    <w:p w:rsidR="00D12AD3" w:rsidRPr="00602B2C" w:rsidRDefault="00602B2C" w:rsidP="00602B2C">
      <w:pPr>
        <w:tabs>
          <w:tab w:val="left" w:pos="709"/>
        </w:tabs>
        <w:rPr>
          <w:rFonts w:ascii="Liberation Serif" w:hAnsi="Liberation Serif"/>
          <w:color w:val="000000"/>
          <w:sz w:val="24"/>
          <w:szCs w:val="24"/>
        </w:rPr>
      </w:pPr>
      <w:r w:rsidRPr="00602B2C">
        <w:rPr>
          <w:rFonts w:ascii="Liberation Serif" w:hAnsi="Liberation Serif"/>
          <w:color w:val="000000"/>
          <w:sz w:val="24"/>
          <w:szCs w:val="24"/>
        </w:rPr>
        <w:tab/>
        <w:t>Σ ДО – фонд окладов (должностных окладов);</w:t>
      </w:r>
    </w:p>
    <w:p w:rsidR="00D12AD3" w:rsidRPr="00602B2C" w:rsidRDefault="00602B2C" w:rsidP="00602B2C">
      <w:pPr>
        <w:tabs>
          <w:tab w:val="left" w:pos="709"/>
        </w:tabs>
        <w:rPr>
          <w:rFonts w:ascii="Liberation Serif" w:hAnsi="Liberation Serif"/>
          <w:color w:val="000000"/>
          <w:sz w:val="24"/>
          <w:szCs w:val="24"/>
        </w:rPr>
      </w:pPr>
      <w:r w:rsidRPr="00602B2C">
        <w:rPr>
          <w:rFonts w:ascii="Liberation Serif" w:hAnsi="Liberation Serif"/>
          <w:color w:val="000000"/>
          <w:sz w:val="24"/>
          <w:szCs w:val="24"/>
        </w:rPr>
        <w:tab/>
        <w:t>12 ‒ количество месяцев в календарном году;</w:t>
      </w:r>
    </w:p>
    <w:p w:rsidR="00D12AD3" w:rsidRPr="00602B2C" w:rsidRDefault="00602B2C" w:rsidP="00602B2C">
      <w:pPr>
        <w:tabs>
          <w:tab w:val="left" w:pos="709"/>
        </w:tabs>
        <w:rPr>
          <w:rFonts w:ascii="Liberation Serif" w:hAnsi="Liberation Serif"/>
          <w:color w:val="000000"/>
          <w:sz w:val="24"/>
          <w:szCs w:val="24"/>
        </w:rPr>
      </w:pPr>
      <w:r w:rsidRPr="00602B2C">
        <w:rPr>
          <w:rFonts w:ascii="Liberation Serif" w:hAnsi="Liberation Serif"/>
          <w:color w:val="000000"/>
          <w:sz w:val="24"/>
          <w:szCs w:val="24"/>
        </w:rPr>
        <w:tab/>
        <w:t>Ркв – размер компенсационных выплат в год.</w:t>
      </w:r>
      <w:r w:rsidRPr="00602B2C">
        <w:rPr>
          <w:rFonts w:ascii="Liberation Serif" w:hAnsi="Liberation Serif"/>
          <w:color w:val="000000"/>
          <w:sz w:val="24"/>
          <w:szCs w:val="24"/>
        </w:rPr>
        <w:tab/>
      </w:r>
    </w:p>
    <w:p w:rsidR="00D12AD3" w:rsidRPr="00602B2C" w:rsidRDefault="00602B2C" w:rsidP="00602B2C">
      <w:pPr>
        <w:tabs>
          <w:tab w:val="left" w:pos="709"/>
        </w:tabs>
        <w:jc w:val="both"/>
        <w:rPr>
          <w:rFonts w:ascii="Liberation Serif" w:hAnsi="Liberation Serif"/>
          <w:color w:val="000000"/>
          <w:sz w:val="24"/>
          <w:szCs w:val="24"/>
        </w:rPr>
      </w:pPr>
      <w:r w:rsidRPr="00602B2C">
        <w:rPr>
          <w:rFonts w:ascii="Liberation Serif" w:hAnsi="Liberation Serif"/>
          <w:color w:val="000000"/>
          <w:sz w:val="24"/>
          <w:szCs w:val="24"/>
        </w:rPr>
        <w:tab/>
        <w:t>7.8.2. Определение объема стимулирующей части заработной платы на год осуществляется по следующей формуле:</w:t>
      </w:r>
    </w:p>
    <w:p w:rsidR="00D12AD3" w:rsidRPr="00602B2C" w:rsidRDefault="00602B2C" w:rsidP="00602B2C">
      <w:pPr>
        <w:tabs>
          <w:tab w:val="left" w:pos="0"/>
        </w:tabs>
        <w:jc w:val="both"/>
        <w:rPr>
          <w:rFonts w:ascii="Liberation Serif" w:hAnsi="Liberation Serif"/>
          <w:color w:val="000000"/>
          <w:sz w:val="24"/>
          <w:szCs w:val="24"/>
        </w:rPr>
      </w:pPr>
      <w:r w:rsidRPr="00602B2C">
        <w:rPr>
          <w:rFonts w:ascii="Liberation Serif" w:hAnsi="Liberation Serif"/>
          <w:color w:val="000000"/>
          <w:sz w:val="24"/>
          <w:szCs w:val="24"/>
        </w:rPr>
        <w:tab/>
      </w:r>
    </w:p>
    <w:p w:rsidR="00D12AD3" w:rsidRPr="00602B2C" w:rsidRDefault="00602B2C" w:rsidP="00602B2C">
      <w:pPr>
        <w:tabs>
          <w:tab w:val="left" w:pos="0"/>
        </w:tabs>
        <w:jc w:val="center"/>
        <w:rPr>
          <w:rFonts w:ascii="Liberation Serif" w:hAnsi="Liberation Serif"/>
          <w:color w:val="000000"/>
          <w:sz w:val="24"/>
          <w:szCs w:val="24"/>
        </w:rPr>
      </w:pPr>
      <w:r w:rsidRPr="00602B2C">
        <w:rPr>
          <w:rFonts w:ascii="Liberation Serif" w:hAnsi="Liberation Serif"/>
          <w:color w:val="000000"/>
          <w:sz w:val="24"/>
          <w:szCs w:val="24"/>
        </w:rPr>
        <w:t>ЗПсч = Σ ДО х 8</w:t>
      </w:r>
    </w:p>
    <w:p w:rsidR="00D12AD3" w:rsidRPr="00602B2C" w:rsidRDefault="00602B2C" w:rsidP="00602B2C">
      <w:pPr>
        <w:tabs>
          <w:tab w:val="left" w:pos="0"/>
        </w:tabs>
        <w:rPr>
          <w:rFonts w:ascii="Liberation Serif" w:hAnsi="Liberation Serif"/>
          <w:color w:val="000000"/>
          <w:sz w:val="24"/>
          <w:szCs w:val="24"/>
        </w:rPr>
      </w:pPr>
      <w:r w:rsidRPr="00602B2C">
        <w:rPr>
          <w:rFonts w:ascii="Liberation Serif" w:hAnsi="Liberation Serif"/>
          <w:color w:val="000000"/>
          <w:sz w:val="24"/>
          <w:szCs w:val="24"/>
        </w:rPr>
        <w:t xml:space="preserve"> </w:t>
      </w:r>
      <w:r w:rsidRPr="00602B2C">
        <w:rPr>
          <w:rFonts w:ascii="Liberation Serif" w:hAnsi="Liberation Serif"/>
          <w:color w:val="000000"/>
          <w:sz w:val="24"/>
          <w:szCs w:val="24"/>
        </w:rPr>
        <w:tab/>
      </w:r>
    </w:p>
    <w:p w:rsidR="00D12AD3" w:rsidRPr="00602B2C" w:rsidRDefault="00602B2C" w:rsidP="00602B2C">
      <w:pPr>
        <w:tabs>
          <w:tab w:val="left" w:pos="0"/>
        </w:tabs>
        <w:rPr>
          <w:rFonts w:ascii="Liberation Serif" w:hAnsi="Liberation Serif"/>
          <w:color w:val="000000"/>
          <w:sz w:val="24"/>
          <w:szCs w:val="24"/>
        </w:rPr>
      </w:pPr>
      <w:r w:rsidRPr="00602B2C">
        <w:rPr>
          <w:rFonts w:ascii="Liberation Serif" w:hAnsi="Liberation Serif"/>
          <w:color w:val="000000"/>
          <w:sz w:val="24"/>
          <w:szCs w:val="24"/>
        </w:rPr>
        <w:t>где:</w:t>
      </w:r>
    </w:p>
    <w:p w:rsidR="00D12AD3" w:rsidRPr="00602B2C" w:rsidRDefault="00602B2C" w:rsidP="00602B2C">
      <w:pPr>
        <w:tabs>
          <w:tab w:val="left" w:pos="0"/>
        </w:tabs>
        <w:rPr>
          <w:rFonts w:ascii="Liberation Serif" w:hAnsi="Liberation Serif"/>
          <w:color w:val="000000"/>
          <w:sz w:val="24"/>
          <w:szCs w:val="24"/>
        </w:rPr>
      </w:pPr>
      <w:r w:rsidRPr="00602B2C">
        <w:rPr>
          <w:rFonts w:ascii="Liberation Serif" w:hAnsi="Liberation Serif"/>
          <w:color w:val="000000"/>
          <w:sz w:val="24"/>
          <w:szCs w:val="24"/>
        </w:rPr>
        <w:tab/>
        <w:t>Σ ДО – фонд окладов (должностных окладов) работников учреждения;</w:t>
      </w:r>
    </w:p>
    <w:p w:rsidR="00D12AD3" w:rsidRPr="00602B2C" w:rsidRDefault="00602B2C" w:rsidP="00602B2C">
      <w:pPr>
        <w:tabs>
          <w:tab w:val="left" w:pos="0"/>
        </w:tabs>
        <w:rPr>
          <w:rFonts w:ascii="Liberation Serif" w:hAnsi="Liberation Serif"/>
          <w:color w:val="000000"/>
          <w:sz w:val="24"/>
          <w:szCs w:val="24"/>
        </w:rPr>
      </w:pPr>
      <w:r w:rsidRPr="00602B2C">
        <w:rPr>
          <w:rFonts w:ascii="Liberation Serif" w:hAnsi="Liberation Serif"/>
          <w:color w:val="000000"/>
          <w:sz w:val="24"/>
          <w:szCs w:val="24"/>
        </w:rPr>
        <w:tab/>
        <w:t>8  – количество окладов (должностных окладов) работников учреждения.</w:t>
      </w:r>
    </w:p>
    <w:p w:rsidR="00D12AD3" w:rsidRDefault="00602B2C" w:rsidP="00602B2C">
      <w:pPr>
        <w:tabs>
          <w:tab w:val="left" w:pos="0"/>
        </w:tabs>
        <w:jc w:val="both"/>
        <w:rPr>
          <w:rFonts w:ascii="Liberation Serif" w:hAnsi="Liberation Serif"/>
          <w:color w:val="000000"/>
          <w:sz w:val="24"/>
          <w:szCs w:val="24"/>
        </w:rPr>
      </w:pPr>
      <w:r w:rsidRPr="00602B2C">
        <w:rPr>
          <w:rFonts w:ascii="Liberation Serif" w:hAnsi="Liberation Serif"/>
          <w:color w:val="000000"/>
          <w:sz w:val="24"/>
          <w:szCs w:val="24"/>
        </w:rPr>
        <w:tab/>
        <w:t>7.9. Руководитель учреждения по письменному согласованию с учредителем при условии соблюдения пункта 7.4 настоящего раздела вправе при экономии фонда оплаты труда перераспределять средства фонда оплаты труда работников учреждения между конкретными выплатами стимулирующего характера и иные выплаты.</w:t>
      </w: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Default="00602B2C" w:rsidP="00602B2C">
      <w:pPr>
        <w:tabs>
          <w:tab w:val="left" w:pos="0"/>
        </w:tabs>
        <w:jc w:val="both"/>
        <w:rPr>
          <w:rFonts w:ascii="Liberation Serif" w:hAnsi="Liberation Serif"/>
          <w:color w:val="000000"/>
          <w:sz w:val="24"/>
          <w:szCs w:val="24"/>
        </w:rPr>
      </w:pPr>
    </w:p>
    <w:p w:rsidR="00602B2C" w:rsidRPr="00602B2C" w:rsidRDefault="00602B2C" w:rsidP="00602B2C">
      <w:pPr>
        <w:tabs>
          <w:tab w:val="left" w:pos="0"/>
        </w:tabs>
        <w:jc w:val="both"/>
        <w:rPr>
          <w:rFonts w:ascii="Liberation Serif" w:hAnsi="Liberation Serif"/>
          <w:color w:val="000000"/>
          <w:sz w:val="24"/>
          <w:szCs w:val="24"/>
        </w:rPr>
      </w:pPr>
    </w:p>
    <w:p w:rsidR="00D12AD3" w:rsidRPr="00602B2C" w:rsidRDefault="00602B2C" w:rsidP="00602B2C">
      <w:pPr>
        <w:tabs>
          <w:tab w:val="left" w:pos="5103"/>
        </w:tabs>
        <w:rPr>
          <w:rFonts w:ascii="Liberation Serif" w:hAnsi="Liberation Serif"/>
          <w:color w:val="000000"/>
          <w:sz w:val="24"/>
          <w:szCs w:val="24"/>
        </w:rPr>
      </w:pPr>
      <w:r w:rsidRPr="00602B2C">
        <w:rPr>
          <w:rFonts w:ascii="Liberation Serif" w:hAnsi="Liberation Serif"/>
          <w:color w:val="000000"/>
          <w:sz w:val="24"/>
          <w:szCs w:val="24"/>
        </w:rPr>
        <w:lastRenderedPageBreak/>
        <w:tab/>
        <w:t xml:space="preserve">         Приложение № 1</w:t>
      </w:r>
    </w:p>
    <w:p w:rsidR="00D12AD3" w:rsidRPr="00602B2C" w:rsidRDefault="00602B2C" w:rsidP="00602B2C">
      <w:pPr>
        <w:ind w:left="5664"/>
        <w:jc w:val="both"/>
        <w:rPr>
          <w:rFonts w:ascii="Liberation Serif" w:hAnsi="Liberation Serif"/>
          <w:color w:val="000000"/>
          <w:sz w:val="24"/>
          <w:szCs w:val="24"/>
        </w:rPr>
      </w:pPr>
      <w:r w:rsidRPr="00602B2C">
        <w:rPr>
          <w:rFonts w:ascii="Liberation Serif" w:hAnsi="Liberation Serif"/>
          <w:color w:val="000000"/>
          <w:sz w:val="24"/>
          <w:szCs w:val="24"/>
        </w:rPr>
        <w:t>к Примерному положению об оплате труда работников муниципального автономного учреждения «Пуровская медиагруппа»</w:t>
      </w:r>
    </w:p>
    <w:p w:rsidR="00D12AD3" w:rsidRPr="00602B2C" w:rsidRDefault="00D12AD3" w:rsidP="00602B2C">
      <w:pPr>
        <w:tabs>
          <w:tab w:val="left" w:pos="5103"/>
        </w:tabs>
        <w:rPr>
          <w:rFonts w:ascii="Liberation Serif" w:hAnsi="Liberation Serif"/>
          <w:color w:val="000000"/>
          <w:sz w:val="24"/>
          <w:szCs w:val="24"/>
        </w:rPr>
      </w:pPr>
    </w:p>
    <w:p w:rsidR="00D12AD3" w:rsidRPr="00602B2C" w:rsidRDefault="00D12AD3" w:rsidP="00602B2C">
      <w:pPr>
        <w:tabs>
          <w:tab w:val="left" w:pos="4290"/>
          <w:tab w:val="left" w:pos="5103"/>
        </w:tabs>
        <w:rPr>
          <w:rFonts w:ascii="Liberation Serif" w:hAnsi="Liberation Serif"/>
          <w:color w:val="000000"/>
          <w:sz w:val="24"/>
          <w:szCs w:val="24"/>
        </w:rPr>
      </w:pPr>
    </w:p>
    <w:p w:rsidR="00D12AD3" w:rsidRPr="00602B2C" w:rsidRDefault="00602B2C" w:rsidP="00602B2C">
      <w:pPr>
        <w:jc w:val="center"/>
        <w:rPr>
          <w:rFonts w:ascii="Liberation Serif" w:hAnsi="Liberation Serif"/>
          <w:b/>
          <w:bCs/>
          <w:color w:val="000000"/>
          <w:sz w:val="24"/>
          <w:szCs w:val="24"/>
        </w:rPr>
      </w:pPr>
      <w:r w:rsidRPr="00602B2C">
        <w:rPr>
          <w:rFonts w:ascii="Liberation Serif" w:hAnsi="Liberation Serif"/>
          <w:b/>
          <w:bCs/>
          <w:color w:val="000000"/>
          <w:sz w:val="24"/>
          <w:szCs w:val="24"/>
        </w:rPr>
        <w:t>ПРОФЕССИОНАЛЬНЫЕ КВАЛИФИКАЦИОННЫЕ ГРУППЫ ДОЛЖНОСТЕЙ</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служащих, профессий рабочих и размеры окладов (должностных окладов)</w:t>
      </w:r>
    </w:p>
    <w:p w:rsidR="00D12AD3" w:rsidRPr="00602B2C" w:rsidRDefault="00D12AD3" w:rsidP="00602B2C">
      <w:pPr>
        <w:jc w:val="center"/>
        <w:rPr>
          <w:rFonts w:ascii="Liberation Serif" w:hAnsi="Liberation Serif"/>
          <w:color w:val="00000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810"/>
        <w:gridCol w:w="2409"/>
        <w:gridCol w:w="3069"/>
        <w:gridCol w:w="1746"/>
        <w:gridCol w:w="1747"/>
      </w:tblGrid>
      <w:tr w:rsidR="00D12AD3" w:rsidRPr="00602B2C">
        <w:trPr>
          <w:cantSplit/>
          <w:trHeight w:val="396"/>
        </w:trPr>
        <w:tc>
          <w:tcPr>
            <w:tcW w:w="810"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п/п</w:t>
            </w:r>
          </w:p>
        </w:tc>
        <w:tc>
          <w:tcPr>
            <w:tcW w:w="2409"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Наименование профессиональной квалификационной группы (квалификационного уровня профессиональной квалификационной группы)</w:t>
            </w:r>
          </w:p>
        </w:tc>
        <w:tc>
          <w:tcPr>
            <w:tcW w:w="3068"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Наименование должностей служащих (профессий рабочих)</w:t>
            </w:r>
          </w:p>
        </w:tc>
        <w:tc>
          <w:tcPr>
            <w:tcW w:w="3493" w:type="dxa"/>
            <w:gridSpan w:val="2"/>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Размер должностного оклада  </w:t>
            </w:r>
          </w:p>
        </w:tc>
      </w:tr>
      <w:tr w:rsidR="00D12AD3" w:rsidRPr="00602B2C">
        <w:trPr>
          <w:cantSplit/>
          <w:trHeight w:val="1625"/>
        </w:trPr>
        <w:tc>
          <w:tcPr>
            <w:tcW w:w="810" w:type="dxa"/>
            <w:vMerge/>
          </w:tcPr>
          <w:p w:rsidR="00D12AD3" w:rsidRPr="00602B2C" w:rsidRDefault="00D12AD3" w:rsidP="00602B2C">
            <w:pPr>
              <w:jc w:val="center"/>
              <w:rPr>
                <w:rFonts w:ascii="Liberation Serif" w:hAnsi="Liberation Serif"/>
                <w:sz w:val="24"/>
                <w:szCs w:val="24"/>
              </w:rPr>
            </w:pPr>
          </w:p>
        </w:tc>
        <w:tc>
          <w:tcPr>
            <w:tcW w:w="2409" w:type="dxa"/>
            <w:vMerge/>
          </w:tcPr>
          <w:p w:rsidR="00D12AD3" w:rsidRPr="00602B2C" w:rsidRDefault="00D12AD3" w:rsidP="00602B2C">
            <w:pPr>
              <w:jc w:val="center"/>
              <w:rPr>
                <w:rFonts w:ascii="Liberation Serif" w:hAnsi="Liberation Serif"/>
                <w:sz w:val="24"/>
                <w:szCs w:val="24"/>
              </w:rPr>
            </w:pPr>
          </w:p>
        </w:tc>
        <w:tc>
          <w:tcPr>
            <w:tcW w:w="3068" w:type="dxa"/>
            <w:vMerge/>
          </w:tcPr>
          <w:p w:rsidR="00D12AD3" w:rsidRPr="00602B2C" w:rsidRDefault="00D12AD3" w:rsidP="00602B2C">
            <w:pPr>
              <w:jc w:val="center"/>
              <w:rPr>
                <w:rFonts w:ascii="Liberation Serif" w:hAnsi="Liberation Serif"/>
                <w:sz w:val="24"/>
                <w:szCs w:val="24"/>
              </w:rPr>
            </w:pP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 01.01.2023</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 01.10.2023</w:t>
            </w:r>
          </w:p>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w:t>
            </w:r>
          </w:p>
        </w:tc>
      </w:tr>
      <w:tr w:rsidR="00D12AD3" w:rsidRPr="00602B2C">
        <w:trPr>
          <w:trHeight w:val="210"/>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w:t>
            </w:r>
          </w:p>
        </w:tc>
        <w:tc>
          <w:tcPr>
            <w:tcW w:w="2409"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w:t>
            </w:r>
          </w:p>
        </w:tc>
        <w:tc>
          <w:tcPr>
            <w:tcW w:w="3068"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w:t>
            </w:r>
          </w:p>
        </w:tc>
        <w:tc>
          <w:tcPr>
            <w:tcW w:w="1746" w:type="dxa"/>
          </w:tcPr>
          <w:p w:rsidR="00D12AD3" w:rsidRPr="00602B2C" w:rsidRDefault="00D12AD3" w:rsidP="00602B2C">
            <w:pPr>
              <w:rPr>
                <w:rFonts w:ascii="Liberation Serif" w:eastAsia="Liberation Serif" w:hAnsi="Liberation Serif" w:cs="Liberation Serif"/>
                <w:sz w:val="24"/>
                <w:szCs w:val="24"/>
              </w:rPr>
            </w:pP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w:t>
            </w:r>
          </w:p>
        </w:tc>
      </w:tr>
      <w:tr w:rsidR="00D12AD3" w:rsidRPr="00602B2C">
        <w:tc>
          <w:tcPr>
            <w:tcW w:w="9781" w:type="dxa"/>
            <w:gridSpan w:val="5"/>
          </w:tcPr>
          <w:p w:rsidR="00D12AD3" w:rsidRPr="00602B2C" w:rsidRDefault="00602B2C" w:rsidP="00602B2C">
            <w:pPr>
              <w:ind w:left="1080"/>
              <w:contextualSpacing/>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b/>
                <w:sz w:val="24"/>
                <w:szCs w:val="24"/>
              </w:rPr>
              <w:t>МАУ «Пуровская медиагруппа»</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Профессиональные квалификационные группы должностей работников телевидения (радиовещания)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1.1.</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«Должности работников телевидения (радиовещания) второго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1.1.1.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звукооформитель радиовещания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18 136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19 243</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1.2.</w:t>
            </w:r>
          </w:p>
        </w:tc>
        <w:tc>
          <w:tcPr>
            <w:tcW w:w="5478" w:type="dxa"/>
            <w:gridSpan w:val="2"/>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«Должности работников телевидения (радиовещания) третьего уровня»</w:t>
            </w:r>
          </w:p>
        </w:tc>
        <w:tc>
          <w:tcPr>
            <w:tcW w:w="1746" w:type="dxa"/>
          </w:tcPr>
          <w:p w:rsidR="00D12AD3" w:rsidRPr="00602B2C" w:rsidRDefault="00D12AD3" w:rsidP="00602B2C">
            <w:pPr>
              <w:jc w:val="center"/>
              <w:rPr>
                <w:rFonts w:ascii="Liberation Serif" w:eastAsia="Liberation Serif" w:hAnsi="Liberation Serif" w:cs="Liberation Serif"/>
                <w:sz w:val="24"/>
                <w:szCs w:val="24"/>
              </w:rPr>
            </w:pPr>
          </w:p>
        </w:tc>
        <w:tc>
          <w:tcPr>
            <w:tcW w:w="1746"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1.2.1.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специальный корреспондент телевидения, режиссер телевидения, режиссер монтажа, режиссер радиовещания, телеоператор, оператор эфира, диктор радиовещания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19 812</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21 021</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1.2.2.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lang w:val="en-US"/>
              </w:rPr>
              <w:t xml:space="preserve">4 </w:t>
            </w:r>
            <w:r w:rsidRPr="00602B2C">
              <w:rPr>
                <w:rFonts w:ascii="Liberation Serif" w:eastAsia="Liberation Serif" w:hAnsi="Liberation Serif" w:cs="Liberation Serif"/>
                <w:sz w:val="24"/>
                <w:szCs w:val="24"/>
              </w:rPr>
              <w:t>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ведущий программ</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20 210</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21 443</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1.2.3.</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шеф-редактор телепрограмм, шеф-редактор радиопрограмм</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20 613</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21 871</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1.3.</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«Должности работников телевидения (радиовещания) четвертого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1.3.1.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главный редактор телевидения (радиовещания)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29 087</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30 862</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Профессиональные квалификационные группы должностей работников печатных средств массовой информации </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«Должности работников печатных средств массовой информации второго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2.1.1.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корректор</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16 757</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17 780</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заведующий бюро проверки</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17 434</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18 498</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«Должности работников печатных средств массовой информации третьего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корреспондент, фотокорреспондент</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17 780</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18 865</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дизайнер</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18 136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19 243</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2.2.3.</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системный администратор, собственный корреспондент</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18 499</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19 628</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«Должности работников печатных средств массовой информации четвертого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редактор отдела</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19 436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20 622</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ответственный секретарь</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20 408</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21 653</w:t>
            </w:r>
          </w:p>
        </w:tc>
      </w:tr>
      <w:tr w:rsidR="00D12AD3" w:rsidRPr="00602B2C">
        <w:tc>
          <w:tcPr>
            <w:tcW w:w="810" w:type="dxa"/>
          </w:tcPr>
          <w:p w:rsidR="00D12AD3" w:rsidRPr="00602B2C" w:rsidRDefault="00D12AD3" w:rsidP="00602B2C">
            <w:pPr>
              <w:jc w:val="center"/>
              <w:rPr>
                <w:rFonts w:ascii="Liberation Serif" w:eastAsia="Liberation Serif" w:hAnsi="Liberation Serif" w:cs="Liberation Serif"/>
                <w:sz w:val="24"/>
                <w:szCs w:val="24"/>
              </w:rPr>
            </w:pP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главный редактор газеты</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29 087</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30 862</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Профессиональные квалификационные группы общеотраслевых должностей руководителей, специалистов и служащих</w:t>
            </w:r>
          </w:p>
        </w:tc>
      </w:tr>
      <w:tr w:rsidR="00D12AD3" w:rsidRPr="00602B2C">
        <w:trPr>
          <w:trHeight w:val="718"/>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3.1.</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«Общеотраслевые должности служащих первого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3.1.1.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секретарь</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16 427</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17 430</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3.1.2.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16 757</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17 780</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3.2.</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«Общеотраслевые должности служащих второго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3.2.1.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1 квалификационного уровня, по которым устанавливается </w:t>
            </w:r>
            <w:r w:rsidRPr="00602B2C">
              <w:rPr>
                <w:rFonts w:ascii="Liberation Serif" w:eastAsia="Liberation Serif" w:hAnsi="Liberation Serif" w:cs="Liberation Serif"/>
                <w:sz w:val="24"/>
                <w:szCs w:val="24"/>
                <w:lang w:val="en-US"/>
              </w:rPr>
              <w:t>II</w:t>
            </w:r>
            <w:r w:rsidRPr="00602B2C">
              <w:rPr>
                <w:rFonts w:ascii="Liberation Serif" w:eastAsia="Liberation Serif" w:hAnsi="Liberation Serif" w:cs="Liberation Serif"/>
                <w:sz w:val="24"/>
                <w:szCs w:val="24"/>
              </w:rPr>
              <w:t xml:space="preserve"> внутридолжностная категория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17 434</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18 498</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3.2.2.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должности служащих 1 квалификационного уровня, по которым устанавливается </w:t>
            </w:r>
            <w:r w:rsidRPr="00602B2C">
              <w:rPr>
                <w:rFonts w:ascii="Liberation Serif" w:eastAsia="Liberation Serif" w:hAnsi="Liberation Serif" w:cs="Liberation Serif"/>
                <w:sz w:val="24"/>
                <w:szCs w:val="24"/>
                <w:lang w:val="en-US"/>
              </w:rPr>
              <w:t>I</w:t>
            </w:r>
            <w:r w:rsidRPr="00602B2C">
              <w:rPr>
                <w:rFonts w:ascii="Liberation Serif" w:eastAsia="Liberation Serif" w:hAnsi="Liberation Serif" w:cs="Liberation Serif"/>
                <w:sz w:val="24"/>
                <w:szCs w:val="24"/>
              </w:rPr>
              <w:t xml:space="preserve"> </w:t>
            </w:r>
            <w:r w:rsidRPr="00602B2C">
              <w:rPr>
                <w:rFonts w:ascii="Liberation Serif" w:eastAsia="Liberation Serif" w:hAnsi="Liberation Serif" w:cs="Liberation Serif"/>
                <w:sz w:val="24"/>
                <w:szCs w:val="24"/>
              </w:rPr>
              <w:lastRenderedPageBreak/>
              <w:t>должностная категория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17 780</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18 865</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3.2.3.</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мастер по ремонту технологического оборудования, должности служащих 1 квалификационного уровня, по которым может устанавливаться производное должностное наименование «ведущий»</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18 136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19 243</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3.3.</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«Общеотраслевые должности служащих третьего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3.3.1.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юрисконсульт, специалист по кадрам</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19 055</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20 218</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3.3.2.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должности служащих 1 квалификационного уровня, по которым устанавливается </w:t>
            </w:r>
            <w:r w:rsidRPr="00602B2C">
              <w:rPr>
                <w:rFonts w:ascii="Liberation Serif" w:eastAsia="Liberation Serif" w:hAnsi="Liberation Serif" w:cs="Liberation Serif"/>
                <w:sz w:val="24"/>
                <w:szCs w:val="24"/>
                <w:lang w:val="en-US"/>
              </w:rPr>
              <w:t>II</w:t>
            </w:r>
            <w:r w:rsidRPr="00602B2C">
              <w:rPr>
                <w:rFonts w:ascii="Liberation Serif" w:eastAsia="Liberation Serif" w:hAnsi="Liberation Serif" w:cs="Liberation Serif"/>
                <w:sz w:val="24"/>
                <w:szCs w:val="24"/>
              </w:rPr>
              <w:t xml:space="preserve"> внутридолжностная категория</w:t>
            </w:r>
          </w:p>
          <w:p w:rsidR="00D12AD3" w:rsidRPr="00602B2C" w:rsidRDefault="00D12AD3" w:rsidP="00602B2C">
            <w:pPr>
              <w:rPr>
                <w:rFonts w:ascii="Liberation Serif" w:eastAsia="Liberation Serif" w:hAnsi="Liberation Serif" w:cs="Liberation Serif"/>
                <w:sz w:val="24"/>
                <w:szCs w:val="24"/>
              </w:rPr>
            </w:pP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19 626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20 824</w:t>
            </w:r>
          </w:p>
        </w:tc>
      </w:tr>
      <w:tr w:rsidR="00D12AD3" w:rsidRPr="00602B2C">
        <w:trPr>
          <w:trHeight w:val="1172"/>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3.3.3.</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должности служащих 1 квалификационного уровня, по которым устанавливается </w:t>
            </w:r>
            <w:r w:rsidRPr="00602B2C">
              <w:rPr>
                <w:rFonts w:ascii="Liberation Serif" w:eastAsia="Liberation Serif" w:hAnsi="Liberation Serif" w:cs="Liberation Serif"/>
                <w:sz w:val="24"/>
                <w:szCs w:val="24"/>
                <w:lang w:val="en-US"/>
              </w:rPr>
              <w:t>I</w:t>
            </w:r>
            <w:r w:rsidRPr="00602B2C">
              <w:rPr>
                <w:rFonts w:ascii="Liberation Serif" w:eastAsia="Liberation Serif" w:hAnsi="Liberation Serif" w:cs="Liberation Serif"/>
                <w:sz w:val="24"/>
                <w:szCs w:val="24"/>
              </w:rPr>
              <w:t xml:space="preserve"> внутридолжностная категория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20 216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21 450</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3.3.4.</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ведущий бухгалтер, ведущий инженер средств ТВ и РВ, ведущий экономист, ведущий юрисконсульт, ведущий специалист по кадрам, ведущий специалист рекламно-коммерческого отдела, ведущий инженер-технолог</w:t>
            </w:r>
            <w:r w:rsidRPr="00602B2C">
              <w:rPr>
                <w:rFonts w:ascii="Liberation Serif" w:eastAsia="Liberation Serif" w:hAnsi="Liberation Serif" w:cs="Liberation Serif"/>
                <w:color w:val="FF0000"/>
                <w:sz w:val="24"/>
                <w:szCs w:val="24"/>
              </w:rPr>
              <w:t xml:space="preserve"> </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20 822</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22 093</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3.3.5.</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главный специалист информационно-технического отдела, главный специалист рекламно-коммерческого отдела </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21 446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22 755</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3.4.</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«Общеотраслевые должности служащих четвертого уровня»</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3.4.1.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начальник финансово-экономического отдела, начальник полиграфического отдела</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22 519</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23 893</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Профессиональные квалификационные группы профессий рабочих культуры, искусства и кинематографии</w:t>
            </w: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4.1.</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Профессиональная квалификационная группа «Профессии рабочих культуры, </w:t>
            </w:r>
            <w:r w:rsidRPr="00602B2C">
              <w:rPr>
                <w:rFonts w:ascii="Liberation Serif" w:eastAsia="Liberation Serif" w:hAnsi="Liberation Serif" w:cs="Liberation Serif"/>
                <w:sz w:val="24"/>
                <w:szCs w:val="24"/>
              </w:rPr>
              <w:lastRenderedPageBreak/>
              <w:t>искусства и кинематографии второго уровня»</w:t>
            </w:r>
          </w:p>
          <w:p w:rsidR="00D12AD3" w:rsidRPr="00602B2C" w:rsidRDefault="00D12AD3" w:rsidP="00602B2C">
            <w:pPr>
              <w:jc w:val="center"/>
              <w:rPr>
                <w:rFonts w:ascii="Liberation Serif" w:eastAsia="Liberation Serif" w:hAnsi="Liberation Serif" w:cs="Liberation Serif"/>
                <w:sz w:val="24"/>
                <w:szCs w:val="24"/>
              </w:rPr>
            </w:pPr>
          </w:p>
        </w:tc>
      </w:tr>
      <w:tr w:rsidR="00D12AD3" w:rsidRPr="00602B2C">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4.1.1.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оператор видеозаписи 6-7 разрядов Единого квалификационного справочника работ и профессий рабочих</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15 176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16 102</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Профессиональные квалификационные группы общеотраслевых профессий рабочих</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5.1.</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«Общеотраслевые профессии рабочих первого уровня»</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5.1.1.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уборщик служебных помещений, курьер</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14 446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15 328</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5.2.</w:t>
            </w:r>
          </w:p>
        </w:tc>
        <w:tc>
          <w:tcPr>
            <w:tcW w:w="8971" w:type="dxa"/>
            <w:gridSpan w:val="4"/>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Профессиональная квалификационная группа «Общеотраслевые профессии рабочих второго уровня»</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5.2.1.</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квалификационный уровень</w:t>
            </w:r>
          </w:p>
        </w:tc>
        <w:tc>
          <w:tcPr>
            <w:tcW w:w="3068"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9"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Pr="00602B2C">
                <w:rPr>
                  <w:rFonts w:ascii="Liberation Serif" w:eastAsia="Liberation Serif" w:hAnsi="Liberation Serif" w:cs="Liberation Serif"/>
                  <w:sz w:val="24"/>
                  <w:szCs w:val="24"/>
                </w:rPr>
                <w:t>справочником</w:t>
              </w:r>
            </w:hyperlink>
            <w:r w:rsidRPr="00602B2C">
              <w:rPr>
                <w:rFonts w:ascii="Liberation Serif" w:eastAsia="Liberation Serif" w:hAnsi="Liberation Serif" w:cs="Liberation Serif"/>
                <w:sz w:val="24"/>
                <w:szCs w:val="24"/>
              </w:rPr>
              <w:t xml:space="preserve"> работ и профессий рабочих,   водитель автомобиля, оператор электронного набора и верстки, оператор электронного цветоделения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15 176</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16 102</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5.2.2.</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квалификационный уровень</w:t>
            </w:r>
          </w:p>
        </w:tc>
        <w:tc>
          <w:tcPr>
            <w:tcW w:w="3068"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0"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Pr="00602B2C">
                <w:rPr>
                  <w:rFonts w:ascii="Liberation Serif" w:eastAsia="Liberation Serif" w:hAnsi="Liberation Serif" w:cs="Liberation Serif"/>
                  <w:sz w:val="24"/>
                  <w:szCs w:val="24"/>
                </w:rPr>
                <w:t>справочником</w:t>
              </w:r>
            </w:hyperlink>
            <w:r w:rsidRPr="00602B2C">
              <w:rPr>
                <w:rFonts w:ascii="Liberation Serif" w:eastAsia="Liberation Serif" w:hAnsi="Liberation Serif" w:cs="Liberation Serif"/>
                <w:sz w:val="24"/>
                <w:szCs w:val="24"/>
              </w:rPr>
              <w:t xml:space="preserve"> работ и профессий рабочих, водитель автомобиля, печатник плоской печати</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15 480</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16 425</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5.2.3.</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квалификационный уровень</w:t>
            </w:r>
          </w:p>
        </w:tc>
        <w:tc>
          <w:tcPr>
            <w:tcW w:w="3068"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водитель автомобиля</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15 791</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16 755</w:t>
            </w:r>
          </w:p>
        </w:tc>
      </w:tr>
      <w:tr w:rsidR="00D12AD3" w:rsidRPr="00602B2C">
        <w:trPr>
          <w:trHeight w:val="561"/>
        </w:trPr>
        <w:tc>
          <w:tcPr>
            <w:tcW w:w="81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5.2.4.</w:t>
            </w:r>
          </w:p>
        </w:tc>
        <w:tc>
          <w:tcPr>
            <w:tcW w:w="240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 квалификационный уровень</w:t>
            </w:r>
          </w:p>
        </w:tc>
        <w:tc>
          <w:tcPr>
            <w:tcW w:w="3068"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наименование профессий рабочих, предусмотренных 1 – 3 квалификационными </w:t>
            </w:r>
            <w:r w:rsidRPr="00602B2C">
              <w:rPr>
                <w:rFonts w:ascii="Liberation Serif" w:eastAsia="Liberation Serif" w:hAnsi="Liberation Serif" w:cs="Liberation Serif"/>
                <w:sz w:val="24"/>
                <w:szCs w:val="24"/>
              </w:rPr>
              <w:lastRenderedPageBreak/>
              <w:t>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автомобиля*, оператор электронного набора и верстки, оператор электронного цветоделения, печатник плоской печати</w:t>
            </w:r>
          </w:p>
        </w:tc>
        <w:tc>
          <w:tcPr>
            <w:tcW w:w="17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16 105</w:t>
            </w:r>
          </w:p>
        </w:tc>
        <w:tc>
          <w:tcPr>
            <w:tcW w:w="1746" w:type="dxa"/>
          </w:tcPr>
          <w:p w:rsidR="00D12AD3" w:rsidRPr="00602B2C" w:rsidRDefault="00602B2C" w:rsidP="00602B2C">
            <w:pPr>
              <w:tabs>
                <w:tab w:val="left" w:pos="460"/>
                <w:tab w:val="center" w:pos="779"/>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17 088</w:t>
            </w:r>
          </w:p>
        </w:tc>
      </w:tr>
    </w:tbl>
    <w:p w:rsidR="00D12AD3" w:rsidRPr="00602B2C" w:rsidRDefault="00602B2C" w:rsidP="00602B2C">
      <w:pPr>
        <w:tabs>
          <w:tab w:val="left" w:pos="5103"/>
        </w:tabs>
        <w:rPr>
          <w:rFonts w:ascii="Liberation Serif" w:eastAsia="Liberation Serif" w:hAnsi="Liberation Serif" w:cs="Liberation Serif"/>
          <w:color w:val="000000"/>
          <w:sz w:val="24"/>
          <w:szCs w:val="24"/>
        </w:rPr>
      </w:pPr>
      <w:r w:rsidRPr="00602B2C">
        <w:rPr>
          <w:rFonts w:ascii="Liberation Serif" w:eastAsia="Liberation Serif" w:hAnsi="Liberation Serif" w:cs="Liberation Serif"/>
          <w:color w:val="000000"/>
          <w:sz w:val="24"/>
          <w:szCs w:val="24"/>
        </w:rPr>
        <w:lastRenderedPageBreak/>
        <w:tab/>
      </w:r>
      <w:r w:rsidRPr="00602B2C">
        <w:rPr>
          <w:rFonts w:ascii="Liberation Serif" w:eastAsia="Liberation Serif" w:hAnsi="Liberation Serif" w:cs="Liberation Serif"/>
          <w:color w:val="000000"/>
          <w:sz w:val="24"/>
          <w:szCs w:val="24"/>
        </w:rPr>
        <w:tab/>
      </w:r>
    </w:p>
    <w:p w:rsidR="00D12AD3" w:rsidRPr="00602B2C" w:rsidRDefault="00602B2C" w:rsidP="00602B2C">
      <w:pPr>
        <w:ind w:left="-142" w:firstLine="850"/>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*Для высококвалифицированных рабочих возможно установление по результатам тарификации в соответствии с Единым тарифно-квалификационным справочником работ и профессий рабочих 9 и 10 разряды и отнесение к 4 квалификационному уровню.</w:t>
      </w:r>
    </w:p>
    <w:p w:rsidR="00D12AD3" w:rsidRPr="00602B2C" w:rsidRDefault="00602B2C" w:rsidP="00602B2C">
      <w:pPr>
        <w:tabs>
          <w:tab w:val="left" w:pos="709"/>
        </w:tabs>
        <w:ind w:left="-142"/>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ab/>
        <w:t>** Размер должностного оклада с 01.10.2023 установлен с учетом индексации на 6,1%, на основании постановления Администрации Пуровского района от 19.10.2022 № 395-ПА                              «Об индексации».</w:t>
      </w:r>
    </w:p>
    <w:p w:rsidR="00D12AD3" w:rsidRPr="00602B2C" w:rsidRDefault="00D12AD3" w:rsidP="00602B2C">
      <w:pPr>
        <w:tabs>
          <w:tab w:val="left" w:pos="5670"/>
        </w:tabs>
        <w:rPr>
          <w:rFonts w:ascii="Liberation Serif" w:eastAsia="Liberation Serif" w:hAnsi="Liberation Serif" w:cs="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D12AD3" w:rsidP="00602B2C">
      <w:pPr>
        <w:tabs>
          <w:tab w:val="left" w:pos="5670"/>
        </w:tabs>
        <w:rPr>
          <w:rFonts w:ascii="Liberation Serif" w:hAnsi="Liberation Serif"/>
          <w:color w:val="000000"/>
          <w:sz w:val="24"/>
          <w:szCs w:val="24"/>
        </w:rPr>
      </w:pPr>
    </w:p>
    <w:p w:rsidR="00D12AD3" w:rsidRPr="00602B2C" w:rsidRDefault="00602B2C" w:rsidP="00602B2C">
      <w:pPr>
        <w:tabs>
          <w:tab w:val="left" w:pos="5670"/>
        </w:tabs>
        <w:rPr>
          <w:rFonts w:ascii="Liberation Serif" w:hAnsi="Liberation Serif"/>
          <w:color w:val="000000"/>
          <w:sz w:val="24"/>
          <w:szCs w:val="24"/>
        </w:rPr>
      </w:pPr>
      <w:r>
        <w:rPr>
          <w:rFonts w:ascii="Liberation Serif" w:hAnsi="Liberation Serif"/>
          <w:color w:val="000000"/>
          <w:sz w:val="24"/>
          <w:szCs w:val="24"/>
        </w:rPr>
        <w:lastRenderedPageBreak/>
        <w:tab/>
      </w:r>
      <w:r w:rsidRPr="00602B2C">
        <w:rPr>
          <w:rFonts w:ascii="Liberation Serif" w:hAnsi="Liberation Serif"/>
          <w:color w:val="000000"/>
          <w:sz w:val="24"/>
          <w:szCs w:val="24"/>
        </w:rPr>
        <w:t xml:space="preserve">Приложение № 2 </w:t>
      </w:r>
    </w:p>
    <w:p w:rsidR="00D12AD3" w:rsidRPr="00602B2C" w:rsidRDefault="00602B2C" w:rsidP="00602B2C">
      <w:pPr>
        <w:ind w:left="5664"/>
        <w:jc w:val="both"/>
        <w:rPr>
          <w:rFonts w:ascii="Liberation Serif" w:hAnsi="Liberation Serif"/>
          <w:color w:val="000000"/>
          <w:sz w:val="24"/>
          <w:szCs w:val="24"/>
        </w:rPr>
      </w:pPr>
      <w:r w:rsidRPr="00602B2C">
        <w:rPr>
          <w:rFonts w:ascii="Liberation Serif" w:hAnsi="Liberation Serif"/>
          <w:color w:val="000000"/>
          <w:sz w:val="24"/>
          <w:szCs w:val="24"/>
        </w:rPr>
        <w:t>к Примерному положению об оплате труда работников муниципального автономного учреждения «Пуровская медиагруппа»</w:t>
      </w:r>
    </w:p>
    <w:p w:rsidR="00D12AD3" w:rsidRPr="00602B2C" w:rsidRDefault="00D12AD3" w:rsidP="00602B2C">
      <w:pPr>
        <w:jc w:val="both"/>
        <w:rPr>
          <w:rFonts w:ascii="Liberation Serif" w:hAnsi="Liberation Serif"/>
          <w:color w:val="000000"/>
          <w:sz w:val="24"/>
          <w:szCs w:val="24"/>
        </w:rPr>
      </w:pPr>
    </w:p>
    <w:p w:rsidR="00D12AD3" w:rsidRPr="00602B2C" w:rsidRDefault="00602B2C" w:rsidP="00602B2C">
      <w:pPr>
        <w:tabs>
          <w:tab w:val="left" w:pos="-1134"/>
        </w:tabs>
        <w:jc w:val="center"/>
        <w:rPr>
          <w:rFonts w:ascii="Liberation Serif" w:hAnsi="Liberation Serif"/>
          <w:b/>
          <w:color w:val="000000"/>
          <w:sz w:val="24"/>
          <w:szCs w:val="24"/>
        </w:rPr>
      </w:pPr>
      <w:r w:rsidRPr="00602B2C">
        <w:rPr>
          <w:rFonts w:ascii="Liberation Serif" w:hAnsi="Liberation Serif"/>
          <w:b/>
          <w:color w:val="000000"/>
          <w:sz w:val="24"/>
          <w:szCs w:val="24"/>
        </w:rPr>
        <w:t xml:space="preserve">РАЗМЕРЫ ДОЛЖНОСТНЫХ ОКЛАДОВ </w:t>
      </w:r>
    </w:p>
    <w:p w:rsidR="00D12AD3" w:rsidRPr="00602B2C" w:rsidRDefault="00602B2C" w:rsidP="00602B2C">
      <w:pPr>
        <w:tabs>
          <w:tab w:val="left" w:pos="-1134"/>
        </w:tabs>
        <w:jc w:val="center"/>
        <w:rPr>
          <w:rFonts w:ascii="Liberation Serif" w:hAnsi="Liberation Serif"/>
          <w:b/>
          <w:color w:val="000000"/>
          <w:sz w:val="24"/>
          <w:szCs w:val="24"/>
        </w:rPr>
      </w:pPr>
      <w:r w:rsidRPr="00602B2C">
        <w:rPr>
          <w:rFonts w:ascii="Liberation Serif" w:hAnsi="Liberation Serif"/>
          <w:b/>
          <w:color w:val="000000"/>
          <w:sz w:val="24"/>
          <w:szCs w:val="24"/>
        </w:rPr>
        <w:t>по должностям руководителей, специалистов, служащих, не включенным в профессиональные квалификационные группы</w:t>
      </w:r>
    </w:p>
    <w:p w:rsidR="00D12AD3" w:rsidRPr="00602B2C" w:rsidRDefault="00D12AD3" w:rsidP="00602B2C">
      <w:pPr>
        <w:tabs>
          <w:tab w:val="left" w:pos="-1134"/>
        </w:tabs>
        <w:jc w:val="center"/>
        <w:rPr>
          <w:rFonts w:ascii="Liberation Serif" w:hAnsi="Liberation Serif"/>
          <w:color w:val="00000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688"/>
        <w:gridCol w:w="2146"/>
        <w:gridCol w:w="1378"/>
        <w:gridCol w:w="1276"/>
        <w:gridCol w:w="779"/>
        <w:gridCol w:w="1174"/>
        <w:gridCol w:w="2340"/>
      </w:tblGrid>
      <w:tr w:rsidR="00D12AD3" w:rsidRPr="00602B2C">
        <w:trPr>
          <w:cantSplit/>
          <w:trHeight w:val="357"/>
        </w:trPr>
        <w:tc>
          <w:tcPr>
            <w:tcW w:w="689"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№п/п</w:t>
            </w:r>
          </w:p>
        </w:tc>
        <w:tc>
          <w:tcPr>
            <w:tcW w:w="214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Наименование должности</w:t>
            </w:r>
          </w:p>
        </w:tc>
        <w:tc>
          <w:tcPr>
            <w:tcW w:w="2653" w:type="dxa"/>
            <w:gridSpan w:val="2"/>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Размер должностного оклада</w:t>
            </w:r>
          </w:p>
        </w:tc>
        <w:tc>
          <w:tcPr>
            <w:tcW w:w="1952" w:type="dxa"/>
            <w:gridSpan w:val="2"/>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Трудовая функция*</w:t>
            </w:r>
          </w:p>
        </w:tc>
        <w:tc>
          <w:tcPr>
            <w:tcW w:w="2341"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Нормативный правовой акт, утвердивший профессиональный стандарт (наименование, дата и номер) *</w:t>
            </w:r>
          </w:p>
        </w:tc>
      </w:tr>
      <w:tr w:rsidR="00D12AD3" w:rsidRPr="00602B2C">
        <w:trPr>
          <w:cantSplit/>
          <w:trHeight w:val="276"/>
        </w:trPr>
        <w:tc>
          <w:tcPr>
            <w:tcW w:w="689" w:type="dxa"/>
            <w:vMerge/>
          </w:tcPr>
          <w:p w:rsidR="00D12AD3" w:rsidRPr="00602B2C" w:rsidRDefault="00D12AD3" w:rsidP="00602B2C">
            <w:pPr>
              <w:rPr>
                <w:rFonts w:ascii="Liberation Serif" w:hAnsi="Liberation Serif"/>
                <w:sz w:val="24"/>
                <w:szCs w:val="24"/>
              </w:rPr>
            </w:pPr>
          </w:p>
        </w:tc>
        <w:tc>
          <w:tcPr>
            <w:tcW w:w="2146" w:type="dxa"/>
            <w:vMerge/>
          </w:tcPr>
          <w:p w:rsidR="00D12AD3" w:rsidRPr="00602B2C" w:rsidRDefault="00D12AD3" w:rsidP="00602B2C">
            <w:pPr>
              <w:rPr>
                <w:rFonts w:ascii="Liberation Serif" w:hAnsi="Liberation Serif"/>
                <w:sz w:val="24"/>
                <w:szCs w:val="24"/>
              </w:rPr>
            </w:pPr>
          </w:p>
        </w:tc>
        <w:tc>
          <w:tcPr>
            <w:tcW w:w="2653" w:type="dxa"/>
            <w:gridSpan w:val="2"/>
            <w:vMerge/>
          </w:tcPr>
          <w:p w:rsidR="00D12AD3" w:rsidRPr="00602B2C" w:rsidRDefault="00D12AD3" w:rsidP="00602B2C">
            <w:pPr>
              <w:rPr>
                <w:rFonts w:ascii="Liberation Serif" w:hAnsi="Liberation Serif"/>
                <w:sz w:val="24"/>
                <w:szCs w:val="24"/>
              </w:rPr>
            </w:pPr>
          </w:p>
        </w:tc>
        <w:tc>
          <w:tcPr>
            <w:tcW w:w="779"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код</w:t>
            </w:r>
          </w:p>
        </w:tc>
        <w:tc>
          <w:tcPr>
            <w:tcW w:w="1174"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Уровень квалифи-кации</w:t>
            </w:r>
          </w:p>
        </w:tc>
        <w:tc>
          <w:tcPr>
            <w:tcW w:w="2341" w:type="dxa"/>
            <w:vMerge/>
          </w:tcPr>
          <w:p w:rsidR="00D12AD3" w:rsidRPr="00602B2C" w:rsidRDefault="00D12AD3" w:rsidP="00602B2C">
            <w:pPr>
              <w:rPr>
                <w:rFonts w:ascii="Liberation Serif" w:hAnsi="Liberation Serif"/>
                <w:sz w:val="24"/>
                <w:szCs w:val="24"/>
              </w:rPr>
            </w:pPr>
          </w:p>
        </w:tc>
      </w:tr>
      <w:tr w:rsidR="00D12AD3" w:rsidRPr="00602B2C">
        <w:trPr>
          <w:cantSplit/>
          <w:trHeight w:val="1112"/>
        </w:trPr>
        <w:tc>
          <w:tcPr>
            <w:tcW w:w="689" w:type="dxa"/>
            <w:vMerge/>
          </w:tcPr>
          <w:p w:rsidR="00D12AD3" w:rsidRPr="00602B2C" w:rsidRDefault="00D12AD3" w:rsidP="00602B2C">
            <w:pPr>
              <w:rPr>
                <w:rFonts w:ascii="Liberation Serif" w:hAnsi="Liberation Serif"/>
                <w:sz w:val="24"/>
                <w:szCs w:val="24"/>
              </w:rPr>
            </w:pPr>
          </w:p>
        </w:tc>
        <w:tc>
          <w:tcPr>
            <w:tcW w:w="2146" w:type="dxa"/>
            <w:vMerge/>
          </w:tcPr>
          <w:p w:rsidR="00D12AD3" w:rsidRPr="00602B2C" w:rsidRDefault="00D12AD3" w:rsidP="00602B2C">
            <w:pPr>
              <w:rPr>
                <w:rFonts w:ascii="Liberation Serif" w:hAnsi="Liberation Serif"/>
                <w:sz w:val="24"/>
                <w:szCs w:val="24"/>
              </w:rPr>
            </w:pPr>
          </w:p>
        </w:tc>
        <w:tc>
          <w:tcPr>
            <w:tcW w:w="1378"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 01.01.2023</w:t>
            </w:r>
          </w:p>
        </w:tc>
        <w:tc>
          <w:tcPr>
            <w:tcW w:w="127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 01.10.2023 **</w:t>
            </w:r>
          </w:p>
        </w:tc>
        <w:tc>
          <w:tcPr>
            <w:tcW w:w="779" w:type="dxa"/>
            <w:vMerge/>
          </w:tcPr>
          <w:p w:rsidR="00D12AD3" w:rsidRPr="00602B2C" w:rsidRDefault="00D12AD3" w:rsidP="00602B2C">
            <w:pPr>
              <w:jc w:val="center"/>
              <w:rPr>
                <w:rFonts w:ascii="Liberation Serif" w:hAnsi="Liberation Serif"/>
                <w:sz w:val="24"/>
                <w:szCs w:val="24"/>
              </w:rPr>
            </w:pPr>
          </w:p>
        </w:tc>
        <w:tc>
          <w:tcPr>
            <w:tcW w:w="1174" w:type="dxa"/>
            <w:vMerge/>
          </w:tcPr>
          <w:p w:rsidR="00D12AD3" w:rsidRPr="00602B2C" w:rsidRDefault="00D12AD3" w:rsidP="00602B2C">
            <w:pPr>
              <w:jc w:val="center"/>
              <w:rPr>
                <w:rFonts w:ascii="Liberation Serif" w:hAnsi="Liberation Serif"/>
                <w:sz w:val="24"/>
                <w:szCs w:val="24"/>
              </w:rPr>
            </w:pPr>
          </w:p>
        </w:tc>
        <w:tc>
          <w:tcPr>
            <w:tcW w:w="2341" w:type="dxa"/>
            <w:vMerge/>
          </w:tcPr>
          <w:p w:rsidR="00D12AD3" w:rsidRPr="00602B2C" w:rsidRDefault="00D12AD3" w:rsidP="00602B2C">
            <w:pPr>
              <w:rPr>
                <w:rFonts w:ascii="Liberation Serif" w:hAnsi="Liberation Serif"/>
                <w:sz w:val="24"/>
                <w:szCs w:val="24"/>
              </w:rPr>
            </w:pPr>
          </w:p>
        </w:tc>
      </w:tr>
      <w:tr w:rsidR="00D12AD3" w:rsidRPr="00602B2C">
        <w:tc>
          <w:tcPr>
            <w:tcW w:w="689"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w:t>
            </w:r>
          </w:p>
        </w:tc>
        <w:tc>
          <w:tcPr>
            <w:tcW w:w="214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w:t>
            </w:r>
          </w:p>
        </w:tc>
        <w:tc>
          <w:tcPr>
            <w:tcW w:w="1378" w:type="dxa"/>
          </w:tcPr>
          <w:p w:rsidR="00D12AD3" w:rsidRPr="00602B2C" w:rsidRDefault="00D12AD3" w:rsidP="00602B2C">
            <w:pPr>
              <w:rPr>
                <w:rFonts w:ascii="Liberation Serif" w:eastAsia="Liberation Serif" w:hAnsi="Liberation Serif" w:cs="Liberation Serif"/>
                <w:sz w:val="24"/>
                <w:szCs w:val="24"/>
              </w:rPr>
            </w:pPr>
          </w:p>
        </w:tc>
        <w:tc>
          <w:tcPr>
            <w:tcW w:w="127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w:t>
            </w:r>
          </w:p>
        </w:tc>
        <w:tc>
          <w:tcPr>
            <w:tcW w:w="779"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w:t>
            </w:r>
          </w:p>
        </w:tc>
        <w:tc>
          <w:tcPr>
            <w:tcW w:w="1174"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w:t>
            </w:r>
          </w:p>
        </w:tc>
        <w:tc>
          <w:tcPr>
            <w:tcW w:w="2341"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6</w:t>
            </w: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Генеральный директор</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49 920</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52 966</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Первый заместитель генерального директора по творческим вопросам</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38 648</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41 006</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Заместитель генерального директора по техническим вопросам </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34 409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36 508</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Заместитель генерального директора по общим вопросам</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34 409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36 508</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rPr>
          <w:cantSplit/>
          <w:trHeight w:val="299"/>
        </w:trPr>
        <w:tc>
          <w:tcPr>
            <w:tcW w:w="689" w:type="dxa"/>
            <w:vMerge w:val="restart"/>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w:t>
            </w:r>
          </w:p>
        </w:tc>
        <w:tc>
          <w:tcPr>
            <w:tcW w:w="2146" w:type="dxa"/>
            <w:vMerge w:val="restart"/>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Главный бухгалтер </w:t>
            </w:r>
          </w:p>
        </w:tc>
        <w:tc>
          <w:tcPr>
            <w:tcW w:w="1378" w:type="dxa"/>
            <w:vMerge w:val="restart"/>
          </w:tcPr>
          <w:p w:rsidR="00D12AD3" w:rsidRPr="00602B2C" w:rsidRDefault="00602B2C" w:rsidP="00602B2C">
            <w:pPr>
              <w:rPr>
                <w:rFonts w:ascii="Liberation Serif" w:hAnsi="Liberation Serif"/>
                <w:sz w:val="24"/>
                <w:szCs w:val="24"/>
              </w:rPr>
            </w:pPr>
            <w:r w:rsidRPr="00602B2C">
              <w:rPr>
                <w:rFonts w:ascii="Liberation Serif" w:eastAsia="Liberation Serif" w:hAnsi="Liberation Serif" w:cs="Liberation Serif"/>
                <w:sz w:val="24"/>
                <w:szCs w:val="24"/>
              </w:rPr>
              <w:t>30 969</w:t>
            </w:r>
          </w:p>
        </w:tc>
        <w:tc>
          <w:tcPr>
            <w:tcW w:w="1276" w:type="dxa"/>
            <w:vMerge w:val="restart"/>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32 859</w:t>
            </w:r>
          </w:p>
        </w:tc>
        <w:tc>
          <w:tcPr>
            <w:tcW w:w="77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В/01.6</w:t>
            </w:r>
          </w:p>
        </w:tc>
        <w:tc>
          <w:tcPr>
            <w:tcW w:w="1174"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6</w:t>
            </w:r>
          </w:p>
        </w:tc>
        <w:tc>
          <w:tcPr>
            <w:tcW w:w="2341"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Приказ Минтруда России от 21.02.2019     № 103н «Об утверждении профессионального стандарта «Бухгалтер»</w:t>
            </w:r>
          </w:p>
        </w:tc>
      </w:tr>
      <w:tr w:rsidR="00D12AD3" w:rsidRPr="00602B2C">
        <w:trPr>
          <w:cantSplit/>
          <w:trHeight w:val="257"/>
        </w:trPr>
        <w:tc>
          <w:tcPr>
            <w:tcW w:w="689" w:type="dxa"/>
            <w:vMerge/>
          </w:tcPr>
          <w:p w:rsidR="00D12AD3" w:rsidRPr="00602B2C" w:rsidRDefault="00D12AD3" w:rsidP="00602B2C">
            <w:pPr>
              <w:tabs>
                <w:tab w:val="left" w:pos="-1134"/>
              </w:tabs>
              <w:jc w:val="both"/>
              <w:rPr>
                <w:rFonts w:ascii="Liberation Serif" w:hAnsi="Liberation Serif"/>
                <w:sz w:val="24"/>
                <w:szCs w:val="24"/>
              </w:rPr>
            </w:pPr>
          </w:p>
        </w:tc>
        <w:tc>
          <w:tcPr>
            <w:tcW w:w="2146" w:type="dxa"/>
            <w:vMerge/>
          </w:tcPr>
          <w:p w:rsidR="00D12AD3" w:rsidRPr="00602B2C" w:rsidRDefault="00D12AD3" w:rsidP="00602B2C">
            <w:pPr>
              <w:tabs>
                <w:tab w:val="left" w:pos="-1134"/>
              </w:tabs>
              <w:jc w:val="both"/>
              <w:rPr>
                <w:rFonts w:ascii="Liberation Serif" w:hAnsi="Liberation Serif"/>
                <w:sz w:val="24"/>
                <w:szCs w:val="24"/>
              </w:rPr>
            </w:pPr>
          </w:p>
        </w:tc>
        <w:tc>
          <w:tcPr>
            <w:tcW w:w="1378" w:type="dxa"/>
            <w:vMerge/>
          </w:tcPr>
          <w:p w:rsidR="00D12AD3" w:rsidRPr="00602B2C" w:rsidRDefault="00D12AD3" w:rsidP="00602B2C">
            <w:pPr>
              <w:rPr>
                <w:rFonts w:ascii="Liberation Serif" w:hAnsi="Liberation Serif"/>
                <w:sz w:val="24"/>
                <w:szCs w:val="24"/>
              </w:rPr>
            </w:pPr>
          </w:p>
        </w:tc>
        <w:tc>
          <w:tcPr>
            <w:tcW w:w="1276" w:type="dxa"/>
            <w:vMerge/>
          </w:tcPr>
          <w:p w:rsidR="00D12AD3" w:rsidRPr="00602B2C" w:rsidRDefault="00D12AD3" w:rsidP="00602B2C">
            <w:pPr>
              <w:tabs>
                <w:tab w:val="left" w:pos="-1134"/>
              </w:tabs>
              <w:jc w:val="center"/>
              <w:rPr>
                <w:rFonts w:ascii="Liberation Serif" w:hAnsi="Liberation Serif"/>
                <w:sz w:val="24"/>
                <w:szCs w:val="24"/>
              </w:rPr>
            </w:pPr>
          </w:p>
        </w:tc>
        <w:tc>
          <w:tcPr>
            <w:tcW w:w="77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В/02.6</w:t>
            </w:r>
          </w:p>
        </w:tc>
        <w:tc>
          <w:tcPr>
            <w:tcW w:w="1174" w:type="dxa"/>
            <w:vMerge/>
          </w:tcPr>
          <w:p w:rsidR="00D12AD3" w:rsidRPr="00602B2C" w:rsidRDefault="00D12AD3" w:rsidP="00602B2C">
            <w:pPr>
              <w:rPr>
                <w:rFonts w:ascii="Liberation Serif" w:hAnsi="Liberation Serif"/>
                <w:sz w:val="24"/>
                <w:szCs w:val="24"/>
              </w:rPr>
            </w:pPr>
          </w:p>
        </w:tc>
        <w:tc>
          <w:tcPr>
            <w:tcW w:w="2341" w:type="dxa"/>
            <w:vMerge/>
          </w:tcPr>
          <w:p w:rsidR="00D12AD3" w:rsidRPr="00602B2C" w:rsidRDefault="00D12AD3" w:rsidP="00602B2C">
            <w:pPr>
              <w:jc w:val="both"/>
              <w:rPr>
                <w:rFonts w:ascii="Liberation Serif" w:hAnsi="Liberation Serif"/>
                <w:sz w:val="24"/>
                <w:szCs w:val="24"/>
              </w:rPr>
            </w:pPr>
          </w:p>
        </w:tc>
      </w:tr>
      <w:tr w:rsidR="00D12AD3" w:rsidRPr="00602B2C">
        <w:trPr>
          <w:cantSplit/>
          <w:trHeight w:val="390"/>
        </w:trPr>
        <w:tc>
          <w:tcPr>
            <w:tcW w:w="689" w:type="dxa"/>
            <w:vMerge/>
          </w:tcPr>
          <w:p w:rsidR="00D12AD3" w:rsidRPr="00602B2C" w:rsidRDefault="00D12AD3" w:rsidP="00602B2C">
            <w:pPr>
              <w:tabs>
                <w:tab w:val="left" w:pos="-1134"/>
              </w:tabs>
              <w:jc w:val="both"/>
              <w:rPr>
                <w:rFonts w:ascii="Liberation Serif" w:hAnsi="Liberation Serif"/>
                <w:sz w:val="24"/>
                <w:szCs w:val="24"/>
              </w:rPr>
            </w:pPr>
          </w:p>
        </w:tc>
        <w:tc>
          <w:tcPr>
            <w:tcW w:w="2146" w:type="dxa"/>
            <w:vMerge/>
          </w:tcPr>
          <w:p w:rsidR="00D12AD3" w:rsidRPr="00602B2C" w:rsidRDefault="00D12AD3" w:rsidP="00602B2C">
            <w:pPr>
              <w:tabs>
                <w:tab w:val="left" w:pos="-1134"/>
              </w:tabs>
              <w:jc w:val="both"/>
              <w:rPr>
                <w:rFonts w:ascii="Liberation Serif" w:hAnsi="Liberation Serif"/>
                <w:sz w:val="24"/>
                <w:szCs w:val="24"/>
              </w:rPr>
            </w:pPr>
          </w:p>
        </w:tc>
        <w:tc>
          <w:tcPr>
            <w:tcW w:w="1378" w:type="dxa"/>
            <w:vMerge/>
          </w:tcPr>
          <w:p w:rsidR="00D12AD3" w:rsidRPr="00602B2C" w:rsidRDefault="00D12AD3" w:rsidP="00602B2C">
            <w:pPr>
              <w:rPr>
                <w:rFonts w:ascii="Liberation Serif" w:hAnsi="Liberation Serif"/>
                <w:sz w:val="24"/>
                <w:szCs w:val="24"/>
              </w:rPr>
            </w:pPr>
          </w:p>
        </w:tc>
        <w:tc>
          <w:tcPr>
            <w:tcW w:w="1276" w:type="dxa"/>
            <w:vMerge/>
          </w:tcPr>
          <w:p w:rsidR="00D12AD3" w:rsidRPr="00602B2C" w:rsidRDefault="00D12AD3" w:rsidP="00602B2C">
            <w:pPr>
              <w:tabs>
                <w:tab w:val="left" w:pos="-1134"/>
              </w:tabs>
              <w:jc w:val="center"/>
              <w:rPr>
                <w:rFonts w:ascii="Liberation Serif" w:hAnsi="Liberation Serif"/>
                <w:sz w:val="24"/>
                <w:szCs w:val="24"/>
              </w:rPr>
            </w:pPr>
          </w:p>
        </w:tc>
        <w:tc>
          <w:tcPr>
            <w:tcW w:w="77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В/03.6</w:t>
            </w:r>
          </w:p>
        </w:tc>
        <w:tc>
          <w:tcPr>
            <w:tcW w:w="1174" w:type="dxa"/>
            <w:vMerge/>
          </w:tcPr>
          <w:p w:rsidR="00D12AD3" w:rsidRPr="00602B2C" w:rsidRDefault="00D12AD3" w:rsidP="00602B2C">
            <w:pPr>
              <w:rPr>
                <w:rFonts w:ascii="Liberation Serif" w:hAnsi="Liberation Serif"/>
                <w:sz w:val="24"/>
                <w:szCs w:val="24"/>
              </w:rPr>
            </w:pPr>
          </w:p>
        </w:tc>
        <w:tc>
          <w:tcPr>
            <w:tcW w:w="2341" w:type="dxa"/>
            <w:vMerge/>
          </w:tcPr>
          <w:p w:rsidR="00D12AD3" w:rsidRPr="00602B2C" w:rsidRDefault="00D12AD3" w:rsidP="00602B2C">
            <w:pPr>
              <w:jc w:val="both"/>
              <w:rPr>
                <w:rFonts w:ascii="Liberation Serif" w:hAnsi="Liberation Serif"/>
                <w:sz w:val="24"/>
                <w:szCs w:val="24"/>
              </w:rPr>
            </w:pPr>
          </w:p>
        </w:tc>
      </w:tr>
      <w:tr w:rsidR="00D12AD3" w:rsidRPr="00602B2C">
        <w:trPr>
          <w:cantSplit/>
          <w:trHeight w:val="390"/>
        </w:trPr>
        <w:tc>
          <w:tcPr>
            <w:tcW w:w="689" w:type="dxa"/>
            <w:vMerge/>
          </w:tcPr>
          <w:p w:rsidR="00D12AD3" w:rsidRPr="00602B2C" w:rsidRDefault="00D12AD3" w:rsidP="00602B2C">
            <w:pPr>
              <w:tabs>
                <w:tab w:val="left" w:pos="-1134"/>
              </w:tabs>
              <w:jc w:val="both"/>
              <w:rPr>
                <w:rFonts w:ascii="Liberation Serif" w:hAnsi="Liberation Serif"/>
                <w:sz w:val="24"/>
                <w:szCs w:val="24"/>
              </w:rPr>
            </w:pPr>
          </w:p>
        </w:tc>
        <w:tc>
          <w:tcPr>
            <w:tcW w:w="2146" w:type="dxa"/>
            <w:vMerge/>
          </w:tcPr>
          <w:p w:rsidR="00D12AD3" w:rsidRPr="00602B2C" w:rsidRDefault="00D12AD3" w:rsidP="00602B2C">
            <w:pPr>
              <w:tabs>
                <w:tab w:val="left" w:pos="-1134"/>
              </w:tabs>
              <w:jc w:val="both"/>
              <w:rPr>
                <w:rFonts w:ascii="Liberation Serif" w:hAnsi="Liberation Serif"/>
                <w:sz w:val="24"/>
                <w:szCs w:val="24"/>
              </w:rPr>
            </w:pPr>
          </w:p>
        </w:tc>
        <w:tc>
          <w:tcPr>
            <w:tcW w:w="1378" w:type="dxa"/>
            <w:vMerge/>
          </w:tcPr>
          <w:p w:rsidR="00D12AD3" w:rsidRPr="00602B2C" w:rsidRDefault="00D12AD3" w:rsidP="00602B2C">
            <w:pPr>
              <w:rPr>
                <w:rFonts w:ascii="Liberation Serif" w:hAnsi="Liberation Serif"/>
                <w:sz w:val="24"/>
                <w:szCs w:val="24"/>
              </w:rPr>
            </w:pPr>
          </w:p>
        </w:tc>
        <w:tc>
          <w:tcPr>
            <w:tcW w:w="1276" w:type="dxa"/>
            <w:vMerge/>
          </w:tcPr>
          <w:p w:rsidR="00D12AD3" w:rsidRPr="00602B2C" w:rsidRDefault="00D12AD3" w:rsidP="00602B2C">
            <w:pPr>
              <w:tabs>
                <w:tab w:val="left" w:pos="-1134"/>
              </w:tabs>
              <w:jc w:val="center"/>
              <w:rPr>
                <w:rFonts w:ascii="Liberation Serif" w:hAnsi="Liberation Serif"/>
                <w:sz w:val="24"/>
                <w:szCs w:val="24"/>
              </w:rPr>
            </w:pPr>
          </w:p>
        </w:tc>
        <w:tc>
          <w:tcPr>
            <w:tcW w:w="779"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В/04.6</w:t>
            </w:r>
          </w:p>
        </w:tc>
        <w:tc>
          <w:tcPr>
            <w:tcW w:w="1174" w:type="dxa"/>
            <w:vMerge/>
          </w:tcPr>
          <w:p w:rsidR="00D12AD3" w:rsidRPr="00602B2C" w:rsidRDefault="00D12AD3" w:rsidP="00602B2C">
            <w:pPr>
              <w:rPr>
                <w:rFonts w:ascii="Liberation Serif" w:hAnsi="Liberation Serif"/>
                <w:sz w:val="24"/>
                <w:szCs w:val="24"/>
              </w:rPr>
            </w:pPr>
          </w:p>
        </w:tc>
        <w:tc>
          <w:tcPr>
            <w:tcW w:w="2341" w:type="dxa"/>
            <w:vMerge/>
          </w:tcPr>
          <w:p w:rsidR="00D12AD3" w:rsidRPr="00602B2C" w:rsidRDefault="00D12AD3" w:rsidP="00602B2C">
            <w:pPr>
              <w:jc w:val="both"/>
              <w:rPr>
                <w:rFonts w:ascii="Liberation Serif" w:hAnsi="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6.</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Заместитель главного редактора по вещанию </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23 569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25 007</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7.</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Заместитель главного редактора по мультимедиа</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23 569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25 007</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8.</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Заместитель главного редактора по радиовещанию </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23 569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25 007</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9.</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Заместитель главного редактора по телевидению</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23 569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25 007</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10.</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Заместитель главного редактора газеты по творчеству</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23 569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25 007</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11.</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Заместитель начальника финансово-экономического отдела</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21 446</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22 755</w:t>
            </w:r>
          </w:p>
        </w:tc>
        <w:tc>
          <w:tcPr>
            <w:tcW w:w="779" w:type="dxa"/>
          </w:tcPr>
          <w:p w:rsidR="00D12AD3" w:rsidRPr="00602B2C" w:rsidRDefault="00D12AD3" w:rsidP="00602B2C">
            <w:pPr>
              <w:jc w:val="center"/>
              <w:rPr>
                <w:rFonts w:ascii="Liberation Serif" w:eastAsia="Liberation Serif" w:hAnsi="Liberation Serif" w:cs="Liberation Serif"/>
                <w:sz w:val="24"/>
                <w:szCs w:val="24"/>
              </w:rPr>
            </w:pPr>
          </w:p>
        </w:tc>
        <w:tc>
          <w:tcPr>
            <w:tcW w:w="1174" w:type="dxa"/>
          </w:tcPr>
          <w:p w:rsidR="00D12AD3" w:rsidRPr="00602B2C" w:rsidRDefault="00D12AD3" w:rsidP="00602B2C">
            <w:pPr>
              <w:jc w:val="cente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12.</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Ведущий специалист по закупкам</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20 822</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22 093</w:t>
            </w:r>
          </w:p>
          <w:p w:rsidR="00D12AD3" w:rsidRPr="00602B2C" w:rsidRDefault="00D12AD3" w:rsidP="00602B2C">
            <w:pPr>
              <w:tabs>
                <w:tab w:val="left" w:pos="-1134"/>
              </w:tabs>
              <w:jc w:val="center"/>
              <w:rPr>
                <w:rFonts w:ascii="Liberation Serif" w:eastAsia="Liberation Serif" w:hAnsi="Liberation Serif" w:cs="Liberation Serif"/>
                <w:sz w:val="24"/>
                <w:szCs w:val="24"/>
              </w:rPr>
            </w:pPr>
          </w:p>
        </w:tc>
        <w:tc>
          <w:tcPr>
            <w:tcW w:w="779"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А, В, С</w:t>
            </w:r>
          </w:p>
        </w:tc>
        <w:tc>
          <w:tcPr>
            <w:tcW w:w="1174"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5-7</w:t>
            </w:r>
          </w:p>
        </w:tc>
        <w:tc>
          <w:tcPr>
            <w:tcW w:w="2341"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Профстандарт 08.026, утвержден приказом Министерства труда и социальной защиты РФ от 10.09.2015 № 625н</w:t>
            </w: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13.</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Ведущий специалист по охране труда</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20 822</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22 093</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14.</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Маркетолог</w:t>
            </w:r>
          </w:p>
        </w:tc>
        <w:tc>
          <w:tcPr>
            <w:tcW w:w="1378" w:type="dxa"/>
          </w:tcPr>
          <w:p w:rsidR="00D12AD3" w:rsidRPr="00602B2C" w:rsidRDefault="00602B2C" w:rsidP="00602B2C">
            <w:pPr>
              <w:rPr>
                <w:rFonts w:ascii="Liberation Serif" w:eastAsia="Liberation Serif" w:hAnsi="Liberation Serif" w:cs="Liberation Serif"/>
                <w:sz w:val="24"/>
                <w:szCs w:val="24"/>
                <w:lang w:val="en-US"/>
              </w:rPr>
            </w:pPr>
            <w:r w:rsidRPr="00602B2C">
              <w:rPr>
                <w:rFonts w:ascii="Liberation Serif" w:eastAsia="Liberation Serif" w:hAnsi="Liberation Serif" w:cs="Liberation Serif"/>
                <w:sz w:val="24"/>
                <w:szCs w:val="24"/>
                <w:lang w:val="en-US"/>
              </w:rPr>
              <w:t>20 822</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lang w:val="en-US"/>
              </w:rPr>
              <w:t>22 093</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Копирайтер</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19 812</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21 021</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16.</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Видеограф</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19 812</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21 021</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17.</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Медиааналитик</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19 812</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21 021</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Старший режиссер </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20 613</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21 871</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lang w:val="en-US"/>
              </w:rPr>
              <w:t>SMM-</w:t>
            </w:r>
            <w:r w:rsidRPr="00602B2C">
              <w:rPr>
                <w:rFonts w:ascii="Liberation Serif" w:eastAsia="Liberation Serif" w:hAnsi="Liberation Serif" w:cs="Liberation Serif"/>
                <w:sz w:val="24"/>
                <w:szCs w:val="24"/>
              </w:rPr>
              <w:t>специалист</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20 613</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21 871</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S</w:t>
            </w:r>
            <w:r w:rsidRPr="00602B2C">
              <w:rPr>
                <w:rFonts w:ascii="Liberation Serif" w:eastAsia="Liberation Serif" w:hAnsi="Liberation Serif" w:cs="Liberation Serif"/>
                <w:sz w:val="24"/>
                <w:szCs w:val="24"/>
                <w:lang w:val="en-US"/>
              </w:rPr>
              <w:t>EO</w:t>
            </w:r>
            <w:r w:rsidRPr="00602B2C">
              <w:rPr>
                <w:rFonts w:ascii="Liberation Serif" w:eastAsia="Liberation Serif" w:hAnsi="Liberation Serif" w:cs="Liberation Serif"/>
                <w:sz w:val="24"/>
                <w:szCs w:val="24"/>
              </w:rPr>
              <w:t>-специалист</w:t>
            </w:r>
          </w:p>
        </w:tc>
        <w:tc>
          <w:tcPr>
            <w:tcW w:w="1378" w:type="dxa"/>
          </w:tcPr>
          <w:p w:rsidR="00D12AD3" w:rsidRPr="00602B2C" w:rsidRDefault="00602B2C" w:rsidP="00602B2C">
            <w:pPr>
              <w:rPr>
                <w:rFonts w:ascii="Liberation Serif" w:eastAsia="Liberation Serif" w:hAnsi="Liberation Serif" w:cs="Liberation Serif"/>
                <w:sz w:val="24"/>
                <w:szCs w:val="24"/>
                <w:lang w:val="en-US"/>
              </w:rPr>
            </w:pPr>
            <w:r w:rsidRPr="00602B2C">
              <w:rPr>
                <w:rFonts w:ascii="Liberation Serif" w:eastAsia="Liberation Serif" w:hAnsi="Liberation Serif" w:cs="Liberation Serif"/>
                <w:sz w:val="24"/>
                <w:szCs w:val="24"/>
                <w:lang w:val="en-US"/>
              </w:rPr>
              <w:t>20 613</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lang w:val="en-US"/>
              </w:rPr>
              <w:t>21 871</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rPr>
          <w:trHeight w:val="244"/>
        </w:trPr>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21. </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Бильдредактор</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19 436</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20 622</w:t>
            </w:r>
          </w:p>
        </w:tc>
        <w:tc>
          <w:tcPr>
            <w:tcW w:w="779" w:type="dxa"/>
          </w:tcPr>
          <w:p w:rsidR="00D12AD3" w:rsidRPr="00602B2C" w:rsidRDefault="00D12AD3" w:rsidP="00602B2C">
            <w:pPr>
              <w:rPr>
                <w:rFonts w:ascii="Liberation Serif" w:eastAsia="Liberation Serif" w:hAnsi="Liberation Serif" w:cs="Liberation Serif"/>
                <w:sz w:val="24"/>
                <w:szCs w:val="24"/>
              </w:rPr>
            </w:pPr>
          </w:p>
        </w:tc>
        <w:tc>
          <w:tcPr>
            <w:tcW w:w="1174" w:type="dxa"/>
          </w:tcPr>
          <w:p w:rsidR="00D12AD3" w:rsidRPr="00602B2C" w:rsidRDefault="00D12AD3" w:rsidP="00602B2C">
            <w:pP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22.</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Редактор веб-сайта</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19 436</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20 622</w:t>
            </w:r>
          </w:p>
        </w:tc>
        <w:tc>
          <w:tcPr>
            <w:tcW w:w="779" w:type="dxa"/>
          </w:tcPr>
          <w:p w:rsidR="00D12AD3" w:rsidRPr="00602B2C" w:rsidRDefault="00D12AD3" w:rsidP="00602B2C">
            <w:pPr>
              <w:jc w:val="center"/>
              <w:rPr>
                <w:rFonts w:ascii="Liberation Serif" w:eastAsia="Liberation Serif" w:hAnsi="Liberation Serif" w:cs="Liberation Serif"/>
                <w:sz w:val="24"/>
                <w:szCs w:val="24"/>
              </w:rPr>
            </w:pPr>
          </w:p>
        </w:tc>
        <w:tc>
          <w:tcPr>
            <w:tcW w:w="1174" w:type="dxa"/>
          </w:tcPr>
          <w:p w:rsidR="00D12AD3" w:rsidRPr="00602B2C" w:rsidRDefault="00D12AD3" w:rsidP="00602B2C">
            <w:pPr>
              <w:jc w:val="cente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r w:rsidR="00D12AD3" w:rsidRPr="00602B2C">
        <w:tc>
          <w:tcPr>
            <w:tcW w:w="689"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23.</w:t>
            </w:r>
          </w:p>
        </w:tc>
        <w:tc>
          <w:tcPr>
            <w:tcW w:w="2146" w:type="dxa"/>
          </w:tcPr>
          <w:p w:rsidR="00D12AD3" w:rsidRPr="00602B2C" w:rsidRDefault="00602B2C" w:rsidP="00602B2C">
            <w:pPr>
              <w:tabs>
                <w:tab w:val="left" w:pos="-1134"/>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Контент-менеджер</w:t>
            </w:r>
          </w:p>
        </w:tc>
        <w:tc>
          <w:tcPr>
            <w:tcW w:w="1378"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18 499</w:t>
            </w:r>
          </w:p>
        </w:tc>
        <w:tc>
          <w:tcPr>
            <w:tcW w:w="1276" w:type="dxa"/>
          </w:tcPr>
          <w:p w:rsidR="00D12AD3" w:rsidRPr="00602B2C" w:rsidRDefault="00602B2C" w:rsidP="00602B2C">
            <w:pPr>
              <w:tabs>
                <w:tab w:val="left" w:pos="-1134"/>
              </w:tabs>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19 628</w:t>
            </w:r>
          </w:p>
        </w:tc>
        <w:tc>
          <w:tcPr>
            <w:tcW w:w="779" w:type="dxa"/>
          </w:tcPr>
          <w:p w:rsidR="00D12AD3" w:rsidRPr="00602B2C" w:rsidRDefault="00D12AD3" w:rsidP="00602B2C">
            <w:pPr>
              <w:jc w:val="center"/>
              <w:rPr>
                <w:rFonts w:ascii="Liberation Serif" w:eastAsia="Liberation Serif" w:hAnsi="Liberation Serif" w:cs="Liberation Serif"/>
                <w:sz w:val="24"/>
                <w:szCs w:val="24"/>
              </w:rPr>
            </w:pPr>
          </w:p>
        </w:tc>
        <w:tc>
          <w:tcPr>
            <w:tcW w:w="1174" w:type="dxa"/>
          </w:tcPr>
          <w:p w:rsidR="00D12AD3" w:rsidRPr="00602B2C" w:rsidRDefault="00D12AD3" w:rsidP="00602B2C">
            <w:pPr>
              <w:jc w:val="center"/>
              <w:rPr>
                <w:rFonts w:ascii="Liberation Serif" w:eastAsia="Liberation Serif" w:hAnsi="Liberation Serif" w:cs="Liberation Serif"/>
                <w:sz w:val="24"/>
                <w:szCs w:val="24"/>
              </w:rPr>
            </w:pPr>
          </w:p>
        </w:tc>
        <w:tc>
          <w:tcPr>
            <w:tcW w:w="2341" w:type="dxa"/>
          </w:tcPr>
          <w:p w:rsidR="00D12AD3" w:rsidRPr="00602B2C" w:rsidRDefault="00D12AD3" w:rsidP="00602B2C">
            <w:pPr>
              <w:rPr>
                <w:rFonts w:ascii="Liberation Serif" w:eastAsia="Liberation Serif" w:hAnsi="Liberation Serif" w:cs="Liberation Serif"/>
                <w:sz w:val="24"/>
                <w:szCs w:val="24"/>
              </w:rPr>
            </w:pPr>
          </w:p>
        </w:tc>
      </w:tr>
    </w:tbl>
    <w:p w:rsidR="00D12AD3" w:rsidRPr="00602B2C" w:rsidRDefault="00D12AD3" w:rsidP="00602B2C">
      <w:pPr>
        <w:ind w:firstLine="708"/>
        <w:jc w:val="both"/>
        <w:rPr>
          <w:rFonts w:ascii="Liberation Serif" w:eastAsia="Liberation Serif" w:hAnsi="Liberation Serif" w:cs="Liberation Serif"/>
          <w:color w:val="000000"/>
          <w:sz w:val="24"/>
          <w:szCs w:val="24"/>
        </w:rPr>
      </w:pPr>
    </w:p>
    <w:p w:rsidR="00D12AD3" w:rsidRPr="00602B2C" w:rsidRDefault="00602B2C" w:rsidP="00602B2C">
      <w:pPr>
        <w:ind w:firstLine="708"/>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 Заполняется при применении в графе 2 наименования должности из профессионального стандарта. </w:t>
      </w:r>
    </w:p>
    <w:p w:rsidR="00D12AD3" w:rsidRPr="00602B2C" w:rsidRDefault="00602B2C" w:rsidP="00602B2C">
      <w:pPr>
        <w:ind w:firstLine="708"/>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Размер должностного оклада с 01.10.2023 установлен с учетом индексации на 6,1%, на основании постановления Администрации Пуровского района от 19.10.2022 № 395-ПА                              «Об индексации».</w:t>
      </w:r>
    </w:p>
    <w:p w:rsidR="00D12AD3" w:rsidRPr="00602B2C" w:rsidRDefault="00602B2C" w:rsidP="00602B2C">
      <w:pPr>
        <w:tabs>
          <w:tab w:val="left" w:pos="-142"/>
        </w:tabs>
        <w:jc w:val="both"/>
        <w:rPr>
          <w:rFonts w:ascii="Liberation Serif" w:eastAsia="Liberation Serif" w:hAnsi="Liberation Serif" w:cs="Liberation Serif"/>
          <w:color w:val="000000"/>
          <w:sz w:val="24"/>
          <w:szCs w:val="24"/>
        </w:rPr>
      </w:pP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r w:rsidRPr="00602B2C">
        <w:rPr>
          <w:rFonts w:ascii="Liberation Serif" w:eastAsia="Liberation Serif" w:hAnsi="Liberation Serif" w:cs="Liberation Serif"/>
          <w:color w:val="000000"/>
          <w:sz w:val="24"/>
          <w:szCs w:val="24"/>
        </w:rPr>
        <w:tab/>
      </w:r>
    </w:p>
    <w:p w:rsidR="00D12AD3" w:rsidRPr="00602B2C" w:rsidRDefault="00D12AD3" w:rsidP="00602B2C">
      <w:pPr>
        <w:tabs>
          <w:tab w:val="left" w:pos="5103"/>
        </w:tabs>
        <w:rPr>
          <w:rFonts w:ascii="Liberation Serif" w:eastAsia="Liberation Serif" w:hAnsi="Liberation Serif" w:cs="Liberation Serif"/>
          <w:color w:val="000000"/>
          <w:sz w:val="24"/>
          <w:szCs w:val="24"/>
        </w:rPr>
      </w:pPr>
    </w:p>
    <w:p w:rsidR="00D12AD3" w:rsidRPr="00602B2C" w:rsidRDefault="00D12AD3" w:rsidP="00602B2C">
      <w:pPr>
        <w:tabs>
          <w:tab w:val="left" w:pos="-142"/>
        </w:tabs>
        <w:jc w:val="both"/>
        <w:rPr>
          <w:rFonts w:ascii="Liberation Serif" w:eastAsia="Liberation Serif" w:hAnsi="Liberation Serif" w:cs="Liberation Serif"/>
          <w:color w:val="000000"/>
          <w:sz w:val="24"/>
          <w:szCs w:val="24"/>
        </w:rPr>
      </w:pPr>
    </w:p>
    <w:p w:rsidR="00D12AD3" w:rsidRPr="00602B2C" w:rsidRDefault="00D12AD3" w:rsidP="00602B2C">
      <w:pPr>
        <w:tabs>
          <w:tab w:val="left" w:pos="-142"/>
        </w:tabs>
        <w:jc w:val="both"/>
        <w:rPr>
          <w:rFonts w:ascii="Liberation Serif" w:hAnsi="Liberation Serif"/>
          <w:color w:val="000000"/>
          <w:sz w:val="24"/>
          <w:szCs w:val="24"/>
        </w:rPr>
      </w:pPr>
    </w:p>
    <w:p w:rsidR="00D12AD3" w:rsidRPr="00602B2C" w:rsidRDefault="00D12AD3" w:rsidP="00602B2C">
      <w:pPr>
        <w:tabs>
          <w:tab w:val="left" w:pos="-142"/>
        </w:tabs>
        <w:jc w:val="both"/>
        <w:rPr>
          <w:rFonts w:ascii="Liberation Serif" w:hAnsi="Liberation Serif"/>
          <w:color w:val="000000"/>
          <w:sz w:val="24"/>
          <w:szCs w:val="24"/>
        </w:rPr>
      </w:pPr>
    </w:p>
    <w:p w:rsidR="00D12AD3" w:rsidRPr="00602B2C" w:rsidRDefault="00D12AD3" w:rsidP="00602B2C">
      <w:pPr>
        <w:tabs>
          <w:tab w:val="left" w:pos="-142"/>
        </w:tabs>
        <w:jc w:val="both"/>
        <w:rPr>
          <w:rFonts w:ascii="Liberation Serif" w:hAnsi="Liberation Serif"/>
          <w:color w:val="000000"/>
          <w:sz w:val="24"/>
          <w:szCs w:val="24"/>
        </w:rPr>
      </w:pPr>
    </w:p>
    <w:p w:rsidR="00D12AD3" w:rsidRPr="00602B2C" w:rsidRDefault="00D12AD3" w:rsidP="00602B2C">
      <w:pPr>
        <w:tabs>
          <w:tab w:val="left" w:pos="-142"/>
        </w:tabs>
        <w:jc w:val="both"/>
        <w:rPr>
          <w:rFonts w:ascii="Liberation Serif" w:hAnsi="Liberation Serif"/>
          <w:color w:val="000000"/>
          <w:sz w:val="24"/>
          <w:szCs w:val="24"/>
        </w:rPr>
      </w:pPr>
    </w:p>
    <w:p w:rsidR="00D12AD3" w:rsidRPr="00602B2C" w:rsidRDefault="00D12AD3" w:rsidP="00602B2C">
      <w:pPr>
        <w:tabs>
          <w:tab w:val="left" w:pos="-142"/>
        </w:tabs>
        <w:jc w:val="both"/>
        <w:rPr>
          <w:rFonts w:ascii="Liberation Serif" w:hAnsi="Liberation Serif"/>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D12AD3" w:rsidP="00602B2C">
      <w:pPr>
        <w:rPr>
          <w:rFonts w:ascii="Liberation Serif" w:hAnsi="Liberation Serif"/>
          <w:color w:val="000000"/>
          <w:sz w:val="24"/>
          <w:szCs w:val="24"/>
        </w:rPr>
      </w:pPr>
    </w:p>
    <w:p w:rsidR="00D12AD3" w:rsidRPr="00602B2C" w:rsidRDefault="00D12AD3" w:rsidP="00602B2C">
      <w:pPr>
        <w:jc w:val="both"/>
        <w:rPr>
          <w:rFonts w:ascii="Liberation Serif" w:hAnsi="Liberation Serif"/>
          <w:color w:val="000000"/>
          <w:sz w:val="24"/>
          <w:szCs w:val="24"/>
        </w:rPr>
        <w:sectPr w:rsidR="00D12AD3" w:rsidRPr="00602B2C">
          <w:headerReference w:type="default" r:id="rId11"/>
          <w:pgSz w:w="11906" w:h="16838"/>
          <w:pgMar w:top="907" w:right="567" w:bottom="1021" w:left="1701" w:header="709" w:footer="709" w:gutter="0"/>
          <w:pgNumType w:start="1"/>
          <w:cols w:space="708"/>
          <w:titlePg/>
          <w:docGrid w:linePitch="360"/>
        </w:sectPr>
      </w:pPr>
    </w:p>
    <w:p w:rsidR="00D12AD3" w:rsidRPr="00602B2C" w:rsidRDefault="00602B2C" w:rsidP="00602B2C">
      <w:pPr>
        <w:ind w:left="9912" w:firstLine="708"/>
        <w:jc w:val="both"/>
        <w:rPr>
          <w:rFonts w:ascii="Liberation Serif" w:hAnsi="Liberation Serif"/>
          <w:color w:val="000000"/>
          <w:sz w:val="24"/>
          <w:szCs w:val="24"/>
        </w:rPr>
      </w:pPr>
      <w:r w:rsidRPr="00602B2C">
        <w:rPr>
          <w:rFonts w:ascii="Liberation Serif" w:hAnsi="Liberation Serif"/>
          <w:color w:val="000000"/>
          <w:sz w:val="24"/>
          <w:szCs w:val="24"/>
        </w:rPr>
        <w:lastRenderedPageBreak/>
        <w:t>Приложение № 3</w:t>
      </w:r>
    </w:p>
    <w:p w:rsidR="00D12AD3" w:rsidRPr="00602B2C" w:rsidRDefault="00602B2C" w:rsidP="00602B2C">
      <w:pPr>
        <w:ind w:left="10620"/>
        <w:jc w:val="both"/>
        <w:rPr>
          <w:rFonts w:ascii="Liberation Serif" w:hAnsi="Liberation Serif"/>
          <w:color w:val="000000"/>
          <w:sz w:val="24"/>
          <w:szCs w:val="24"/>
        </w:rPr>
      </w:pPr>
      <w:r w:rsidRPr="00602B2C">
        <w:rPr>
          <w:rFonts w:ascii="Liberation Serif" w:hAnsi="Liberation Serif"/>
          <w:color w:val="000000"/>
          <w:sz w:val="24"/>
          <w:szCs w:val="24"/>
        </w:rPr>
        <w:t>к Примерному положению об оплате труда работников муниципального автономного учреждения «Пуровская медиагруппа»</w:t>
      </w:r>
    </w:p>
    <w:p w:rsidR="00D12AD3" w:rsidRPr="00602B2C" w:rsidRDefault="00D12AD3" w:rsidP="00602B2C">
      <w:pPr>
        <w:tabs>
          <w:tab w:val="left" w:pos="21"/>
        </w:tabs>
        <w:jc w:val="center"/>
        <w:rPr>
          <w:rFonts w:ascii="Liberation Serif" w:hAnsi="Liberation Serif"/>
          <w:b/>
          <w:color w:val="000000"/>
          <w:sz w:val="24"/>
          <w:szCs w:val="24"/>
        </w:rPr>
      </w:pPr>
    </w:p>
    <w:p w:rsidR="00D12AD3" w:rsidRPr="00602B2C" w:rsidRDefault="00602B2C" w:rsidP="00602B2C">
      <w:pPr>
        <w:tabs>
          <w:tab w:val="left" w:pos="21"/>
        </w:tabs>
        <w:jc w:val="center"/>
        <w:rPr>
          <w:rFonts w:ascii="Liberation Serif" w:hAnsi="Liberation Serif"/>
          <w:b/>
          <w:color w:val="000000"/>
          <w:sz w:val="24"/>
          <w:szCs w:val="24"/>
        </w:rPr>
      </w:pPr>
      <w:r w:rsidRPr="00602B2C">
        <w:rPr>
          <w:rFonts w:ascii="Liberation Serif" w:hAnsi="Liberation Serif"/>
          <w:b/>
          <w:color w:val="000000"/>
          <w:sz w:val="24"/>
          <w:szCs w:val="24"/>
        </w:rPr>
        <w:t>ПЕРЕЧЕНЬ</w:t>
      </w:r>
    </w:p>
    <w:p w:rsidR="00D12AD3" w:rsidRPr="00602B2C" w:rsidRDefault="00602B2C" w:rsidP="00602B2C">
      <w:pPr>
        <w:tabs>
          <w:tab w:val="left" w:pos="21"/>
        </w:tabs>
        <w:jc w:val="center"/>
        <w:rPr>
          <w:rFonts w:ascii="Liberation Serif" w:hAnsi="Liberation Serif"/>
          <w:b/>
          <w:color w:val="000000"/>
          <w:sz w:val="24"/>
          <w:szCs w:val="24"/>
        </w:rPr>
      </w:pPr>
      <w:r w:rsidRPr="00602B2C">
        <w:rPr>
          <w:rFonts w:ascii="Liberation Serif" w:hAnsi="Liberation Serif"/>
          <w:b/>
          <w:color w:val="000000"/>
          <w:sz w:val="24"/>
          <w:szCs w:val="24"/>
        </w:rPr>
        <w:t xml:space="preserve">рекомендуемых выплат стимулирующего характера работникам учреждения </w:t>
      </w:r>
    </w:p>
    <w:p w:rsidR="00D12AD3" w:rsidRPr="00602B2C" w:rsidRDefault="00602B2C" w:rsidP="00602B2C">
      <w:pPr>
        <w:tabs>
          <w:tab w:val="left" w:pos="21"/>
        </w:tabs>
        <w:jc w:val="center"/>
        <w:rPr>
          <w:rFonts w:ascii="Liberation Serif" w:hAnsi="Liberation Serif"/>
          <w:b/>
          <w:color w:val="000000"/>
          <w:sz w:val="24"/>
          <w:szCs w:val="24"/>
        </w:rPr>
      </w:pPr>
      <w:r w:rsidRPr="00602B2C">
        <w:rPr>
          <w:rFonts w:ascii="Liberation Serif" w:hAnsi="Liberation Serif"/>
          <w:b/>
          <w:color w:val="000000"/>
          <w:sz w:val="24"/>
          <w:szCs w:val="24"/>
        </w:rPr>
        <w:t>(за исключением руководителя, заместителей, главного бухгалтера)</w:t>
      </w:r>
    </w:p>
    <w:p w:rsidR="00D12AD3" w:rsidRPr="00602B2C" w:rsidRDefault="00D12AD3" w:rsidP="00602B2C">
      <w:pPr>
        <w:ind w:right="175"/>
        <w:rPr>
          <w:rFonts w:ascii="Liberation Serif" w:hAnsi="Liberation Serif"/>
          <w:color w:val="000000"/>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956"/>
        <w:gridCol w:w="1877"/>
        <w:gridCol w:w="4644"/>
        <w:gridCol w:w="4252"/>
        <w:gridCol w:w="1843"/>
      </w:tblGrid>
      <w:tr w:rsidR="00D12AD3" w:rsidRPr="00602B2C">
        <w:tc>
          <w:tcPr>
            <w:tcW w:w="562"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п/п</w:t>
            </w:r>
          </w:p>
        </w:tc>
        <w:tc>
          <w:tcPr>
            <w:tcW w:w="1956"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Наименование выплаты</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xml:space="preserve">Рекомендуемый размер выплаты (от должностного оклада) </w:t>
            </w:r>
          </w:p>
        </w:tc>
        <w:tc>
          <w:tcPr>
            <w:tcW w:w="4644"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xml:space="preserve">Показатели и критерии оценки эффективности деятельности (работы) </w:t>
            </w:r>
          </w:p>
        </w:tc>
        <w:tc>
          <w:tcPr>
            <w:tcW w:w="4252"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xml:space="preserve">Условия осуществления выплаты </w:t>
            </w:r>
          </w:p>
        </w:tc>
        <w:tc>
          <w:tcPr>
            <w:tcW w:w="1843"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Периодичность осуществления выплат</w:t>
            </w:r>
          </w:p>
        </w:tc>
      </w:tr>
      <w:tr w:rsidR="00D12AD3" w:rsidRPr="00602B2C">
        <w:tc>
          <w:tcPr>
            <w:tcW w:w="562"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w:t>
            </w:r>
          </w:p>
        </w:tc>
        <w:tc>
          <w:tcPr>
            <w:tcW w:w="1956"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w:t>
            </w:r>
          </w:p>
        </w:tc>
        <w:tc>
          <w:tcPr>
            <w:tcW w:w="4644"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w:t>
            </w:r>
          </w:p>
        </w:tc>
        <w:tc>
          <w:tcPr>
            <w:tcW w:w="4252"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5</w:t>
            </w:r>
          </w:p>
        </w:tc>
        <w:tc>
          <w:tcPr>
            <w:tcW w:w="1843" w:type="dxa"/>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t>6</w:t>
            </w:r>
          </w:p>
        </w:tc>
      </w:tr>
      <w:tr w:rsidR="00D12AD3" w:rsidRPr="00602B2C">
        <w:tc>
          <w:tcPr>
            <w:tcW w:w="562"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w:t>
            </w:r>
          </w:p>
        </w:tc>
        <w:tc>
          <w:tcPr>
            <w:tcW w:w="1956"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Надбавка за интенсивность труда</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до 50%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 </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2. Результативность исполнения должностных обязанностей и выполнения порученных заданий руководства, достижение значимых результатов.</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3. Досрочное и качественное выполнение плановых работ и внеплановых заданий.</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4. Использование в работе дополнительных навыков и методов, позитивно отразившихся как на личных результатах работы, так и учреждения, эффективное использование современных информационных систем, </w:t>
            </w:r>
            <w:r w:rsidRPr="00602B2C">
              <w:rPr>
                <w:rFonts w:ascii="Liberation Serif" w:hAnsi="Liberation Serif"/>
                <w:color w:val="000000"/>
                <w:sz w:val="24"/>
                <w:szCs w:val="24"/>
              </w:rPr>
              <w:lastRenderedPageBreak/>
              <w:t>дополнительных источников информации</w:t>
            </w:r>
          </w:p>
        </w:tc>
        <w:tc>
          <w:tcPr>
            <w:tcW w:w="4252"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Решение об установлении работникам надбавки за интенсивность труда и ее размере принимается руководителем учреждения в отношении каждого работника, которое оформляется локальным нормативным актом учреждения.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труда</w:t>
            </w:r>
          </w:p>
        </w:tc>
        <w:tc>
          <w:tcPr>
            <w:tcW w:w="1843" w:type="dxa"/>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Pr>
        <w:tc>
          <w:tcPr>
            <w:tcW w:w="562" w:type="dxa"/>
            <w:vMerge w:val="restart"/>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lastRenderedPageBreak/>
              <w:t>2.</w:t>
            </w:r>
          </w:p>
        </w:tc>
        <w:tc>
          <w:tcPr>
            <w:tcW w:w="1956"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Надбавка за наличие ученой степени</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работникам, имеющим ученую степень доктора наук в сфере, соответствующей профессиональной деятельности по занимаемой должности</w:t>
            </w:r>
          </w:p>
        </w:tc>
        <w:tc>
          <w:tcPr>
            <w:tcW w:w="4252"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ученой степени, соответствующей профилю выполняемой работы «*»</w:t>
            </w:r>
          </w:p>
        </w:tc>
        <w:tc>
          <w:tcPr>
            <w:tcW w:w="1843" w:type="dxa"/>
            <w:vMerge w:val="restart"/>
          </w:tcPr>
          <w:p w:rsidR="00D12AD3" w:rsidRPr="00602B2C" w:rsidRDefault="00D12AD3" w:rsidP="00602B2C">
            <w:pPr>
              <w:tabs>
                <w:tab w:val="left" w:pos="1168"/>
              </w:tabs>
              <w:jc w:val="center"/>
              <w:rPr>
                <w:rFonts w:ascii="Liberation Serif" w:hAnsi="Liberation Serif"/>
                <w:color w:val="000000"/>
                <w:sz w:val="24"/>
                <w:szCs w:val="24"/>
              </w:rPr>
            </w:pPr>
          </w:p>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Pr>
        <w:tc>
          <w:tcPr>
            <w:tcW w:w="562" w:type="dxa"/>
            <w:vMerge/>
          </w:tcPr>
          <w:p w:rsidR="00D12AD3" w:rsidRPr="00602B2C" w:rsidRDefault="00D12AD3" w:rsidP="00602B2C">
            <w:pPr>
              <w:jc w:val="center"/>
              <w:rPr>
                <w:rFonts w:ascii="Liberation Serif" w:hAnsi="Liberation Serif"/>
                <w:color w:val="000000"/>
                <w:sz w:val="24"/>
                <w:szCs w:val="24"/>
              </w:rPr>
            </w:pPr>
          </w:p>
        </w:tc>
        <w:tc>
          <w:tcPr>
            <w:tcW w:w="1956" w:type="dxa"/>
            <w:vMerge/>
          </w:tcPr>
          <w:p w:rsidR="00D12AD3" w:rsidRPr="00602B2C" w:rsidRDefault="00D12AD3" w:rsidP="00602B2C">
            <w:pPr>
              <w:jc w:val="center"/>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работникам, имеющим ученую степень кандидата науки в сфере, соответствующей профессиональной деятельности по занимаемой должности</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val="restart"/>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w:t>
            </w:r>
          </w:p>
        </w:tc>
        <w:tc>
          <w:tcPr>
            <w:tcW w:w="1956"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Надбавка за наличие почетного звания</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имеющему почетное звание «Народный» </w:t>
            </w:r>
          </w:p>
        </w:tc>
        <w:tc>
          <w:tcPr>
            <w:tcW w:w="4252"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профессионального почетного звания, соответствующего профилю выполняемой работы «*»</w:t>
            </w:r>
          </w:p>
        </w:tc>
        <w:tc>
          <w:tcPr>
            <w:tcW w:w="1843" w:type="dxa"/>
            <w:vMerge w:val="restart"/>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Pr>
        <w:tc>
          <w:tcPr>
            <w:tcW w:w="562" w:type="dxa"/>
            <w:vMerge/>
          </w:tcPr>
          <w:p w:rsidR="00D12AD3" w:rsidRPr="00602B2C" w:rsidRDefault="00D12AD3" w:rsidP="00602B2C">
            <w:pPr>
              <w:jc w:val="center"/>
              <w:rPr>
                <w:rFonts w:ascii="Liberation Serif" w:hAnsi="Liberation Serif"/>
                <w:color w:val="000000"/>
                <w:sz w:val="24"/>
                <w:szCs w:val="24"/>
              </w:rPr>
            </w:pPr>
          </w:p>
        </w:tc>
        <w:tc>
          <w:tcPr>
            <w:tcW w:w="1956" w:type="dxa"/>
            <w:vMerge/>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имеющему почетное звание «Заслуженный»</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tcBorders>
              <w:bottom w:val="single" w:sz="4" w:space="0" w:color="000000"/>
            </w:tcBorders>
          </w:tcPr>
          <w:p w:rsidR="00D12AD3" w:rsidRPr="00602B2C" w:rsidRDefault="00D12AD3" w:rsidP="00602B2C">
            <w:pPr>
              <w:jc w:val="center"/>
              <w:rPr>
                <w:rFonts w:ascii="Liberation Serif" w:hAnsi="Liberation Serif"/>
                <w:color w:val="000000"/>
                <w:sz w:val="24"/>
                <w:szCs w:val="24"/>
              </w:rPr>
            </w:pPr>
          </w:p>
        </w:tc>
        <w:tc>
          <w:tcPr>
            <w:tcW w:w="1956" w:type="dxa"/>
            <w:vMerge/>
            <w:tcBorders>
              <w:bottom w:val="single" w:sz="4" w:space="0" w:color="000000"/>
            </w:tcBorders>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15%</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имеющему почетное звание «Почетный» </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val="restart"/>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w:t>
            </w:r>
          </w:p>
        </w:tc>
        <w:tc>
          <w:tcPr>
            <w:tcW w:w="1956"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Надбавка за наличие классности</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25%</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у рабочего по профессии «водитель автомобиля» удостоверения 1 класса</w:t>
            </w:r>
          </w:p>
        </w:tc>
        <w:tc>
          <w:tcPr>
            <w:tcW w:w="4252"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надбавка устанавливается рабочим по профессии «водитель автомобиля». Право водителя автомобиля на установление, изменение размера надбавки возникает при присвоении классности водителю автомобиля – со дня присвоения. Порядок присвоения классности водителям автомобиля определяется локальным нормативным актом учреждения. Надбавка устанавливается по одному из показателей</w:t>
            </w:r>
          </w:p>
        </w:tc>
        <w:tc>
          <w:tcPr>
            <w:tcW w:w="1843" w:type="dxa"/>
            <w:vMerge w:val="restart"/>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Pr>
        <w:tc>
          <w:tcPr>
            <w:tcW w:w="562" w:type="dxa"/>
            <w:vMerge/>
            <w:tcBorders>
              <w:bottom w:val="single" w:sz="4" w:space="0" w:color="000000"/>
            </w:tcBorders>
          </w:tcPr>
          <w:p w:rsidR="00D12AD3" w:rsidRPr="00602B2C" w:rsidRDefault="00D12AD3" w:rsidP="00602B2C">
            <w:pPr>
              <w:jc w:val="center"/>
              <w:rPr>
                <w:rFonts w:ascii="Liberation Serif" w:hAnsi="Liberation Serif"/>
                <w:color w:val="000000"/>
                <w:sz w:val="24"/>
                <w:szCs w:val="24"/>
              </w:rPr>
            </w:pPr>
          </w:p>
        </w:tc>
        <w:tc>
          <w:tcPr>
            <w:tcW w:w="1956" w:type="dxa"/>
            <w:vMerge/>
            <w:tcBorders>
              <w:bottom w:val="single" w:sz="4" w:space="0" w:color="000000"/>
            </w:tcBorders>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у рабочего по профессии «водитель автомобиля» удостоверения 2 класса</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c>
          <w:tcPr>
            <w:tcW w:w="562" w:type="dxa"/>
            <w:tcBorders>
              <w:bottom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5.</w:t>
            </w:r>
          </w:p>
        </w:tc>
        <w:tc>
          <w:tcPr>
            <w:tcW w:w="1956" w:type="dxa"/>
            <w:tcBorders>
              <w:bottom w:val="single" w:sz="4" w:space="0" w:color="000000"/>
            </w:tcBorders>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Надбавка за наличие ведомственного знака отличия</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ведомственного знака отличия с наименованием «Почетный» и «Отличник» министерств и ведомств Российской Федерации, РСФСР, СССР</w:t>
            </w:r>
          </w:p>
        </w:tc>
        <w:tc>
          <w:tcPr>
            <w:tcW w:w="4252"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ведомственного знака отличия с наименованием «Почетный» и «Отличник» министерств и ведомств Российской Федерации, РСФСР, СССР, соответствующей профилю выполняемой работы «*»</w:t>
            </w:r>
          </w:p>
        </w:tc>
        <w:tc>
          <w:tcPr>
            <w:tcW w:w="1843" w:type="dxa"/>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Pr>
        <w:tc>
          <w:tcPr>
            <w:tcW w:w="562" w:type="dxa"/>
            <w:vMerge w:val="restart"/>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6.</w:t>
            </w:r>
          </w:p>
        </w:tc>
        <w:tc>
          <w:tcPr>
            <w:tcW w:w="1956"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Надбавка за наличие государственной </w:t>
            </w:r>
            <w:r w:rsidRPr="00602B2C">
              <w:rPr>
                <w:rFonts w:ascii="Liberation Serif" w:hAnsi="Liberation Serif"/>
                <w:color w:val="000000"/>
                <w:sz w:val="24"/>
                <w:szCs w:val="24"/>
              </w:rPr>
              <w:lastRenderedPageBreak/>
              <w:t>награды</w:t>
            </w:r>
          </w:p>
        </w:tc>
        <w:tc>
          <w:tcPr>
            <w:tcW w:w="1877" w:type="dxa"/>
          </w:tcPr>
          <w:p w:rsidR="00D12AD3" w:rsidRPr="00602B2C" w:rsidRDefault="00D12AD3" w:rsidP="00602B2C">
            <w:pPr>
              <w:jc w:val="center"/>
              <w:rPr>
                <w:rFonts w:ascii="Liberation Serif" w:hAnsi="Liberation Serif"/>
                <w:color w:val="000000"/>
                <w:sz w:val="24"/>
                <w:szCs w:val="24"/>
              </w:rPr>
            </w:pP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работникам, удостоенным государственными наградами:</w:t>
            </w:r>
          </w:p>
        </w:tc>
        <w:tc>
          <w:tcPr>
            <w:tcW w:w="4252" w:type="dxa"/>
            <w:vMerge w:val="restart"/>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наличие государственной награды «*»</w:t>
            </w:r>
          </w:p>
        </w:tc>
        <w:tc>
          <w:tcPr>
            <w:tcW w:w="1843" w:type="dxa"/>
            <w:vMerge w:val="restart"/>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Pr>
        <w:tc>
          <w:tcPr>
            <w:tcW w:w="562" w:type="dxa"/>
            <w:vMerge/>
          </w:tcPr>
          <w:p w:rsidR="00D12AD3" w:rsidRPr="00602B2C" w:rsidRDefault="00D12AD3" w:rsidP="00602B2C">
            <w:pPr>
              <w:jc w:val="center"/>
              <w:rPr>
                <w:rFonts w:ascii="Liberation Serif" w:hAnsi="Liberation Serif"/>
                <w:color w:val="000000"/>
                <w:sz w:val="24"/>
                <w:szCs w:val="24"/>
              </w:rPr>
            </w:pPr>
          </w:p>
        </w:tc>
        <w:tc>
          <w:tcPr>
            <w:tcW w:w="1956" w:type="dxa"/>
            <w:vMerge/>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высшее звание Российской Федерации</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tcPr>
          <w:p w:rsidR="00D12AD3" w:rsidRPr="00602B2C" w:rsidRDefault="00D12AD3" w:rsidP="00602B2C">
            <w:pPr>
              <w:jc w:val="center"/>
              <w:rPr>
                <w:rFonts w:ascii="Liberation Serif" w:hAnsi="Liberation Serif"/>
                <w:color w:val="000000"/>
                <w:sz w:val="24"/>
                <w:szCs w:val="24"/>
              </w:rPr>
            </w:pPr>
          </w:p>
        </w:tc>
        <w:tc>
          <w:tcPr>
            <w:tcW w:w="1956" w:type="dxa"/>
            <w:vMerge/>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орден Российской Федерации</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tcPr>
          <w:p w:rsidR="00D12AD3" w:rsidRPr="00602B2C" w:rsidRDefault="00D12AD3" w:rsidP="00602B2C">
            <w:pPr>
              <w:jc w:val="center"/>
              <w:rPr>
                <w:rFonts w:ascii="Liberation Serif" w:hAnsi="Liberation Serif"/>
                <w:color w:val="000000"/>
                <w:sz w:val="24"/>
                <w:szCs w:val="24"/>
              </w:rPr>
            </w:pPr>
          </w:p>
        </w:tc>
        <w:tc>
          <w:tcPr>
            <w:tcW w:w="1956" w:type="dxa"/>
            <w:vMerge/>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25%</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знак отличия Российской Федерации</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tcPr>
          <w:p w:rsidR="00D12AD3" w:rsidRPr="00602B2C" w:rsidRDefault="00D12AD3" w:rsidP="00602B2C">
            <w:pPr>
              <w:jc w:val="center"/>
              <w:rPr>
                <w:rFonts w:ascii="Liberation Serif" w:hAnsi="Liberation Serif"/>
                <w:color w:val="000000"/>
                <w:sz w:val="24"/>
                <w:szCs w:val="24"/>
              </w:rPr>
            </w:pPr>
          </w:p>
        </w:tc>
        <w:tc>
          <w:tcPr>
            <w:tcW w:w="1956" w:type="dxa"/>
            <w:vMerge/>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медаль Российской Федерации</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Pr>
        <w:tc>
          <w:tcPr>
            <w:tcW w:w="562" w:type="dxa"/>
            <w:vMerge/>
            <w:tcBorders>
              <w:bottom w:val="single" w:sz="4" w:space="0" w:color="000000"/>
            </w:tcBorders>
          </w:tcPr>
          <w:p w:rsidR="00D12AD3" w:rsidRPr="00602B2C" w:rsidRDefault="00D12AD3" w:rsidP="00602B2C">
            <w:pPr>
              <w:jc w:val="center"/>
              <w:rPr>
                <w:rFonts w:ascii="Liberation Serif" w:hAnsi="Liberation Serif"/>
                <w:color w:val="000000"/>
                <w:sz w:val="24"/>
                <w:szCs w:val="24"/>
              </w:rPr>
            </w:pPr>
          </w:p>
        </w:tc>
        <w:tc>
          <w:tcPr>
            <w:tcW w:w="1956" w:type="dxa"/>
            <w:vMerge/>
            <w:tcBorders>
              <w:bottom w:val="single" w:sz="4" w:space="0" w:color="000000"/>
            </w:tcBorders>
          </w:tcPr>
          <w:p w:rsidR="00D12AD3" w:rsidRPr="00602B2C" w:rsidRDefault="00D12AD3" w:rsidP="00602B2C">
            <w:pPr>
              <w:jc w:val="both"/>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4644" w:type="dxa"/>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почетное звание Российской Федерации</w:t>
            </w:r>
          </w:p>
        </w:tc>
        <w:tc>
          <w:tcPr>
            <w:tcW w:w="4252" w:type="dxa"/>
            <w:vMerge/>
          </w:tcPr>
          <w:p w:rsidR="00D12AD3" w:rsidRPr="00602B2C" w:rsidRDefault="00D12AD3" w:rsidP="00602B2C">
            <w:pPr>
              <w:jc w:val="both"/>
              <w:rPr>
                <w:rFonts w:ascii="Liberation Serif" w:hAnsi="Liberation Serif"/>
                <w:color w:val="000000"/>
                <w:sz w:val="24"/>
                <w:szCs w:val="24"/>
              </w:rPr>
            </w:pPr>
          </w:p>
        </w:tc>
        <w:tc>
          <w:tcPr>
            <w:tcW w:w="1843" w:type="dxa"/>
            <w:vMerge/>
          </w:tcPr>
          <w:p w:rsidR="00D12AD3" w:rsidRPr="00602B2C" w:rsidRDefault="00D12AD3" w:rsidP="00602B2C">
            <w:pPr>
              <w:tabs>
                <w:tab w:val="left" w:pos="1168"/>
              </w:tabs>
              <w:jc w:val="center"/>
              <w:rPr>
                <w:rFonts w:ascii="Liberation Serif" w:hAnsi="Liberation Serif"/>
                <w:color w:val="000000"/>
                <w:sz w:val="24"/>
                <w:szCs w:val="24"/>
              </w:rPr>
            </w:pPr>
          </w:p>
        </w:tc>
      </w:tr>
      <w:tr w:rsidR="00D12AD3" w:rsidRPr="00602B2C">
        <w:trPr>
          <w:cantSplit/>
          <w:trHeight w:val="264"/>
        </w:trPr>
        <w:tc>
          <w:tcPr>
            <w:tcW w:w="562" w:type="dxa"/>
            <w:vMerge w:val="restart"/>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7.</w:t>
            </w:r>
          </w:p>
        </w:tc>
        <w:tc>
          <w:tcPr>
            <w:tcW w:w="1956" w:type="dxa"/>
            <w:vMerge w:val="restart"/>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Надбавка за выслугу лет</w:t>
            </w: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4644"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стаж работы от 1 до 5 лет </w:t>
            </w:r>
          </w:p>
        </w:tc>
        <w:tc>
          <w:tcPr>
            <w:tcW w:w="4252" w:type="dxa"/>
            <w:vMerge w:val="restart"/>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надбавка устанавливается работникам по должностям руководителей, специалистов и служащих в зависимости от стажа работы, в который включается общее количество лет, проработанных работником в учреждениях средств массовой информации,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 «**»</w:t>
            </w:r>
          </w:p>
        </w:tc>
        <w:tc>
          <w:tcPr>
            <w:tcW w:w="1843" w:type="dxa"/>
            <w:vMerge w:val="restart"/>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ежемесячно</w:t>
            </w:r>
          </w:p>
        </w:tc>
      </w:tr>
      <w:tr w:rsidR="00D12AD3" w:rsidRPr="00602B2C">
        <w:trPr>
          <w:cantSplit/>
          <w:trHeight w:val="256"/>
        </w:trPr>
        <w:tc>
          <w:tcPr>
            <w:tcW w:w="562" w:type="dxa"/>
            <w:vMerge/>
          </w:tcPr>
          <w:p w:rsidR="00D12AD3" w:rsidRPr="00602B2C" w:rsidRDefault="00D12AD3" w:rsidP="00602B2C">
            <w:pPr>
              <w:rPr>
                <w:rFonts w:ascii="Liberation Serif" w:hAnsi="Liberation Serif"/>
                <w:color w:val="000000"/>
                <w:sz w:val="24"/>
                <w:szCs w:val="24"/>
              </w:rPr>
            </w:pPr>
          </w:p>
        </w:tc>
        <w:tc>
          <w:tcPr>
            <w:tcW w:w="1956" w:type="dxa"/>
            <w:vMerge/>
          </w:tcPr>
          <w:p w:rsidR="00D12AD3" w:rsidRPr="00602B2C" w:rsidRDefault="00D12AD3" w:rsidP="00602B2C">
            <w:pPr>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15%</w:t>
            </w:r>
          </w:p>
        </w:tc>
        <w:tc>
          <w:tcPr>
            <w:tcW w:w="4644"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стаж работы от 5 до 10 лет</w:t>
            </w:r>
          </w:p>
        </w:tc>
        <w:tc>
          <w:tcPr>
            <w:tcW w:w="4252" w:type="dxa"/>
            <w:vMerge/>
          </w:tcPr>
          <w:p w:rsidR="00D12AD3" w:rsidRPr="00602B2C" w:rsidRDefault="00D12AD3" w:rsidP="00602B2C">
            <w:pPr>
              <w:rPr>
                <w:rFonts w:ascii="Liberation Serif" w:hAnsi="Liberation Serif"/>
                <w:color w:val="000000"/>
                <w:sz w:val="24"/>
                <w:szCs w:val="24"/>
              </w:rPr>
            </w:pPr>
          </w:p>
        </w:tc>
        <w:tc>
          <w:tcPr>
            <w:tcW w:w="1843" w:type="dxa"/>
            <w:vMerge/>
          </w:tcPr>
          <w:p w:rsidR="00D12AD3" w:rsidRPr="00602B2C" w:rsidRDefault="00D12AD3" w:rsidP="00602B2C">
            <w:pPr>
              <w:jc w:val="center"/>
              <w:rPr>
                <w:rFonts w:ascii="Liberation Serif" w:hAnsi="Liberation Serif"/>
                <w:color w:val="000000"/>
                <w:sz w:val="24"/>
                <w:szCs w:val="24"/>
              </w:rPr>
            </w:pPr>
          </w:p>
        </w:tc>
      </w:tr>
      <w:tr w:rsidR="00D12AD3" w:rsidRPr="00602B2C">
        <w:trPr>
          <w:cantSplit/>
          <w:trHeight w:val="276"/>
        </w:trPr>
        <w:tc>
          <w:tcPr>
            <w:tcW w:w="562" w:type="dxa"/>
            <w:vMerge/>
          </w:tcPr>
          <w:p w:rsidR="00D12AD3" w:rsidRPr="00602B2C" w:rsidRDefault="00D12AD3" w:rsidP="00602B2C">
            <w:pPr>
              <w:rPr>
                <w:rFonts w:ascii="Liberation Serif" w:hAnsi="Liberation Serif"/>
                <w:color w:val="000000"/>
                <w:sz w:val="24"/>
                <w:szCs w:val="24"/>
              </w:rPr>
            </w:pPr>
          </w:p>
        </w:tc>
        <w:tc>
          <w:tcPr>
            <w:tcW w:w="1956" w:type="dxa"/>
            <w:vMerge/>
          </w:tcPr>
          <w:p w:rsidR="00D12AD3" w:rsidRPr="00602B2C" w:rsidRDefault="00D12AD3" w:rsidP="00602B2C">
            <w:pPr>
              <w:rPr>
                <w:rFonts w:ascii="Liberation Serif" w:hAnsi="Liberation Serif"/>
                <w:color w:val="000000"/>
                <w:sz w:val="24"/>
                <w:szCs w:val="24"/>
              </w:rPr>
            </w:pPr>
          </w:p>
        </w:tc>
        <w:tc>
          <w:tcPr>
            <w:tcW w:w="187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20%</w:t>
            </w:r>
          </w:p>
        </w:tc>
        <w:tc>
          <w:tcPr>
            <w:tcW w:w="4644"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стаж работы от 10 до 15 лет </w:t>
            </w:r>
          </w:p>
        </w:tc>
        <w:tc>
          <w:tcPr>
            <w:tcW w:w="4252" w:type="dxa"/>
            <w:vMerge/>
          </w:tcPr>
          <w:p w:rsidR="00D12AD3" w:rsidRPr="00602B2C" w:rsidRDefault="00D12AD3" w:rsidP="00602B2C">
            <w:pPr>
              <w:rPr>
                <w:rFonts w:ascii="Liberation Serif" w:hAnsi="Liberation Serif"/>
                <w:color w:val="000000"/>
                <w:sz w:val="24"/>
                <w:szCs w:val="24"/>
              </w:rPr>
            </w:pPr>
          </w:p>
        </w:tc>
        <w:tc>
          <w:tcPr>
            <w:tcW w:w="1843" w:type="dxa"/>
            <w:vMerge/>
          </w:tcPr>
          <w:p w:rsidR="00D12AD3" w:rsidRPr="00602B2C" w:rsidRDefault="00D12AD3" w:rsidP="00602B2C">
            <w:pPr>
              <w:jc w:val="center"/>
              <w:rPr>
                <w:rFonts w:ascii="Liberation Serif" w:hAnsi="Liberation Serif"/>
                <w:color w:val="000000"/>
                <w:sz w:val="24"/>
                <w:szCs w:val="24"/>
              </w:rPr>
            </w:pPr>
          </w:p>
        </w:tc>
      </w:tr>
      <w:tr w:rsidR="00D12AD3" w:rsidRPr="00602B2C">
        <w:trPr>
          <w:cantSplit/>
          <w:trHeight w:val="426"/>
        </w:trPr>
        <w:tc>
          <w:tcPr>
            <w:tcW w:w="562" w:type="dxa"/>
            <w:vMerge/>
            <w:tcBorders>
              <w:bottom w:val="single" w:sz="4" w:space="0" w:color="000000"/>
            </w:tcBorders>
          </w:tcPr>
          <w:p w:rsidR="00D12AD3" w:rsidRPr="00602B2C" w:rsidRDefault="00D12AD3" w:rsidP="00602B2C">
            <w:pPr>
              <w:rPr>
                <w:rFonts w:ascii="Liberation Serif" w:hAnsi="Liberation Serif"/>
                <w:color w:val="000000"/>
                <w:sz w:val="24"/>
                <w:szCs w:val="24"/>
              </w:rPr>
            </w:pPr>
          </w:p>
        </w:tc>
        <w:tc>
          <w:tcPr>
            <w:tcW w:w="1956" w:type="dxa"/>
            <w:vMerge/>
            <w:tcBorders>
              <w:bottom w:val="single" w:sz="4" w:space="0" w:color="000000"/>
            </w:tcBorders>
          </w:tcPr>
          <w:p w:rsidR="00D12AD3" w:rsidRPr="00602B2C" w:rsidRDefault="00D12AD3" w:rsidP="00602B2C">
            <w:pPr>
              <w:rPr>
                <w:rFonts w:ascii="Liberation Serif" w:hAnsi="Liberation Serif"/>
                <w:color w:val="000000"/>
                <w:sz w:val="24"/>
                <w:szCs w:val="24"/>
              </w:rPr>
            </w:pPr>
          </w:p>
        </w:tc>
        <w:tc>
          <w:tcPr>
            <w:tcW w:w="1877" w:type="dxa"/>
            <w:tcBorders>
              <w:bottom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30%</w:t>
            </w:r>
          </w:p>
        </w:tc>
        <w:tc>
          <w:tcPr>
            <w:tcW w:w="4644" w:type="dxa"/>
            <w:tcBorders>
              <w:bottom w:val="single" w:sz="4" w:space="0" w:color="000000"/>
            </w:tcBorders>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стаж работы свыше 15 лет</w:t>
            </w:r>
          </w:p>
        </w:tc>
        <w:tc>
          <w:tcPr>
            <w:tcW w:w="4252" w:type="dxa"/>
            <w:vMerge/>
            <w:tcBorders>
              <w:bottom w:val="single" w:sz="4" w:space="0" w:color="000000"/>
            </w:tcBorders>
          </w:tcPr>
          <w:p w:rsidR="00D12AD3" w:rsidRPr="00602B2C" w:rsidRDefault="00D12AD3" w:rsidP="00602B2C">
            <w:pPr>
              <w:rPr>
                <w:rFonts w:ascii="Liberation Serif" w:hAnsi="Liberation Serif"/>
                <w:color w:val="000000"/>
                <w:sz w:val="24"/>
                <w:szCs w:val="24"/>
              </w:rPr>
            </w:pPr>
          </w:p>
        </w:tc>
        <w:tc>
          <w:tcPr>
            <w:tcW w:w="1843" w:type="dxa"/>
            <w:vMerge/>
            <w:tcBorders>
              <w:bottom w:val="single" w:sz="4" w:space="0" w:color="000000"/>
            </w:tcBorders>
          </w:tcPr>
          <w:p w:rsidR="00D12AD3" w:rsidRPr="00602B2C" w:rsidRDefault="00D12AD3" w:rsidP="00602B2C">
            <w:pPr>
              <w:jc w:val="center"/>
              <w:rPr>
                <w:rFonts w:ascii="Liberation Serif" w:hAnsi="Liberation Serif"/>
                <w:color w:val="000000"/>
                <w:sz w:val="24"/>
                <w:szCs w:val="24"/>
              </w:rPr>
            </w:pPr>
          </w:p>
        </w:tc>
      </w:tr>
      <w:tr w:rsidR="00D12AD3" w:rsidRPr="00602B2C">
        <w:tc>
          <w:tcPr>
            <w:tcW w:w="562" w:type="dxa"/>
            <w:tcBorders>
              <w:bottom w:val="single" w:sz="4" w:space="0" w:color="000000"/>
            </w:tcBorders>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8.</w:t>
            </w:r>
          </w:p>
        </w:tc>
        <w:tc>
          <w:tcPr>
            <w:tcW w:w="1956" w:type="dxa"/>
            <w:tcBorders>
              <w:bottom w:val="single" w:sz="4" w:space="0" w:color="000000"/>
            </w:tcBorders>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Премия за выполнение особо важных и ответственных работ</w:t>
            </w:r>
          </w:p>
        </w:tc>
        <w:tc>
          <w:tcPr>
            <w:tcW w:w="1877" w:type="dxa"/>
            <w:tcBorders>
              <w:bottom w:val="single" w:sz="4" w:space="0" w:color="000000"/>
            </w:tcBorders>
          </w:tcPr>
          <w:p w:rsidR="00D12AD3" w:rsidRPr="00602B2C" w:rsidRDefault="00602B2C" w:rsidP="00602B2C">
            <w:pPr>
              <w:jc w:val="center"/>
              <w:rPr>
                <w:rFonts w:ascii="Liberation Serif" w:hAnsi="Liberation Serif"/>
                <w:color w:val="000000"/>
                <w:sz w:val="24"/>
                <w:szCs w:val="24"/>
                <w:highlight w:val="yellow"/>
              </w:rPr>
            </w:pPr>
            <w:r w:rsidRPr="00602B2C">
              <w:rPr>
                <w:rFonts w:ascii="Liberation Serif" w:hAnsi="Liberation Serif"/>
                <w:color w:val="000000"/>
                <w:sz w:val="24"/>
                <w:szCs w:val="24"/>
              </w:rPr>
              <w:t>до 100%</w:t>
            </w:r>
          </w:p>
        </w:tc>
        <w:tc>
          <w:tcPr>
            <w:tcW w:w="4644" w:type="dxa"/>
            <w:tcBorders>
              <w:bottom w:val="single" w:sz="4" w:space="0" w:color="000000"/>
            </w:tcBorders>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1. Успешное участие (достижение персонально поставленных задач) по подготовке и проведению мероприятий государственного либо окружного значения или масштаба, а также мероприятий, проводимых учреждением.</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2. Выполнение иных особо важных и ответственных работ (заданий), указанных в пункте 4.11 настоящего положения </w:t>
            </w:r>
          </w:p>
        </w:tc>
        <w:tc>
          <w:tcPr>
            <w:tcW w:w="4252" w:type="dxa"/>
            <w:tcBorders>
              <w:bottom w:val="single" w:sz="4" w:space="0" w:color="000000"/>
            </w:tcBorders>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премирование производится на основании локального нормативного акта учреждения. Решение о назначении премии за выполнение особо важных и ответственных работ принимается руководителем учреждения на основании отчета работника. 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 объем выполняемой работы (задания); </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 организационная составляющая </w:t>
            </w:r>
            <w:r w:rsidRPr="00602B2C">
              <w:rPr>
                <w:rFonts w:ascii="Liberation Serif" w:hAnsi="Liberation Serif"/>
                <w:color w:val="000000"/>
                <w:sz w:val="24"/>
                <w:szCs w:val="24"/>
              </w:rPr>
              <w:lastRenderedPageBreak/>
              <w:t>выполнения работы (задания);</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необходимость принятия оперативных решений;</w:t>
            </w:r>
          </w:p>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 срочность работы (задания) </w:t>
            </w:r>
          </w:p>
        </w:tc>
        <w:tc>
          <w:tcPr>
            <w:tcW w:w="1843" w:type="dxa"/>
            <w:tcBorders>
              <w:bottom w:val="single" w:sz="4" w:space="0" w:color="000000"/>
            </w:tcBorders>
          </w:tcPr>
          <w:p w:rsidR="00D12AD3" w:rsidRPr="00602B2C" w:rsidRDefault="00602B2C" w:rsidP="00602B2C">
            <w:pPr>
              <w:tabs>
                <w:tab w:val="left" w:pos="1168"/>
              </w:tabs>
              <w:jc w:val="center"/>
              <w:rPr>
                <w:rFonts w:ascii="Liberation Serif" w:hAnsi="Liberation Serif"/>
                <w:color w:val="000000"/>
                <w:sz w:val="24"/>
                <w:szCs w:val="24"/>
              </w:rPr>
            </w:pPr>
            <w:r w:rsidRPr="00602B2C">
              <w:rPr>
                <w:rFonts w:ascii="Liberation Serif" w:hAnsi="Liberation Serif"/>
                <w:color w:val="000000"/>
                <w:sz w:val="24"/>
                <w:szCs w:val="24"/>
              </w:rPr>
              <w:lastRenderedPageBreak/>
              <w:t>единовременно</w:t>
            </w:r>
          </w:p>
        </w:tc>
      </w:tr>
      <w:tr w:rsidR="00D12AD3" w:rsidRPr="00602B2C">
        <w:tc>
          <w:tcPr>
            <w:tcW w:w="562" w:type="dxa"/>
            <w:tcBorders>
              <w:bottom w:val="single" w:sz="4" w:space="0" w:color="000000"/>
            </w:tcBorders>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lastRenderedPageBreak/>
              <w:t>9.</w:t>
            </w:r>
          </w:p>
        </w:tc>
        <w:tc>
          <w:tcPr>
            <w:tcW w:w="1956" w:type="dxa"/>
            <w:tcBorders>
              <w:bottom w:val="single" w:sz="4" w:space="0" w:color="000000"/>
            </w:tcBorders>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Премия по итогам работы за год</w:t>
            </w:r>
          </w:p>
        </w:tc>
        <w:tc>
          <w:tcPr>
            <w:tcW w:w="1877" w:type="dxa"/>
            <w:tcBorders>
              <w:bottom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до 100%</w:t>
            </w:r>
          </w:p>
        </w:tc>
        <w:tc>
          <w:tcPr>
            <w:tcW w:w="4644" w:type="dxa"/>
            <w:tcBorders>
              <w:bottom w:val="single" w:sz="4" w:space="0" w:color="000000"/>
            </w:tcBorders>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выполнение (достижение) показателей и критериев эффективности работы работников учреждения, установленных в пункте 4.12 настоящего положения</w:t>
            </w:r>
          </w:p>
        </w:tc>
        <w:tc>
          <w:tcPr>
            <w:tcW w:w="4252" w:type="dxa"/>
            <w:tcBorders>
              <w:bottom w:val="single" w:sz="4" w:space="0" w:color="000000"/>
            </w:tcBorders>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премирование производится на основании локального нормативного акта учреждения, принятого в соответствии с положениями, установленными в пункте 4.12 настоящего положения </w:t>
            </w:r>
          </w:p>
        </w:tc>
        <w:tc>
          <w:tcPr>
            <w:tcW w:w="1843" w:type="dxa"/>
            <w:tcBorders>
              <w:bottom w:val="single" w:sz="4" w:space="0" w:color="000000"/>
            </w:tcBorders>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в сроки, установленные локальным нормативным актом учреждения</w:t>
            </w:r>
          </w:p>
        </w:tc>
      </w:tr>
    </w:tbl>
    <w:p w:rsidR="00D12AD3" w:rsidRPr="00602B2C" w:rsidRDefault="00D12AD3" w:rsidP="00602B2C">
      <w:pPr>
        <w:tabs>
          <w:tab w:val="left" w:pos="5103"/>
        </w:tabs>
        <w:rPr>
          <w:rFonts w:ascii="Liberation Serif" w:hAnsi="Liberation Serif"/>
          <w:color w:val="000000"/>
          <w:sz w:val="24"/>
          <w:szCs w:val="24"/>
        </w:rPr>
      </w:pPr>
    </w:p>
    <w:p w:rsidR="00D12AD3" w:rsidRPr="00602B2C" w:rsidRDefault="00D12AD3" w:rsidP="00602B2C">
      <w:pPr>
        <w:contextualSpacing/>
        <w:jc w:val="both"/>
        <w:rPr>
          <w:rFonts w:ascii="Liberation Serif" w:hAnsi="Liberation Serif"/>
          <w:color w:val="000000"/>
          <w:sz w:val="24"/>
          <w:szCs w:val="24"/>
        </w:rPr>
      </w:pPr>
    </w:p>
    <w:p w:rsidR="00D12AD3" w:rsidRPr="00602B2C" w:rsidRDefault="00602B2C" w:rsidP="00602B2C">
      <w:pPr>
        <w:contextualSpacing/>
        <w:jc w:val="both"/>
        <w:rPr>
          <w:rFonts w:ascii="Liberation Serif" w:hAnsi="Liberation Serif"/>
          <w:color w:val="000000"/>
          <w:sz w:val="24"/>
          <w:szCs w:val="24"/>
        </w:rPr>
      </w:pPr>
      <w:r w:rsidRPr="00602B2C">
        <w:rPr>
          <w:rFonts w:ascii="Liberation Serif" w:hAnsi="Liberation Serif"/>
          <w:color w:val="000000"/>
          <w:sz w:val="24"/>
          <w:szCs w:val="24"/>
        </w:rPr>
        <w:t xml:space="preserve"> </w:t>
      </w:r>
      <w:r w:rsidRPr="00602B2C">
        <w:rPr>
          <w:rFonts w:ascii="Liberation Serif" w:hAnsi="Liberation Serif"/>
          <w:color w:val="000000"/>
          <w:sz w:val="24"/>
          <w:szCs w:val="24"/>
        </w:rPr>
        <w:tab/>
        <w:t>*При наличии у работника одновременно ученой степени, соответствующей профилю выполняемой работы, и почетного звания, соответствующего профилю выполняемой работы, ведомственного знака отличия, соответствующего профилю выполняемой работы, и государственной награды  выплата стимулирующего характера производится по одному из условий осуществления выплаты по выбору работника.</w:t>
      </w:r>
    </w:p>
    <w:p w:rsidR="00D12AD3" w:rsidRPr="00602B2C" w:rsidRDefault="00602B2C" w:rsidP="00602B2C">
      <w:pPr>
        <w:tabs>
          <w:tab w:val="left" w:pos="3969"/>
        </w:tabs>
        <w:jc w:val="both"/>
        <w:rPr>
          <w:rFonts w:ascii="Liberation Serif" w:hAnsi="Liberation Serif"/>
          <w:color w:val="000000"/>
          <w:sz w:val="24"/>
          <w:szCs w:val="24"/>
        </w:rPr>
      </w:pPr>
      <w:r w:rsidRPr="00602B2C">
        <w:rPr>
          <w:rFonts w:ascii="Liberation Serif" w:hAnsi="Liberation Serif"/>
          <w:color w:val="000000"/>
          <w:sz w:val="24"/>
          <w:szCs w:val="24"/>
        </w:rPr>
        <w:t xml:space="preserve">           **Порядок исчисления стажа работы, дающего право на получение повышающего коэффициента за непрерывный стаж работы, устанавливается на основании локального акта муниципального учреждения. </w:t>
      </w: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602B2C" w:rsidP="00602B2C">
      <w:pPr>
        <w:tabs>
          <w:tab w:val="left" w:pos="3969"/>
        </w:tabs>
        <w:jc w:val="both"/>
        <w:rPr>
          <w:rFonts w:ascii="Liberation Serif" w:hAnsi="Liberation Serif"/>
          <w:color w:val="000000"/>
          <w:sz w:val="24"/>
          <w:szCs w:val="24"/>
        </w:rPr>
      </w:pP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602B2C" w:rsidP="00602B2C">
      <w:pPr>
        <w:tabs>
          <w:tab w:val="left" w:pos="3969"/>
        </w:tabs>
        <w:jc w:val="both"/>
        <w:rPr>
          <w:rFonts w:ascii="Liberation Serif" w:hAnsi="Liberation Serif"/>
          <w:color w:val="000000"/>
          <w:sz w:val="24"/>
          <w:szCs w:val="24"/>
        </w:rPr>
      </w:pPr>
      <w:r w:rsidRPr="00602B2C">
        <w:rPr>
          <w:rFonts w:ascii="Liberation Serif" w:hAnsi="Liberation Serif"/>
          <w:color w:val="000000"/>
          <w:sz w:val="24"/>
          <w:szCs w:val="24"/>
        </w:rPr>
        <w:lastRenderedPageBreak/>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r>
      <w:r w:rsidRPr="00602B2C">
        <w:rPr>
          <w:rFonts w:ascii="Liberation Serif" w:hAnsi="Liberation Serif"/>
          <w:color w:val="000000"/>
          <w:sz w:val="24"/>
          <w:szCs w:val="24"/>
        </w:rPr>
        <w:tab/>
        <w:t>Приложение № 4</w:t>
      </w:r>
    </w:p>
    <w:p w:rsidR="00D12AD3" w:rsidRPr="00602B2C" w:rsidRDefault="00602B2C" w:rsidP="00602B2C">
      <w:pPr>
        <w:tabs>
          <w:tab w:val="left" w:pos="3969"/>
        </w:tabs>
        <w:ind w:left="10620"/>
        <w:jc w:val="both"/>
        <w:rPr>
          <w:rFonts w:ascii="Liberation Serif" w:hAnsi="Liberation Serif"/>
          <w:color w:val="000000"/>
          <w:sz w:val="24"/>
          <w:szCs w:val="24"/>
        </w:rPr>
      </w:pPr>
      <w:r w:rsidRPr="00602B2C">
        <w:rPr>
          <w:rFonts w:ascii="Liberation Serif" w:hAnsi="Liberation Serif"/>
          <w:color w:val="000000"/>
          <w:sz w:val="24"/>
          <w:szCs w:val="24"/>
        </w:rPr>
        <w:t>к положению об оплате труда работников муниципального автономного учреждения «Пуровская медиагруппа»</w:t>
      </w:r>
    </w:p>
    <w:p w:rsidR="00D12AD3" w:rsidRPr="00602B2C" w:rsidRDefault="00602B2C" w:rsidP="00602B2C">
      <w:pPr>
        <w:tabs>
          <w:tab w:val="left" w:pos="3969"/>
        </w:tabs>
        <w:jc w:val="center"/>
        <w:rPr>
          <w:rFonts w:ascii="Liberation Serif" w:hAnsi="Liberation Serif"/>
          <w:b/>
          <w:color w:val="000000"/>
          <w:sz w:val="24"/>
          <w:szCs w:val="24"/>
        </w:rPr>
      </w:pPr>
      <w:r w:rsidRPr="00602B2C">
        <w:rPr>
          <w:rFonts w:ascii="Liberation Serif" w:hAnsi="Liberation Serif"/>
          <w:b/>
          <w:color w:val="000000"/>
          <w:sz w:val="24"/>
          <w:szCs w:val="24"/>
        </w:rPr>
        <w:t>ПЕРЕЧЕНЬ</w:t>
      </w:r>
    </w:p>
    <w:p w:rsidR="00D12AD3" w:rsidRPr="00602B2C" w:rsidRDefault="00602B2C" w:rsidP="00602B2C">
      <w:pPr>
        <w:tabs>
          <w:tab w:val="left" w:pos="3969"/>
        </w:tabs>
        <w:jc w:val="center"/>
        <w:rPr>
          <w:rFonts w:ascii="Liberation Serif" w:hAnsi="Liberation Serif"/>
          <w:b/>
          <w:color w:val="000000"/>
          <w:sz w:val="24"/>
          <w:szCs w:val="24"/>
        </w:rPr>
      </w:pPr>
      <w:r w:rsidRPr="00602B2C">
        <w:rPr>
          <w:rFonts w:ascii="Liberation Serif" w:hAnsi="Liberation Serif"/>
          <w:b/>
          <w:color w:val="000000"/>
          <w:sz w:val="24"/>
          <w:szCs w:val="24"/>
        </w:rPr>
        <w:t>рекомендуемых выплат стимулирующего характера руководителю учреждения, заместителям руководителя и главному бухгалтеру</w:t>
      </w:r>
    </w:p>
    <w:p w:rsidR="00D12AD3" w:rsidRPr="00602B2C" w:rsidRDefault="00D12AD3" w:rsidP="00602B2C">
      <w:pPr>
        <w:jc w:val="both"/>
        <w:rPr>
          <w:rFonts w:ascii="Liberation Serif" w:hAnsi="Liberation Serif"/>
          <w:color w:val="000000"/>
          <w:sz w:val="24"/>
          <w:szCs w:val="24"/>
        </w:rPr>
      </w:pP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511"/>
        <w:gridCol w:w="2000"/>
        <w:gridCol w:w="4360"/>
        <w:gridCol w:w="4192"/>
        <w:gridCol w:w="1902"/>
        <w:gridCol w:w="2166"/>
      </w:tblGrid>
      <w:tr w:rsidR="00D12AD3" w:rsidRPr="00602B2C">
        <w:tc>
          <w:tcPr>
            <w:tcW w:w="511"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п/п</w:t>
            </w:r>
          </w:p>
        </w:tc>
        <w:tc>
          <w:tcPr>
            <w:tcW w:w="200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Наименование выплаты</w:t>
            </w:r>
          </w:p>
        </w:tc>
        <w:tc>
          <w:tcPr>
            <w:tcW w:w="436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Целевые показатели и критерии оценки эффективности деятельности (работы)</w:t>
            </w:r>
          </w:p>
        </w:tc>
        <w:tc>
          <w:tcPr>
            <w:tcW w:w="4192"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Условия осуществления выплаты </w:t>
            </w:r>
          </w:p>
        </w:tc>
        <w:tc>
          <w:tcPr>
            <w:tcW w:w="1902"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Рекомендуемый размер выплаты </w:t>
            </w:r>
          </w:p>
        </w:tc>
        <w:tc>
          <w:tcPr>
            <w:tcW w:w="2166"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Периодичность осуществления выплаты</w:t>
            </w:r>
          </w:p>
        </w:tc>
      </w:tr>
      <w:tr w:rsidR="00D12AD3" w:rsidRPr="00602B2C">
        <w:trPr>
          <w:trHeight w:val="320"/>
        </w:trPr>
        <w:tc>
          <w:tcPr>
            <w:tcW w:w="511"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w:t>
            </w:r>
          </w:p>
        </w:tc>
        <w:tc>
          <w:tcPr>
            <w:tcW w:w="200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w:t>
            </w:r>
          </w:p>
        </w:tc>
        <w:tc>
          <w:tcPr>
            <w:tcW w:w="4360"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w:t>
            </w:r>
          </w:p>
        </w:tc>
        <w:tc>
          <w:tcPr>
            <w:tcW w:w="419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w:t>
            </w:r>
          </w:p>
        </w:tc>
        <w:tc>
          <w:tcPr>
            <w:tcW w:w="216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6</w:t>
            </w:r>
          </w:p>
        </w:tc>
      </w:tr>
      <w:tr w:rsidR="00D12AD3" w:rsidRPr="00602B2C">
        <w:tc>
          <w:tcPr>
            <w:tcW w:w="511"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w:t>
            </w:r>
          </w:p>
        </w:tc>
        <w:tc>
          <w:tcPr>
            <w:tcW w:w="200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за интенсивность труда</w:t>
            </w: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 Результативность исполнения должностных обязанностей и выполнения порученных заданий руководства, достижение значимых результатов.</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 Досрочное и качественное выполнение плановых работ и внеплановых заданий.</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 Использование в работе дополнительных навыков и методов, 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4192"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устанавливается при условии выполнения (достижения) работником отдельных показателей и критериев интенсивности труда.</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за интенсивность труда руководителю учреждения устанавливается в зависимости от исполнения им целевых показателей эффективности деятельности руководителя, установленных Положением о стимулирующих выплатах руководителям муниципальных учреждений, подведомственных Администрации Пуровского района, утвержденным постановлением Администрации Пуровского района.</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Решение об установлении руководителю учреждения надбавки за интенсивность труда и ее размере принимается учредителем, которое оформляется распоряжением Главы Пуровского района.</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Решение об установлении заместителю руководителя учреждения, главному бухгалтеру учреждения надбавки за интенсивность труда и ее размере принимается руководителем учреждения, которое оформляется локальным нормативным актом учреждения.</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труда</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до 110% от должностного оклада</w:t>
            </w:r>
          </w:p>
        </w:tc>
        <w:tc>
          <w:tcPr>
            <w:tcW w:w="216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ежемесячно</w:t>
            </w:r>
          </w:p>
        </w:tc>
      </w:tr>
      <w:tr w:rsidR="00D12AD3" w:rsidRPr="00602B2C">
        <w:trPr>
          <w:cantSplit/>
        </w:trPr>
        <w:tc>
          <w:tcPr>
            <w:tcW w:w="511"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2.</w:t>
            </w:r>
          </w:p>
        </w:tc>
        <w:tc>
          <w:tcPr>
            <w:tcW w:w="2000"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за наличие ученой степени</w:t>
            </w: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имеющему ученую степень доктора наук в сфере, соответствующей профессиональной деятельности по занимаемой должности </w:t>
            </w:r>
          </w:p>
        </w:tc>
        <w:tc>
          <w:tcPr>
            <w:tcW w:w="4192"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наличие ученой степени, соответствующей профилю выполняемой работы «*»</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от должностного оклада</w:t>
            </w:r>
          </w:p>
        </w:tc>
        <w:tc>
          <w:tcPr>
            <w:tcW w:w="216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ежемесячно</w:t>
            </w: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имеющему ученую степень кандидата наук в сфере, соответствующей профессиональной деятельности по занимаемой должности </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Pr>
        <w:tc>
          <w:tcPr>
            <w:tcW w:w="511"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w:t>
            </w:r>
          </w:p>
        </w:tc>
        <w:tc>
          <w:tcPr>
            <w:tcW w:w="2000"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за наличие почетного звания</w:t>
            </w: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имеющему почетное звание «Народный» </w:t>
            </w:r>
          </w:p>
        </w:tc>
        <w:tc>
          <w:tcPr>
            <w:tcW w:w="4192"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наличие профессионального почетного звания, соответствующего профилю выполняемой работы «*»</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от должностного оклада</w:t>
            </w:r>
          </w:p>
        </w:tc>
        <w:tc>
          <w:tcPr>
            <w:tcW w:w="216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ежемесячно</w:t>
            </w: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имеющему почетное звание «Заслуженный»</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имеющему почетное звание «Почетный» </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5%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c>
          <w:tcPr>
            <w:tcW w:w="511"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w:t>
            </w:r>
          </w:p>
        </w:tc>
        <w:tc>
          <w:tcPr>
            <w:tcW w:w="200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Надбавка за наличие ведомственного </w:t>
            </w:r>
            <w:r w:rsidRPr="00602B2C">
              <w:rPr>
                <w:rFonts w:ascii="Liberation Serif" w:eastAsia="Liberation Serif" w:hAnsi="Liberation Serif" w:cs="Liberation Serif"/>
                <w:sz w:val="24"/>
                <w:szCs w:val="24"/>
              </w:rPr>
              <w:lastRenderedPageBreak/>
              <w:t>знака отличия</w:t>
            </w: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работникам, имеющим ведомственный знак отличия</w:t>
            </w:r>
          </w:p>
        </w:tc>
        <w:tc>
          <w:tcPr>
            <w:tcW w:w="4192"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наличие ведомственного знака отличия, соответствующего профилю выполняемой работы «*»</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10% от должностного оклада</w:t>
            </w:r>
          </w:p>
        </w:tc>
        <w:tc>
          <w:tcPr>
            <w:tcW w:w="216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ежемесячно</w:t>
            </w:r>
          </w:p>
        </w:tc>
      </w:tr>
      <w:tr w:rsidR="00D12AD3" w:rsidRPr="00602B2C">
        <w:trPr>
          <w:cantSplit/>
        </w:trPr>
        <w:tc>
          <w:tcPr>
            <w:tcW w:w="511"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5.</w:t>
            </w:r>
          </w:p>
        </w:tc>
        <w:tc>
          <w:tcPr>
            <w:tcW w:w="2000"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за наличие государственной награды</w:t>
            </w: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работникам, удостоенным государственными наградами:</w:t>
            </w:r>
          </w:p>
        </w:tc>
        <w:tc>
          <w:tcPr>
            <w:tcW w:w="4192"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наличие государственной награды «*»</w:t>
            </w:r>
          </w:p>
        </w:tc>
        <w:tc>
          <w:tcPr>
            <w:tcW w:w="1902" w:type="dxa"/>
          </w:tcPr>
          <w:p w:rsidR="00D12AD3" w:rsidRPr="00602B2C" w:rsidRDefault="00D12AD3" w:rsidP="00602B2C">
            <w:pPr>
              <w:jc w:val="center"/>
              <w:rPr>
                <w:rFonts w:ascii="Liberation Serif" w:eastAsia="Liberation Serif" w:hAnsi="Liberation Serif" w:cs="Liberation Serif"/>
                <w:sz w:val="24"/>
                <w:szCs w:val="24"/>
              </w:rPr>
            </w:pPr>
          </w:p>
        </w:tc>
        <w:tc>
          <w:tcPr>
            <w:tcW w:w="216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ежемесячно</w:t>
            </w: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высшее звание Российской Федерации</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40%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орден Российской Федерации</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знак отличия Российской Федерации</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25%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медаль Российской Федерации</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почетное звание Российской Федерации</w:t>
            </w:r>
          </w:p>
        </w:tc>
        <w:tc>
          <w:tcPr>
            <w:tcW w:w="4192" w:type="dxa"/>
            <w:vMerge/>
          </w:tcPr>
          <w:p w:rsidR="00D12AD3" w:rsidRPr="00602B2C" w:rsidRDefault="00D12AD3" w:rsidP="00602B2C">
            <w:pPr>
              <w:jc w:val="both"/>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Height w:val="142"/>
        </w:trPr>
        <w:tc>
          <w:tcPr>
            <w:tcW w:w="511"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6.</w:t>
            </w:r>
          </w:p>
        </w:tc>
        <w:tc>
          <w:tcPr>
            <w:tcW w:w="2000"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Надбавка за выслугу лет</w:t>
            </w:r>
          </w:p>
        </w:tc>
        <w:tc>
          <w:tcPr>
            <w:tcW w:w="436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стаж работы от 1 до 5 лет</w:t>
            </w:r>
          </w:p>
        </w:tc>
        <w:tc>
          <w:tcPr>
            <w:tcW w:w="4192"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надбавка устанавливается работникам в зависимости от стажа работы, в который включается общее количество лет, проработанных работником в учреждениях средств массовой информации, а также на предприятиях, в учреждениях, организациях на должностях или по профессии, соответствующих профилю </w:t>
            </w:r>
            <w:r w:rsidRPr="00602B2C">
              <w:rPr>
                <w:rFonts w:ascii="Liberation Serif" w:eastAsia="Liberation Serif" w:hAnsi="Liberation Serif" w:cs="Liberation Serif"/>
                <w:sz w:val="24"/>
                <w:szCs w:val="24"/>
              </w:rPr>
              <w:lastRenderedPageBreak/>
              <w:t>профессиональной деятельности работника в учреждении.</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Право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у Работодателя, или со дня представления документа о стаже, дающем право на соответствующие выплаты.</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Решение об установлении руководителю учреждения надбавки за выслугу лет и ее размере принимается Работодателем, которое оформляется правовым актом Администрации Пуровского района.</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Право заместителей руководителя учреждения, главного бухгалтера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Решение об установлении заместителям руководителя учреждения, главному бухгалтеру учреждения надбавки за выслугу лет и ее размере принимается руководителем учреждения, которое оформляется локальным нормативным актом учреждения </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10% от должностного оклада</w:t>
            </w:r>
          </w:p>
        </w:tc>
        <w:tc>
          <w:tcPr>
            <w:tcW w:w="216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ежемесячно</w:t>
            </w:r>
          </w:p>
        </w:tc>
      </w:tr>
      <w:tr w:rsidR="00D12AD3" w:rsidRPr="00602B2C">
        <w:trPr>
          <w:cantSplit/>
          <w:trHeight w:val="141"/>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стаж работы от 5 до 10 лет </w:t>
            </w:r>
          </w:p>
        </w:tc>
        <w:tc>
          <w:tcPr>
            <w:tcW w:w="4192" w:type="dxa"/>
            <w:vMerge/>
          </w:tcPr>
          <w:p w:rsidR="00D12AD3" w:rsidRPr="00602B2C" w:rsidRDefault="00D12AD3" w:rsidP="00602B2C">
            <w:pPr>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15%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Height w:val="162"/>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стаж работы от 10 до 15 лет</w:t>
            </w:r>
          </w:p>
        </w:tc>
        <w:tc>
          <w:tcPr>
            <w:tcW w:w="4192" w:type="dxa"/>
            <w:vMerge/>
          </w:tcPr>
          <w:p w:rsidR="00D12AD3" w:rsidRPr="00602B2C" w:rsidRDefault="00D12AD3" w:rsidP="00602B2C">
            <w:pPr>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20%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Height w:val="127"/>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стаж работы свыше 15 лет </w:t>
            </w:r>
          </w:p>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 </w:t>
            </w:r>
          </w:p>
        </w:tc>
        <w:tc>
          <w:tcPr>
            <w:tcW w:w="4192" w:type="dxa"/>
            <w:vMerge/>
          </w:tcPr>
          <w:p w:rsidR="00D12AD3" w:rsidRPr="00602B2C" w:rsidRDefault="00D12AD3" w:rsidP="00602B2C">
            <w:pPr>
              <w:rPr>
                <w:rFonts w:ascii="Liberation Serif" w:hAnsi="Liberation Serif"/>
                <w:sz w:val="24"/>
                <w:szCs w:val="24"/>
              </w:rPr>
            </w:pP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30%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rPr>
          <w:trHeight w:val="703"/>
        </w:trPr>
        <w:tc>
          <w:tcPr>
            <w:tcW w:w="511"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7.</w:t>
            </w:r>
          </w:p>
          <w:p w:rsidR="00D12AD3" w:rsidRPr="00602B2C" w:rsidRDefault="00D12AD3" w:rsidP="00602B2C">
            <w:pPr>
              <w:rPr>
                <w:rFonts w:ascii="Liberation Serif" w:eastAsia="Liberation Serif" w:hAnsi="Liberation Serif" w:cs="Liberation Serif"/>
                <w:sz w:val="24"/>
                <w:szCs w:val="24"/>
              </w:rPr>
            </w:pPr>
          </w:p>
        </w:tc>
        <w:tc>
          <w:tcPr>
            <w:tcW w:w="2000"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Премия за выполнение особо важных и ответственных работ</w:t>
            </w:r>
          </w:p>
          <w:p w:rsidR="00D12AD3" w:rsidRPr="00602B2C" w:rsidRDefault="00D12AD3" w:rsidP="00602B2C">
            <w:pPr>
              <w:rPr>
                <w:rFonts w:ascii="Liberation Serif" w:eastAsia="Liberation Serif" w:hAnsi="Liberation Serif" w:cs="Liberation Serif"/>
                <w:sz w:val="24"/>
                <w:szCs w:val="24"/>
              </w:rPr>
            </w:pPr>
          </w:p>
        </w:tc>
        <w:tc>
          <w:tcPr>
            <w:tcW w:w="4360"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1. Успешное участие (достижение персонально поставленных задач) по подготовке и проведению мероприятий государственного либо окружного значения или масштаба, а также мероприятий, проводимых учреждением.</w:t>
            </w:r>
          </w:p>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2. Выполнение иных особо важных и ответственных работ (заданий), указанных в пункте 4.11 Примерного положения </w:t>
            </w:r>
          </w:p>
          <w:p w:rsidR="00D12AD3" w:rsidRPr="00602B2C" w:rsidRDefault="00D12AD3" w:rsidP="00602B2C">
            <w:pPr>
              <w:jc w:val="both"/>
              <w:rPr>
                <w:rFonts w:ascii="Liberation Serif" w:eastAsia="Liberation Serif" w:hAnsi="Liberation Serif" w:cs="Liberation Serif"/>
                <w:sz w:val="24"/>
                <w:szCs w:val="24"/>
              </w:rPr>
            </w:pPr>
          </w:p>
          <w:p w:rsidR="00D12AD3" w:rsidRPr="00602B2C" w:rsidRDefault="00D12AD3" w:rsidP="00602B2C">
            <w:pPr>
              <w:jc w:val="both"/>
              <w:rPr>
                <w:rFonts w:ascii="Liberation Serif" w:eastAsia="Liberation Serif" w:hAnsi="Liberation Serif" w:cs="Liberation Serif"/>
                <w:sz w:val="24"/>
                <w:szCs w:val="24"/>
              </w:rPr>
            </w:pPr>
          </w:p>
        </w:tc>
        <w:tc>
          <w:tcPr>
            <w:tcW w:w="4192"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премия за выполнение особо важных и ответственных работ производится за успешное выполнение особо важных и ответственных работ</w:t>
            </w:r>
          </w:p>
        </w:tc>
        <w:tc>
          <w:tcPr>
            <w:tcW w:w="1902" w:type="dxa"/>
          </w:tcPr>
          <w:p w:rsidR="00D12AD3" w:rsidRPr="00602B2C" w:rsidRDefault="00D12AD3" w:rsidP="00602B2C">
            <w:pPr>
              <w:rPr>
                <w:rFonts w:ascii="Liberation Serif" w:eastAsia="Liberation Serif" w:hAnsi="Liberation Serif" w:cs="Liberation Serif"/>
                <w:sz w:val="24"/>
                <w:szCs w:val="24"/>
              </w:rPr>
            </w:pPr>
          </w:p>
        </w:tc>
        <w:tc>
          <w:tcPr>
            <w:tcW w:w="216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единовременно</w:t>
            </w:r>
          </w:p>
          <w:p w:rsidR="00D12AD3" w:rsidRPr="00602B2C" w:rsidRDefault="00D12AD3" w:rsidP="00602B2C">
            <w:pPr>
              <w:jc w:val="center"/>
              <w:rPr>
                <w:rFonts w:ascii="Liberation Serif" w:eastAsia="Liberation Serif" w:hAnsi="Liberation Serif" w:cs="Liberation Serif"/>
                <w:sz w:val="24"/>
                <w:szCs w:val="24"/>
              </w:rPr>
            </w:pPr>
          </w:p>
        </w:tc>
      </w:tr>
      <w:tr w:rsidR="00D12AD3" w:rsidRPr="00602B2C">
        <w:trPr>
          <w:trHeight w:val="703"/>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vMerge/>
          </w:tcPr>
          <w:p w:rsidR="00D12AD3" w:rsidRPr="00602B2C" w:rsidRDefault="00D12AD3" w:rsidP="00602B2C">
            <w:pPr>
              <w:jc w:val="both"/>
              <w:rPr>
                <w:rFonts w:ascii="Liberation Serif" w:hAnsi="Liberation Serif"/>
                <w:sz w:val="24"/>
                <w:szCs w:val="24"/>
              </w:rPr>
            </w:pPr>
          </w:p>
        </w:tc>
        <w:tc>
          <w:tcPr>
            <w:tcW w:w="4192"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решение о назначении премии за выполнение особо важных и ответственных работ руководителю учреждения принимается Учредителем на основании отчета руководителя</w:t>
            </w:r>
          </w:p>
        </w:tc>
        <w:tc>
          <w:tcPr>
            <w:tcW w:w="1902"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до 100%  месячной заработной платы</w:t>
            </w:r>
          </w:p>
          <w:p w:rsidR="00D12AD3" w:rsidRPr="00602B2C" w:rsidRDefault="00D12AD3" w:rsidP="00602B2C">
            <w:pPr>
              <w:jc w:val="center"/>
              <w:rPr>
                <w:rFonts w:ascii="Liberation Serif" w:eastAsia="Liberation Serif" w:hAnsi="Liberation Serif" w:cs="Liberation Serif"/>
                <w:sz w:val="24"/>
                <w:szCs w:val="24"/>
              </w:rPr>
            </w:pPr>
          </w:p>
        </w:tc>
        <w:tc>
          <w:tcPr>
            <w:tcW w:w="2166" w:type="dxa"/>
            <w:vMerge/>
          </w:tcPr>
          <w:p w:rsidR="00D12AD3" w:rsidRPr="00602B2C" w:rsidRDefault="00D12AD3" w:rsidP="00602B2C">
            <w:pPr>
              <w:rPr>
                <w:rFonts w:ascii="Liberation Serif" w:hAnsi="Liberation Serif"/>
                <w:sz w:val="24"/>
                <w:szCs w:val="24"/>
              </w:rPr>
            </w:pPr>
          </w:p>
        </w:tc>
      </w:tr>
      <w:tr w:rsidR="00D12AD3" w:rsidRPr="00602B2C">
        <w:trPr>
          <w:trHeight w:val="703"/>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vMerge/>
          </w:tcPr>
          <w:p w:rsidR="00D12AD3" w:rsidRPr="00602B2C" w:rsidRDefault="00D12AD3" w:rsidP="00602B2C">
            <w:pPr>
              <w:jc w:val="both"/>
              <w:rPr>
                <w:rFonts w:ascii="Liberation Serif" w:hAnsi="Liberation Serif"/>
                <w:sz w:val="24"/>
                <w:szCs w:val="24"/>
              </w:rPr>
            </w:pPr>
          </w:p>
        </w:tc>
        <w:tc>
          <w:tcPr>
            <w:tcW w:w="4192" w:type="dxa"/>
            <w:vMerge w:val="restart"/>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решение о назначении премии за выполнение особо важных и ответственных работ заместителям руководителя учреждения и главному бухгалтеру принимается руководителем учреждения на основании отчета работника, которое оформляется локальным нормативным актом учреждения</w:t>
            </w:r>
          </w:p>
        </w:tc>
        <w:tc>
          <w:tcPr>
            <w:tcW w:w="1902"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до 100% от должностного оклада</w:t>
            </w:r>
          </w:p>
          <w:p w:rsidR="00D12AD3" w:rsidRPr="00602B2C" w:rsidRDefault="00D12AD3" w:rsidP="00602B2C">
            <w:pPr>
              <w:jc w:val="center"/>
              <w:rPr>
                <w:rFonts w:ascii="Liberation Serif" w:eastAsia="Liberation Serif" w:hAnsi="Liberation Serif" w:cs="Liberation Serif"/>
                <w:sz w:val="24"/>
                <w:szCs w:val="24"/>
              </w:rPr>
            </w:pPr>
          </w:p>
        </w:tc>
        <w:tc>
          <w:tcPr>
            <w:tcW w:w="2166" w:type="dxa"/>
            <w:vMerge/>
          </w:tcPr>
          <w:p w:rsidR="00D12AD3" w:rsidRPr="00602B2C" w:rsidRDefault="00D12AD3" w:rsidP="00602B2C">
            <w:pPr>
              <w:rPr>
                <w:rFonts w:ascii="Liberation Serif" w:hAnsi="Liberation Serif"/>
                <w:sz w:val="24"/>
                <w:szCs w:val="24"/>
              </w:rPr>
            </w:pPr>
          </w:p>
        </w:tc>
      </w:tr>
      <w:tr w:rsidR="00D12AD3" w:rsidRPr="00602B2C">
        <w:trPr>
          <w:trHeight w:val="703"/>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vMerge/>
          </w:tcPr>
          <w:p w:rsidR="00D12AD3" w:rsidRPr="00602B2C" w:rsidRDefault="00D12AD3" w:rsidP="00602B2C">
            <w:pPr>
              <w:rPr>
                <w:rFonts w:ascii="Liberation Serif" w:hAnsi="Liberation Serif"/>
                <w:sz w:val="24"/>
                <w:szCs w:val="24"/>
              </w:rPr>
            </w:pPr>
          </w:p>
        </w:tc>
        <w:tc>
          <w:tcPr>
            <w:tcW w:w="4192" w:type="dxa"/>
            <w:vMerge w:val="restart"/>
          </w:tcPr>
          <w:p w:rsidR="00D12AD3" w:rsidRPr="00602B2C" w:rsidRDefault="00602B2C" w:rsidP="00602B2C">
            <w:pPr>
              <w:ind w:firstLine="708"/>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D12AD3" w:rsidRPr="00602B2C" w:rsidRDefault="00602B2C" w:rsidP="00602B2C">
            <w:pPr>
              <w:ind w:firstLine="708"/>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объем выполняемой работы (задания);</w:t>
            </w:r>
          </w:p>
          <w:p w:rsidR="00D12AD3" w:rsidRPr="00602B2C" w:rsidRDefault="00602B2C" w:rsidP="00602B2C">
            <w:pPr>
              <w:tabs>
                <w:tab w:val="left" w:pos="709"/>
              </w:tabs>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ab/>
              <w:t>- организационная составляющая выполнения работы (задания);</w:t>
            </w:r>
          </w:p>
          <w:p w:rsidR="00D12AD3" w:rsidRPr="00602B2C" w:rsidRDefault="00602B2C" w:rsidP="00602B2C">
            <w:pPr>
              <w:ind w:firstLine="708"/>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необходимость принятия оперативных решений;</w:t>
            </w:r>
          </w:p>
          <w:p w:rsidR="00D12AD3" w:rsidRPr="00602B2C" w:rsidRDefault="00602B2C" w:rsidP="00602B2C">
            <w:pPr>
              <w:ind w:firstLine="708"/>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срочность работы (задания)</w:t>
            </w:r>
          </w:p>
          <w:p w:rsidR="00D12AD3" w:rsidRPr="00602B2C" w:rsidRDefault="00D12AD3" w:rsidP="00602B2C">
            <w:pPr>
              <w:ind w:firstLine="708"/>
              <w:jc w:val="both"/>
              <w:rPr>
                <w:rFonts w:ascii="Liberation Serif" w:eastAsia="Liberation Serif" w:hAnsi="Liberation Serif" w:cs="Liberation Serif"/>
                <w:sz w:val="24"/>
                <w:szCs w:val="24"/>
              </w:rPr>
            </w:pPr>
          </w:p>
        </w:tc>
        <w:tc>
          <w:tcPr>
            <w:tcW w:w="1902" w:type="dxa"/>
            <w:vMerge w:val="restart"/>
          </w:tcPr>
          <w:p w:rsidR="00D12AD3" w:rsidRPr="00602B2C" w:rsidRDefault="00D12AD3" w:rsidP="00602B2C">
            <w:pPr>
              <w:jc w:val="center"/>
              <w:rPr>
                <w:rFonts w:ascii="Liberation Serif" w:eastAsia="Liberation Serif" w:hAnsi="Liberation Serif" w:cs="Liberation Serif"/>
                <w:sz w:val="24"/>
                <w:szCs w:val="24"/>
              </w:rPr>
            </w:pPr>
          </w:p>
          <w:p w:rsidR="00D12AD3" w:rsidRPr="00602B2C" w:rsidRDefault="00D12AD3" w:rsidP="00602B2C">
            <w:pPr>
              <w:jc w:val="center"/>
              <w:rPr>
                <w:rFonts w:ascii="Liberation Serif" w:eastAsia="Liberation Serif" w:hAnsi="Liberation Serif" w:cs="Liberation Serif"/>
                <w:sz w:val="24"/>
                <w:szCs w:val="24"/>
              </w:rPr>
            </w:pPr>
          </w:p>
        </w:tc>
        <w:tc>
          <w:tcPr>
            <w:tcW w:w="2166" w:type="dxa"/>
            <w:vMerge/>
          </w:tcPr>
          <w:p w:rsidR="00D12AD3" w:rsidRPr="00602B2C" w:rsidRDefault="00D12AD3" w:rsidP="00602B2C">
            <w:pPr>
              <w:rPr>
                <w:rFonts w:ascii="Liberation Serif" w:hAnsi="Liberation Serif"/>
                <w:sz w:val="24"/>
                <w:szCs w:val="24"/>
              </w:rPr>
            </w:pPr>
          </w:p>
        </w:tc>
      </w:tr>
      <w:tr w:rsidR="00D12AD3" w:rsidRPr="00602B2C">
        <w:trPr>
          <w:cantSplit/>
          <w:trHeight w:val="67"/>
        </w:trPr>
        <w:tc>
          <w:tcPr>
            <w:tcW w:w="511"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8.</w:t>
            </w:r>
          </w:p>
        </w:tc>
        <w:tc>
          <w:tcPr>
            <w:tcW w:w="2000" w:type="dxa"/>
            <w:vMerge w:val="restart"/>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Премия за высокие результаты работы</w:t>
            </w: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присуждение учреждению звания лауреата, дипломанта, победителя в отраслевых конкурсах регионального, межрегионального, общероссийского и международного уровня </w:t>
            </w:r>
          </w:p>
        </w:tc>
        <w:tc>
          <w:tcPr>
            <w:tcW w:w="4192"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достижение учреждением высоких результатов работы </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до 10% от должностного оклада</w:t>
            </w:r>
          </w:p>
        </w:tc>
        <w:tc>
          <w:tcPr>
            <w:tcW w:w="2166" w:type="dxa"/>
            <w:vMerge w:val="restart"/>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единовременно</w:t>
            </w:r>
          </w:p>
        </w:tc>
      </w:tr>
      <w:tr w:rsidR="00D12AD3" w:rsidRPr="00602B2C">
        <w:trPr>
          <w:cantSplit/>
        </w:trPr>
        <w:tc>
          <w:tcPr>
            <w:tcW w:w="511" w:type="dxa"/>
            <w:vMerge/>
          </w:tcPr>
          <w:p w:rsidR="00D12AD3" w:rsidRPr="00602B2C" w:rsidRDefault="00D12AD3" w:rsidP="00602B2C">
            <w:pPr>
              <w:rPr>
                <w:rFonts w:ascii="Liberation Serif" w:hAnsi="Liberation Serif"/>
                <w:sz w:val="24"/>
                <w:szCs w:val="24"/>
              </w:rPr>
            </w:pPr>
          </w:p>
        </w:tc>
        <w:tc>
          <w:tcPr>
            <w:tcW w:w="2000" w:type="dxa"/>
            <w:vMerge/>
          </w:tcPr>
          <w:p w:rsidR="00D12AD3" w:rsidRPr="00602B2C" w:rsidRDefault="00D12AD3" w:rsidP="00602B2C">
            <w:pPr>
              <w:rPr>
                <w:rFonts w:ascii="Liberation Serif" w:hAnsi="Liberation Serif"/>
                <w:sz w:val="24"/>
                <w:szCs w:val="24"/>
              </w:rPr>
            </w:pPr>
          </w:p>
        </w:tc>
        <w:tc>
          <w:tcPr>
            <w:tcW w:w="4360"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участие учреждения в выставках и конференциях регионального, межрегионального, общероссийского и международного уровня, способствующие повышению деловой репутации учреждения </w:t>
            </w:r>
          </w:p>
        </w:tc>
        <w:tc>
          <w:tcPr>
            <w:tcW w:w="4192" w:type="dxa"/>
          </w:tcPr>
          <w:p w:rsidR="00D12AD3" w:rsidRPr="00602B2C" w:rsidRDefault="00602B2C" w:rsidP="00602B2C">
            <w:pPr>
              <w:jc w:val="both"/>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участие учреждения в выставках и конференциях регионального, межрегионального, общероссийского и международного уровня</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до 10% от должностного оклада</w:t>
            </w:r>
          </w:p>
        </w:tc>
        <w:tc>
          <w:tcPr>
            <w:tcW w:w="2166" w:type="dxa"/>
            <w:vMerge/>
          </w:tcPr>
          <w:p w:rsidR="00D12AD3" w:rsidRPr="00602B2C" w:rsidRDefault="00D12AD3" w:rsidP="00602B2C">
            <w:pPr>
              <w:rPr>
                <w:rFonts w:ascii="Liberation Serif" w:hAnsi="Liberation Serif"/>
                <w:sz w:val="24"/>
                <w:szCs w:val="24"/>
              </w:rPr>
            </w:pPr>
          </w:p>
        </w:tc>
      </w:tr>
      <w:tr w:rsidR="00D12AD3" w:rsidRPr="00602B2C">
        <w:tc>
          <w:tcPr>
            <w:tcW w:w="511"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9.</w:t>
            </w:r>
          </w:p>
        </w:tc>
        <w:tc>
          <w:tcPr>
            <w:tcW w:w="200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Премия по итогам работы за год </w:t>
            </w:r>
          </w:p>
        </w:tc>
        <w:tc>
          <w:tcPr>
            <w:tcW w:w="4360"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премирование осуществляется при условии выполнения показателей оценки эффективности деятельности </w:t>
            </w:r>
          </w:p>
        </w:tc>
        <w:tc>
          <w:tcPr>
            <w:tcW w:w="4192" w:type="dxa"/>
          </w:tcPr>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соблюдение норм федерального, регионального законодательства в установленной сфере деятельности, исполнение распоряжений органов местного самоуправления; </w:t>
            </w:r>
          </w:p>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своевременное и качественное осуществление основных видов деятельности в соответствии  с уставной деятельностью;</w:t>
            </w:r>
          </w:p>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соблюдением учреждением финансовой дисциплины (в том числе уплаты налогов, сборов и иных платежей), предусмотренных законодательством Российской Федерации; своевременность представления бухгалтерской, статистической и иной отчетности в установленные сроки, а также их качество; целевое и эффективное использование бюджетных средств.</w:t>
            </w:r>
          </w:p>
          <w:p w:rsidR="00D12AD3" w:rsidRPr="00602B2C" w:rsidRDefault="00602B2C" w:rsidP="00602B2C">
            <w:pP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Премия по итогам работы за год руководителю учреждения устанавливается в зависимости от </w:t>
            </w:r>
            <w:r w:rsidRPr="00602B2C">
              <w:rPr>
                <w:rFonts w:ascii="Liberation Serif" w:eastAsia="Liberation Serif" w:hAnsi="Liberation Serif" w:cs="Liberation Serif"/>
                <w:sz w:val="24"/>
                <w:szCs w:val="24"/>
              </w:rPr>
              <w:lastRenderedPageBreak/>
              <w:t>исполнения им целевых показателей эффективности деятельности руководителя, установленных Положением о стимулирующих выплатах руководителям муниципальных учреждений, подведомственных Администрации Пуровского района, утвержденным постановлением Администрации Пуровского района</w:t>
            </w:r>
          </w:p>
        </w:tc>
        <w:tc>
          <w:tcPr>
            <w:tcW w:w="1902"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lastRenderedPageBreak/>
              <w:t>до 100% от должностного оклада</w:t>
            </w:r>
          </w:p>
        </w:tc>
        <w:tc>
          <w:tcPr>
            <w:tcW w:w="2166" w:type="dxa"/>
          </w:tcPr>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в сроки, установленные</w:t>
            </w:r>
          </w:p>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правовым нормативным</w:t>
            </w:r>
          </w:p>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 xml:space="preserve">актом Учредителя для директора и </w:t>
            </w:r>
          </w:p>
          <w:p w:rsidR="00D12AD3" w:rsidRPr="00602B2C" w:rsidRDefault="00602B2C" w:rsidP="00602B2C">
            <w:pPr>
              <w:jc w:val="center"/>
              <w:rPr>
                <w:rFonts w:ascii="Liberation Serif" w:eastAsia="Liberation Serif" w:hAnsi="Liberation Serif" w:cs="Liberation Serif"/>
                <w:sz w:val="24"/>
                <w:szCs w:val="24"/>
              </w:rPr>
            </w:pPr>
            <w:r w:rsidRPr="00602B2C">
              <w:rPr>
                <w:rFonts w:ascii="Liberation Serif" w:eastAsia="Liberation Serif" w:hAnsi="Liberation Serif" w:cs="Liberation Serif"/>
                <w:sz w:val="24"/>
                <w:szCs w:val="24"/>
              </w:rPr>
              <w:t>локальным нормативным актом учреждения для заместителя, главного бухгалтера</w:t>
            </w:r>
          </w:p>
        </w:tc>
      </w:tr>
    </w:tbl>
    <w:p w:rsidR="00D12AD3" w:rsidRPr="00602B2C" w:rsidRDefault="00D12AD3" w:rsidP="00602B2C">
      <w:pPr>
        <w:contextualSpacing/>
        <w:jc w:val="both"/>
        <w:rPr>
          <w:rFonts w:ascii="Liberation Serif" w:hAnsi="Liberation Serif"/>
          <w:color w:val="000000"/>
          <w:sz w:val="24"/>
          <w:szCs w:val="24"/>
        </w:rPr>
      </w:pPr>
    </w:p>
    <w:p w:rsidR="00D12AD3" w:rsidRPr="00602B2C" w:rsidRDefault="00602B2C" w:rsidP="00602B2C">
      <w:pPr>
        <w:ind w:firstLine="708"/>
        <w:contextualSpacing/>
        <w:jc w:val="both"/>
        <w:rPr>
          <w:rFonts w:ascii="Liberation Serif" w:hAnsi="Liberation Serif"/>
          <w:color w:val="000000"/>
          <w:sz w:val="24"/>
          <w:szCs w:val="24"/>
        </w:rPr>
      </w:pPr>
      <w:r w:rsidRPr="00602B2C">
        <w:rPr>
          <w:rFonts w:ascii="Liberation Serif" w:hAnsi="Liberation Serif"/>
          <w:color w:val="000000"/>
          <w:sz w:val="24"/>
          <w:szCs w:val="24"/>
        </w:rPr>
        <w:t>*При наличии у работника одновременно ученой степени, соответствующей профилю выполняемой работы, и почетного звания, соответствующего профилю выполняемой работы, ведомственного знака отличия, соответствующего профилю выполняемой работы, и государственной награды  выплата стимулирующего характера производится по одному из условий осуществления выплаты по выбору работника.</w:t>
      </w:r>
    </w:p>
    <w:p w:rsidR="00D12AD3" w:rsidRPr="00602B2C" w:rsidRDefault="00602B2C" w:rsidP="00602B2C">
      <w:pPr>
        <w:tabs>
          <w:tab w:val="left" w:pos="3969"/>
        </w:tabs>
        <w:jc w:val="both"/>
        <w:rPr>
          <w:rFonts w:ascii="Liberation Serif" w:hAnsi="Liberation Serif"/>
          <w:color w:val="000000"/>
          <w:sz w:val="24"/>
          <w:szCs w:val="24"/>
        </w:rPr>
      </w:pPr>
      <w:r w:rsidRPr="00602B2C">
        <w:rPr>
          <w:rFonts w:ascii="Liberation Serif" w:hAnsi="Liberation Serif"/>
          <w:color w:val="000000"/>
          <w:sz w:val="24"/>
          <w:szCs w:val="24"/>
        </w:rPr>
        <w:t xml:space="preserve">          **Порядок исчисления стажа работы, дающего право на получение повышающего коэффициента за непрерывный стаж работы, устанавливается на основании локального акта муниципального учреждения.</w:t>
      </w:r>
    </w:p>
    <w:p w:rsidR="00D12AD3" w:rsidRPr="00602B2C" w:rsidRDefault="00D12AD3" w:rsidP="00602B2C">
      <w:pPr>
        <w:ind w:left="8496" w:firstLine="708"/>
        <w:jc w:val="both"/>
        <w:rPr>
          <w:rFonts w:ascii="Liberation Serif" w:hAnsi="Liberation Serif"/>
          <w:color w:val="000000"/>
          <w:sz w:val="24"/>
          <w:szCs w:val="24"/>
        </w:rPr>
      </w:pPr>
    </w:p>
    <w:p w:rsidR="00D12AD3" w:rsidRPr="00602B2C" w:rsidRDefault="00D12AD3" w:rsidP="00602B2C">
      <w:pPr>
        <w:ind w:left="8496" w:firstLine="708"/>
        <w:jc w:val="both"/>
        <w:rPr>
          <w:rFonts w:ascii="Liberation Serif" w:hAnsi="Liberation Serif"/>
          <w:color w:val="000000"/>
          <w:sz w:val="24"/>
          <w:szCs w:val="24"/>
        </w:rPr>
      </w:pPr>
    </w:p>
    <w:p w:rsidR="00D12AD3" w:rsidRPr="00602B2C" w:rsidRDefault="00D12AD3" w:rsidP="00602B2C">
      <w:pPr>
        <w:ind w:left="8496" w:firstLine="708"/>
        <w:jc w:val="both"/>
        <w:rPr>
          <w:rFonts w:ascii="Liberation Serif" w:hAnsi="Liberation Serif"/>
          <w:color w:val="000000"/>
          <w:sz w:val="24"/>
          <w:szCs w:val="24"/>
        </w:rPr>
      </w:pPr>
    </w:p>
    <w:p w:rsidR="00D12AD3" w:rsidRPr="00602B2C" w:rsidRDefault="00D12AD3" w:rsidP="00602B2C">
      <w:pPr>
        <w:ind w:left="8496" w:firstLine="708"/>
        <w:jc w:val="both"/>
        <w:rPr>
          <w:rFonts w:ascii="Liberation Serif" w:hAnsi="Liberation Serif"/>
          <w:color w:val="000000"/>
          <w:sz w:val="24"/>
          <w:szCs w:val="24"/>
        </w:rPr>
      </w:pPr>
    </w:p>
    <w:p w:rsidR="00D12AD3" w:rsidRDefault="00D12AD3"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Default="00602B2C" w:rsidP="00602B2C">
      <w:pPr>
        <w:ind w:left="8496" w:firstLine="708"/>
        <w:jc w:val="both"/>
        <w:rPr>
          <w:rFonts w:ascii="Liberation Serif" w:hAnsi="Liberation Serif"/>
          <w:color w:val="000000"/>
          <w:sz w:val="24"/>
          <w:szCs w:val="24"/>
        </w:rPr>
      </w:pPr>
    </w:p>
    <w:p w:rsidR="00602B2C" w:rsidRPr="00602B2C" w:rsidRDefault="00602B2C" w:rsidP="00602B2C">
      <w:pPr>
        <w:ind w:left="8496" w:firstLine="708"/>
        <w:jc w:val="both"/>
        <w:rPr>
          <w:rFonts w:ascii="Liberation Serif" w:hAnsi="Liberation Serif"/>
          <w:color w:val="000000"/>
          <w:sz w:val="24"/>
          <w:szCs w:val="24"/>
        </w:rPr>
      </w:pPr>
    </w:p>
    <w:p w:rsidR="00D12AD3" w:rsidRPr="00602B2C" w:rsidRDefault="00D12AD3" w:rsidP="00602B2C">
      <w:pPr>
        <w:ind w:left="8496" w:firstLine="708"/>
        <w:jc w:val="both"/>
        <w:rPr>
          <w:rFonts w:ascii="Liberation Serif" w:hAnsi="Liberation Serif"/>
          <w:color w:val="000000"/>
          <w:sz w:val="24"/>
          <w:szCs w:val="24"/>
        </w:rPr>
      </w:pPr>
    </w:p>
    <w:p w:rsidR="00D12AD3" w:rsidRPr="00602B2C" w:rsidRDefault="00D12AD3" w:rsidP="00602B2C">
      <w:pPr>
        <w:ind w:left="8496" w:firstLine="708"/>
        <w:jc w:val="both"/>
        <w:rPr>
          <w:rFonts w:ascii="Liberation Serif" w:hAnsi="Liberation Serif"/>
          <w:color w:val="000000"/>
          <w:sz w:val="24"/>
          <w:szCs w:val="24"/>
        </w:rPr>
      </w:pPr>
    </w:p>
    <w:p w:rsidR="00D12AD3" w:rsidRPr="00602B2C" w:rsidRDefault="00602B2C" w:rsidP="00602B2C">
      <w:pPr>
        <w:ind w:left="8496" w:firstLine="708"/>
        <w:jc w:val="both"/>
        <w:rPr>
          <w:rFonts w:ascii="Liberation Serif" w:hAnsi="Liberation Serif"/>
          <w:color w:val="000000"/>
          <w:sz w:val="24"/>
          <w:szCs w:val="24"/>
        </w:rPr>
      </w:pPr>
      <w:r w:rsidRPr="00602B2C">
        <w:rPr>
          <w:rFonts w:ascii="Liberation Serif" w:hAnsi="Liberation Serif"/>
          <w:color w:val="000000"/>
          <w:sz w:val="24"/>
          <w:szCs w:val="24"/>
        </w:rPr>
        <w:lastRenderedPageBreak/>
        <w:t>Приложение № 5</w:t>
      </w:r>
    </w:p>
    <w:p w:rsidR="00D12AD3" w:rsidRPr="00602B2C" w:rsidRDefault="00602B2C" w:rsidP="00602B2C">
      <w:pPr>
        <w:ind w:left="9204"/>
        <w:jc w:val="both"/>
        <w:rPr>
          <w:rFonts w:ascii="Liberation Serif" w:hAnsi="Liberation Serif"/>
          <w:color w:val="000000"/>
          <w:sz w:val="24"/>
          <w:szCs w:val="24"/>
        </w:rPr>
      </w:pPr>
      <w:r w:rsidRPr="00602B2C">
        <w:rPr>
          <w:rFonts w:ascii="Liberation Serif" w:hAnsi="Liberation Serif"/>
          <w:color w:val="000000"/>
          <w:sz w:val="24"/>
          <w:szCs w:val="24"/>
        </w:rPr>
        <w:t>к Примерному положению об оплате труда работников муниципального автономного учреждения «Пуровская медиагруппа»</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ПЕРЕЧЕНЬ</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административно-управленческого персонала муниципального автономного учреждения «Пуровская медиагруппа»</w:t>
      </w:r>
    </w:p>
    <w:p w:rsidR="00D12AD3" w:rsidRPr="00602B2C" w:rsidRDefault="00D12AD3" w:rsidP="00602B2C">
      <w:pPr>
        <w:jc w:val="center"/>
        <w:rPr>
          <w:rFonts w:ascii="Liberation Serif" w:hAnsi="Liberation Serif"/>
          <w:color w:val="000000"/>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14176"/>
      </w:tblGrid>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п/п</w:t>
            </w:r>
          </w:p>
        </w:tc>
        <w:tc>
          <w:tcPr>
            <w:tcW w:w="14176"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Наименование должности</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w:t>
            </w:r>
          </w:p>
        </w:tc>
        <w:tc>
          <w:tcPr>
            <w:tcW w:w="14176"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Генеральный директор</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w:t>
            </w:r>
          </w:p>
        </w:tc>
        <w:tc>
          <w:tcPr>
            <w:tcW w:w="14176"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Первый заместитель генерального директора по творческим вопросам</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w:t>
            </w:r>
          </w:p>
        </w:tc>
        <w:tc>
          <w:tcPr>
            <w:tcW w:w="14176" w:type="dxa"/>
          </w:tcPr>
          <w:p w:rsidR="00D12AD3" w:rsidRPr="00602B2C" w:rsidRDefault="00602B2C" w:rsidP="00602B2C">
            <w:pPr>
              <w:tabs>
                <w:tab w:val="left" w:pos="-1134"/>
              </w:tabs>
              <w:jc w:val="both"/>
              <w:rPr>
                <w:rFonts w:ascii="Liberation Serif" w:hAnsi="Liberation Serif"/>
                <w:color w:val="000000"/>
                <w:sz w:val="24"/>
                <w:szCs w:val="24"/>
              </w:rPr>
            </w:pPr>
            <w:r w:rsidRPr="00602B2C">
              <w:rPr>
                <w:rFonts w:ascii="Liberation Serif" w:hAnsi="Liberation Serif"/>
                <w:color w:val="000000"/>
                <w:sz w:val="24"/>
                <w:szCs w:val="24"/>
              </w:rPr>
              <w:t xml:space="preserve">Заместитель генерального директора по техническим вопросам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w:t>
            </w:r>
          </w:p>
        </w:tc>
        <w:tc>
          <w:tcPr>
            <w:tcW w:w="14176"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Заместитель генерального директора по общим вопросам</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5.</w:t>
            </w:r>
          </w:p>
        </w:tc>
        <w:tc>
          <w:tcPr>
            <w:tcW w:w="14176" w:type="dxa"/>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Главный бухгалтер</w:t>
            </w:r>
          </w:p>
        </w:tc>
      </w:tr>
    </w:tbl>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jc w:val="both"/>
        <w:rPr>
          <w:rFonts w:ascii="Liberation Serif" w:hAnsi="Liberation Serif"/>
          <w:color w:val="000000"/>
          <w:sz w:val="24"/>
          <w:szCs w:val="24"/>
        </w:rPr>
      </w:pPr>
    </w:p>
    <w:p w:rsidR="00D12AD3" w:rsidRPr="00602B2C" w:rsidRDefault="00D12AD3" w:rsidP="00602B2C">
      <w:pPr>
        <w:jc w:val="both"/>
        <w:rPr>
          <w:rFonts w:ascii="Liberation Serif" w:hAnsi="Liberation Serif"/>
          <w:color w:val="000000"/>
          <w:sz w:val="24"/>
          <w:szCs w:val="24"/>
        </w:rPr>
      </w:pPr>
    </w:p>
    <w:p w:rsidR="00D12AD3" w:rsidRPr="00602B2C" w:rsidRDefault="00D12AD3" w:rsidP="00602B2C">
      <w:pPr>
        <w:jc w:val="both"/>
        <w:rPr>
          <w:rFonts w:ascii="Liberation Serif" w:hAnsi="Liberation Serif"/>
          <w:color w:val="000000"/>
          <w:sz w:val="24"/>
          <w:szCs w:val="24"/>
        </w:rPr>
      </w:pPr>
    </w:p>
    <w:p w:rsidR="00D12AD3" w:rsidRPr="00602B2C" w:rsidRDefault="00D12AD3" w:rsidP="00602B2C">
      <w:pPr>
        <w:jc w:val="both"/>
        <w:rPr>
          <w:rFonts w:ascii="Liberation Serif" w:hAnsi="Liberation Serif"/>
          <w:color w:val="000000"/>
          <w:sz w:val="24"/>
          <w:szCs w:val="24"/>
        </w:rPr>
      </w:pPr>
    </w:p>
    <w:p w:rsidR="00D12AD3" w:rsidRPr="00602B2C" w:rsidRDefault="00D12AD3" w:rsidP="00602B2C">
      <w:pPr>
        <w:ind w:left="8496" w:firstLine="708"/>
        <w:jc w:val="both"/>
        <w:rPr>
          <w:rFonts w:ascii="Liberation Serif" w:hAnsi="Liberation Serif"/>
          <w:color w:val="000000"/>
          <w:sz w:val="24"/>
          <w:szCs w:val="24"/>
        </w:rPr>
      </w:pPr>
    </w:p>
    <w:p w:rsidR="00D12AD3" w:rsidRPr="00602B2C" w:rsidRDefault="00602B2C" w:rsidP="00602B2C">
      <w:pPr>
        <w:ind w:left="8496" w:firstLine="708"/>
        <w:jc w:val="both"/>
        <w:rPr>
          <w:rFonts w:ascii="Liberation Serif" w:hAnsi="Liberation Serif"/>
          <w:color w:val="000000"/>
          <w:sz w:val="24"/>
          <w:szCs w:val="24"/>
        </w:rPr>
      </w:pPr>
      <w:r w:rsidRPr="00602B2C">
        <w:rPr>
          <w:rFonts w:ascii="Liberation Serif" w:hAnsi="Liberation Serif"/>
          <w:color w:val="000000"/>
          <w:sz w:val="24"/>
          <w:szCs w:val="24"/>
        </w:rPr>
        <w:lastRenderedPageBreak/>
        <w:t>Приложение № 6</w:t>
      </w:r>
    </w:p>
    <w:p w:rsidR="00D12AD3" w:rsidRPr="00602B2C" w:rsidRDefault="00602B2C" w:rsidP="00602B2C">
      <w:pPr>
        <w:ind w:left="9204"/>
        <w:rPr>
          <w:rFonts w:ascii="Liberation Serif" w:hAnsi="Liberation Serif"/>
          <w:color w:val="000000"/>
          <w:sz w:val="24"/>
          <w:szCs w:val="24"/>
        </w:rPr>
      </w:pPr>
      <w:r w:rsidRPr="00602B2C">
        <w:rPr>
          <w:rFonts w:ascii="Liberation Serif" w:hAnsi="Liberation Serif"/>
          <w:color w:val="000000"/>
          <w:sz w:val="24"/>
          <w:szCs w:val="24"/>
        </w:rPr>
        <w:t>к Примерному положению об оплате труда работников муниципального автономного учреждения «Пуровская медиагруппа»</w:t>
      </w:r>
    </w:p>
    <w:p w:rsidR="00D12AD3" w:rsidRPr="00602B2C" w:rsidRDefault="00D12AD3" w:rsidP="00602B2C">
      <w:pPr>
        <w:rPr>
          <w:rFonts w:ascii="Liberation Serif" w:hAnsi="Liberation Serif"/>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ПЕРЕЧЕНЬ</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 xml:space="preserve"> основного персонала муниципального автономного учреждения «Пуровская медиагруппа»</w:t>
      </w:r>
    </w:p>
    <w:p w:rsidR="00D12AD3" w:rsidRPr="00602B2C" w:rsidRDefault="00D12AD3" w:rsidP="00602B2C">
      <w:pPr>
        <w:jc w:val="center"/>
        <w:rPr>
          <w:rFonts w:ascii="Liberation Serif" w:hAnsi="Liberation Serif"/>
          <w:color w:val="000000"/>
          <w:sz w:val="24"/>
          <w:szCs w:val="24"/>
        </w:rPr>
      </w:pPr>
    </w:p>
    <w:tbl>
      <w:tblPr>
        <w:tblW w:w="16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4351"/>
        <w:gridCol w:w="487"/>
        <w:gridCol w:w="487"/>
      </w:tblGrid>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п/п</w:t>
            </w:r>
          </w:p>
        </w:tc>
        <w:tc>
          <w:tcPr>
            <w:tcW w:w="14351"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xml:space="preserve">Наименование должности (профессии)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Главный редактор телевидения (радиовещания)</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Главный редактор газеты</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Заместитель главного редактора по вещанию</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Заместитель главного редактора по телевидению</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5.</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Заместитель главного редактора по мультимедиа</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6.</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Заместитель главного редактора по радиовещанию</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7.</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Заместитель главного редактора газеты по творчеству</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8.</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Старший режиссер</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9.</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Шеф-редактор телепрограмм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Начальник полиграфического отдела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11.</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Ведущий инженер-технолог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12.</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Шеф-редактор радиопрограмм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13.</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Режиссер телевидения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14.</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Режиссер монтажа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15.</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Режиссер радиовещания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16.</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Специальный корреспондент телевидения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17.</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Ведущий программ</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18.</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Телеоператор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19.</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Оператор эфира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20.</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Диктор радиовещания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21.</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Редактор отдела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22.</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Ответственный секретарь </w:t>
            </w:r>
          </w:p>
        </w:tc>
      </w:tr>
      <w:tr w:rsidR="00D12AD3" w:rsidRPr="00602B2C">
        <w:trPr>
          <w:gridAfter w:val="2"/>
          <w:wAfter w:w="974" w:type="dxa"/>
          <w:trHeight w:val="142"/>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23.</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Ведущий инженер средств ТВ и РВ</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lastRenderedPageBreak/>
              <w:t>24.</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Главный специалист информационно-технического отдела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25.</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Звукооформитель радиовещания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26.</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Корреспондент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27.</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Фотокорреспондент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28.</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Собственный корреспондент </w:t>
            </w:r>
          </w:p>
        </w:tc>
      </w:tr>
      <w:tr w:rsidR="00D12AD3" w:rsidRPr="00602B2C">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29.</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Дизайнер </w:t>
            </w:r>
          </w:p>
        </w:tc>
        <w:tc>
          <w:tcPr>
            <w:tcW w:w="487"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w:t>
            </w:r>
          </w:p>
        </w:tc>
        <w:tc>
          <w:tcPr>
            <w:tcW w:w="487"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30.</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Мастер по ремонту технологического оборудования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31.</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Заведующий бюро проверки </w:t>
            </w:r>
          </w:p>
        </w:tc>
      </w:tr>
      <w:tr w:rsidR="00D12AD3" w:rsidRPr="00602B2C">
        <w:trPr>
          <w:gridAfter w:val="2"/>
          <w:wAfter w:w="974" w:type="dxa"/>
        </w:trPr>
        <w:tc>
          <w:tcPr>
            <w:tcW w:w="817"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32.</w:t>
            </w:r>
          </w:p>
        </w:tc>
        <w:tc>
          <w:tcPr>
            <w:tcW w:w="14351" w:type="dxa"/>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Оператор электронного набора и верстки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33.</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Оператор электронного цветоделения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34.</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Корректор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35.</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Печатник плоской печати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36.</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Бильдредактор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37.</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Системный администратор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38.</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 xml:space="preserve">Оператор видеозаписи </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39.</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lang w:val="en-US"/>
              </w:rPr>
              <w:t>SMM-</w:t>
            </w:r>
            <w:r w:rsidRPr="00602B2C">
              <w:rPr>
                <w:rFonts w:ascii="Liberation Serif" w:hAnsi="Liberation Serif"/>
                <w:color w:val="000000"/>
                <w:sz w:val="24"/>
                <w:szCs w:val="24"/>
              </w:rPr>
              <w:t>специалист</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40.</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lang w:val="en-US"/>
              </w:rPr>
              <w:t>SEO-</w:t>
            </w:r>
            <w:r w:rsidRPr="00602B2C">
              <w:rPr>
                <w:rFonts w:ascii="Liberation Serif" w:hAnsi="Liberation Serif"/>
                <w:color w:val="000000"/>
                <w:sz w:val="24"/>
                <w:szCs w:val="24"/>
              </w:rPr>
              <w:t>специалист</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lang w:val="en-US"/>
              </w:rPr>
              <w:t>41</w:t>
            </w:r>
            <w:r w:rsidRPr="00602B2C">
              <w:rPr>
                <w:rFonts w:ascii="Liberation Serif" w:hAnsi="Liberation Serif"/>
                <w:color w:val="000000"/>
                <w:sz w:val="24"/>
                <w:szCs w:val="24"/>
              </w:rPr>
              <w:t>.</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Видеограф</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42.</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Копирайтер</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43.</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Медиааналитик</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44.</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Редактор веб-сайта</w:t>
            </w:r>
          </w:p>
        </w:tc>
      </w:tr>
      <w:tr w:rsidR="00D12AD3" w:rsidRPr="00602B2C">
        <w:trPr>
          <w:gridAfter w:val="2"/>
          <w:wAfter w:w="974" w:type="dxa"/>
        </w:trPr>
        <w:tc>
          <w:tcPr>
            <w:tcW w:w="817" w:type="dxa"/>
            <w:tcBorders>
              <w:top w:val="single" w:sz="4" w:space="0" w:color="000000"/>
              <w:left w:val="single" w:sz="4" w:space="0" w:color="000000"/>
              <w:bottom w:val="single" w:sz="4" w:space="0" w:color="000000"/>
              <w:right w:val="single" w:sz="4" w:space="0" w:color="000000"/>
            </w:tcBorders>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45.</w:t>
            </w:r>
          </w:p>
        </w:tc>
        <w:tc>
          <w:tcPr>
            <w:tcW w:w="14351" w:type="dxa"/>
            <w:tcBorders>
              <w:top w:val="single" w:sz="4" w:space="0" w:color="000000"/>
              <w:left w:val="single" w:sz="4" w:space="0" w:color="000000"/>
              <w:bottom w:val="single" w:sz="4" w:space="0" w:color="000000"/>
              <w:right w:val="single" w:sz="4" w:space="0" w:color="000000"/>
            </w:tcBorders>
            <w:vAlign w:val="bottom"/>
          </w:tcPr>
          <w:p w:rsidR="00D12AD3" w:rsidRPr="00602B2C" w:rsidRDefault="00602B2C" w:rsidP="00602B2C">
            <w:pPr>
              <w:rPr>
                <w:rFonts w:ascii="Liberation Serif" w:hAnsi="Liberation Serif"/>
                <w:color w:val="000000"/>
                <w:sz w:val="24"/>
                <w:szCs w:val="24"/>
              </w:rPr>
            </w:pPr>
            <w:r w:rsidRPr="00602B2C">
              <w:rPr>
                <w:rFonts w:ascii="Liberation Serif" w:hAnsi="Liberation Serif"/>
                <w:color w:val="000000"/>
                <w:sz w:val="24"/>
                <w:szCs w:val="24"/>
              </w:rPr>
              <w:t>Контент-менеджер</w:t>
            </w:r>
          </w:p>
        </w:tc>
      </w:tr>
    </w:tbl>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D12AD3" w:rsidP="00602B2C">
      <w:pPr>
        <w:tabs>
          <w:tab w:val="left" w:pos="3969"/>
        </w:tabs>
        <w:jc w:val="both"/>
        <w:rPr>
          <w:rFonts w:ascii="Liberation Serif" w:hAnsi="Liberation Serif"/>
          <w:color w:val="000000"/>
          <w:sz w:val="24"/>
          <w:szCs w:val="24"/>
        </w:rPr>
      </w:pPr>
    </w:p>
    <w:p w:rsidR="00D12AD3" w:rsidRPr="00602B2C" w:rsidRDefault="00602B2C" w:rsidP="00602B2C">
      <w:pPr>
        <w:tabs>
          <w:tab w:val="left" w:pos="7343"/>
        </w:tabs>
        <w:jc w:val="both"/>
        <w:rPr>
          <w:rFonts w:ascii="Liberation Serif" w:hAnsi="Liberation Serif"/>
          <w:color w:val="000000"/>
          <w:sz w:val="24"/>
          <w:szCs w:val="24"/>
        </w:rPr>
      </w:pPr>
      <w:bookmarkStart w:id="0" w:name="_GoBack"/>
      <w:bookmarkEnd w:id="0"/>
      <w:r w:rsidRPr="00602B2C">
        <w:rPr>
          <w:rFonts w:ascii="Liberation Serif" w:hAnsi="Liberation Serif"/>
          <w:color w:val="000000"/>
          <w:sz w:val="24"/>
          <w:szCs w:val="24"/>
          <w:lang w:val="en-US"/>
        </w:rPr>
        <w:lastRenderedPageBreak/>
        <w:tab/>
      </w:r>
      <w:r w:rsidRPr="00602B2C">
        <w:rPr>
          <w:rFonts w:ascii="Liberation Serif" w:hAnsi="Liberation Serif"/>
          <w:color w:val="000000"/>
          <w:sz w:val="24"/>
          <w:szCs w:val="24"/>
          <w:lang w:val="en-US"/>
        </w:rPr>
        <w:tab/>
      </w:r>
      <w:r w:rsidRPr="00602B2C">
        <w:rPr>
          <w:rFonts w:ascii="Liberation Serif" w:hAnsi="Liberation Serif"/>
          <w:color w:val="000000"/>
          <w:sz w:val="24"/>
          <w:szCs w:val="24"/>
          <w:lang w:val="en-US"/>
        </w:rPr>
        <w:tab/>
      </w:r>
      <w:r w:rsidRPr="00602B2C">
        <w:rPr>
          <w:rFonts w:ascii="Liberation Serif" w:hAnsi="Liberation Serif"/>
          <w:color w:val="000000"/>
          <w:sz w:val="24"/>
          <w:szCs w:val="24"/>
          <w:lang w:val="en-US"/>
        </w:rPr>
        <w:tab/>
      </w:r>
      <w:r w:rsidRPr="00602B2C">
        <w:rPr>
          <w:rFonts w:ascii="Liberation Serif" w:hAnsi="Liberation Serif"/>
          <w:color w:val="000000"/>
          <w:sz w:val="24"/>
          <w:szCs w:val="24"/>
        </w:rPr>
        <w:t>Приложение № 7</w:t>
      </w:r>
      <w:r w:rsidRPr="00602B2C">
        <w:rPr>
          <w:rFonts w:ascii="Liberation Serif" w:hAnsi="Liberation Serif"/>
          <w:color w:val="000000"/>
          <w:sz w:val="24"/>
          <w:szCs w:val="24"/>
        </w:rPr>
        <w:tab/>
      </w:r>
    </w:p>
    <w:p w:rsidR="00D12AD3" w:rsidRPr="00602B2C" w:rsidRDefault="00602B2C" w:rsidP="00602B2C">
      <w:pPr>
        <w:ind w:left="9204"/>
        <w:jc w:val="both"/>
        <w:rPr>
          <w:rFonts w:ascii="Liberation Serif" w:hAnsi="Liberation Serif"/>
          <w:color w:val="000000"/>
          <w:sz w:val="24"/>
          <w:szCs w:val="24"/>
        </w:rPr>
      </w:pPr>
      <w:r w:rsidRPr="00602B2C">
        <w:rPr>
          <w:rFonts w:ascii="Liberation Serif" w:hAnsi="Liberation Serif"/>
          <w:color w:val="000000"/>
          <w:sz w:val="24"/>
          <w:szCs w:val="24"/>
        </w:rPr>
        <w:t>к Примерному положению об оплате труда работников муниципального автономного учреждения «Пуровская медиагруппа»</w:t>
      </w:r>
    </w:p>
    <w:p w:rsidR="00D12AD3" w:rsidRPr="00602B2C" w:rsidRDefault="00D12AD3" w:rsidP="00602B2C">
      <w:pPr>
        <w:jc w:val="center"/>
        <w:rPr>
          <w:rFonts w:ascii="Liberation Serif" w:hAnsi="Liberation Serif"/>
          <w:color w:val="000000"/>
          <w:sz w:val="24"/>
          <w:szCs w:val="24"/>
        </w:rPr>
      </w:pPr>
    </w:p>
    <w:p w:rsidR="00D12AD3" w:rsidRPr="00602B2C" w:rsidRDefault="00D12AD3" w:rsidP="00602B2C">
      <w:pPr>
        <w:jc w:val="center"/>
        <w:rPr>
          <w:rFonts w:ascii="Liberation Serif" w:hAnsi="Liberation Serif"/>
          <w:color w:val="000000"/>
          <w:sz w:val="24"/>
          <w:szCs w:val="24"/>
        </w:rPr>
      </w:pP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ПЕРЕЧЕНЬ</w:t>
      </w:r>
    </w:p>
    <w:p w:rsidR="00D12AD3" w:rsidRPr="00602B2C" w:rsidRDefault="00602B2C" w:rsidP="00602B2C">
      <w:pPr>
        <w:jc w:val="center"/>
        <w:rPr>
          <w:rFonts w:ascii="Liberation Serif" w:hAnsi="Liberation Serif"/>
          <w:b/>
          <w:color w:val="000000"/>
          <w:sz w:val="24"/>
          <w:szCs w:val="24"/>
        </w:rPr>
      </w:pPr>
      <w:r w:rsidRPr="00602B2C">
        <w:rPr>
          <w:rFonts w:ascii="Liberation Serif" w:hAnsi="Liberation Serif"/>
          <w:b/>
          <w:color w:val="000000"/>
          <w:sz w:val="24"/>
          <w:szCs w:val="24"/>
        </w:rPr>
        <w:t xml:space="preserve"> вспомогательного персонала муниципального автономного учреждения «Пуровская медиагруппа»</w:t>
      </w:r>
    </w:p>
    <w:p w:rsidR="00D12AD3" w:rsidRPr="00602B2C" w:rsidRDefault="00D12AD3" w:rsidP="00602B2C">
      <w:pPr>
        <w:jc w:val="center"/>
        <w:rPr>
          <w:rFonts w:ascii="Liberation Serif" w:hAnsi="Liberation Serif"/>
          <w:color w:val="000000"/>
          <w:sz w:val="24"/>
          <w:szCs w:val="24"/>
        </w:rPr>
      </w:pP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14210"/>
      </w:tblGrid>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 п/п</w:t>
            </w:r>
          </w:p>
        </w:tc>
        <w:tc>
          <w:tcPr>
            <w:tcW w:w="14210" w:type="dxa"/>
          </w:tcPr>
          <w:p w:rsidR="00D12AD3" w:rsidRPr="00602B2C" w:rsidRDefault="00D12AD3" w:rsidP="00602B2C">
            <w:pPr>
              <w:rPr>
                <w:rFonts w:ascii="Liberation Serif" w:hAnsi="Liberation Serif"/>
                <w:color w:val="000000"/>
                <w:sz w:val="24"/>
                <w:szCs w:val="24"/>
              </w:rPr>
            </w:pP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Начальник финансово-экономического отдела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2.</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Заместитель начальника финансово-экономического отдела</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3.</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Ведущий специалист по кадрам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4.</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Ведущий бухгалтер</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5.</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Ведущий экономист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6.</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Ведущий юрисконсульт</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7.</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Ведущий специалист по закупкам</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8.</w:t>
            </w:r>
          </w:p>
        </w:tc>
        <w:tc>
          <w:tcPr>
            <w:tcW w:w="14210" w:type="dxa"/>
            <w:vAlign w:val="bottom"/>
          </w:tcPr>
          <w:p w:rsidR="00D12AD3" w:rsidRPr="00602B2C" w:rsidRDefault="00602B2C" w:rsidP="00602B2C">
            <w:pPr>
              <w:jc w:val="both"/>
              <w:rPr>
                <w:rFonts w:ascii="Liberation Serif" w:hAnsi="Liberation Serif"/>
                <w:color w:val="000000"/>
                <w:sz w:val="24"/>
                <w:szCs w:val="24"/>
                <w:highlight w:val="yellow"/>
              </w:rPr>
            </w:pPr>
            <w:r w:rsidRPr="00602B2C">
              <w:rPr>
                <w:rFonts w:ascii="Liberation Serif" w:hAnsi="Liberation Serif"/>
                <w:color w:val="000000"/>
                <w:sz w:val="24"/>
                <w:szCs w:val="24"/>
              </w:rPr>
              <w:t>Ведущий специалист по охране труда</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9.</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Главный специалист рекламно-коммерческого отдела</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10.</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Ведущий специалист рекламно-коммерческого отдела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lang w:val="en-US"/>
              </w:rPr>
              <w:t>1</w:t>
            </w:r>
            <w:r w:rsidRPr="00602B2C">
              <w:rPr>
                <w:rFonts w:ascii="Liberation Serif" w:hAnsi="Liberation Serif"/>
                <w:color w:val="000000"/>
                <w:sz w:val="24"/>
                <w:szCs w:val="24"/>
              </w:rPr>
              <w:t>1.</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Маркетолог</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12.</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Юрисконсульт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13.</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 xml:space="preserve">Специалист по кадрам </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14.</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Секретарь</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15.</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Заведующий хозяйством</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16.</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Водитель автомобиля</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17.</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Уборщик служебных помещений</w:t>
            </w:r>
          </w:p>
        </w:tc>
      </w:tr>
      <w:tr w:rsidR="00D12AD3" w:rsidRPr="00602B2C">
        <w:tc>
          <w:tcPr>
            <w:tcW w:w="958" w:type="dxa"/>
          </w:tcPr>
          <w:p w:rsidR="00D12AD3" w:rsidRPr="00602B2C" w:rsidRDefault="00602B2C" w:rsidP="00602B2C">
            <w:pPr>
              <w:jc w:val="center"/>
              <w:rPr>
                <w:rFonts w:ascii="Liberation Serif" w:hAnsi="Liberation Serif"/>
                <w:color w:val="000000"/>
                <w:sz w:val="24"/>
                <w:szCs w:val="24"/>
              </w:rPr>
            </w:pPr>
            <w:r w:rsidRPr="00602B2C">
              <w:rPr>
                <w:rFonts w:ascii="Liberation Serif" w:hAnsi="Liberation Serif"/>
                <w:color w:val="000000"/>
                <w:sz w:val="24"/>
                <w:szCs w:val="24"/>
              </w:rPr>
              <w:t>18.</w:t>
            </w:r>
          </w:p>
        </w:tc>
        <w:tc>
          <w:tcPr>
            <w:tcW w:w="14210" w:type="dxa"/>
            <w:vAlign w:val="bottom"/>
          </w:tcPr>
          <w:p w:rsidR="00D12AD3" w:rsidRPr="00602B2C" w:rsidRDefault="00602B2C" w:rsidP="00602B2C">
            <w:pPr>
              <w:jc w:val="both"/>
              <w:rPr>
                <w:rFonts w:ascii="Liberation Serif" w:hAnsi="Liberation Serif"/>
                <w:color w:val="000000"/>
                <w:sz w:val="24"/>
                <w:szCs w:val="24"/>
              </w:rPr>
            </w:pPr>
            <w:r w:rsidRPr="00602B2C">
              <w:rPr>
                <w:rFonts w:ascii="Liberation Serif" w:hAnsi="Liberation Serif"/>
                <w:color w:val="000000"/>
                <w:sz w:val="24"/>
                <w:szCs w:val="24"/>
              </w:rPr>
              <w:t>Курьер</w:t>
            </w:r>
          </w:p>
        </w:tc>
      </w:tr>
    </w:tbl>
    <w:p w:rsidR="00D12AD3" w:rsidRPr="00602B2C" w:rsidRDefault="00D12AD3" w:rsidP="00602B2C">
      <w:pPr>
        <w:rPr>
          <w:rFonts w:ascii="Liberation Serif" w:hAnsi="Liberation Serif"/>
          <w:sz w:val="24"/>
          <w:szCs w:val="24"/>
        </w:rPr>
      </w:pPr>
    </w:p>
    <w:sectPr w:rsidR="00D12AD3" w:rsidRPr="00602B2C">
      <w:pgSz w:w="16838" w:h="11906" w:orient="landscape"/>
      <w:pgMar w:top="1701" w:right="675"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EA" w:rsidRDefault="008762EA">
      <w:r>
        <w:separator/>
      </w:r>
    </w:p>
  </w:endnote>
  <w:endnote w:type="continuationSeparator" w:id="0">
    <w:p w:rsidR="008762EA" w:rsidRDefault="0087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EA" w:rsidRDefault="008762EA">
      <w:r>
        <w:separator/>
      </w:r>
    </w:p>
  </w:footnote>
  <w:footnote w:type="continuationSeparator" w:id="0">
    <w:p w:rsidR="008762EA" w:rsidRDefault="0087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2C" w:rsidRDefault="00602B2C">
    <w:pPr>
      <w:pStyle w:val="aa"/>
      <w:jc w:val="center"/>
    </w:pPr>
    <w:r>
      <w:fldChar w:fldCharType="begin"/>
    </w:r>
    <w:r>
      <w:instrText>PAGE   \* MERGEFORMAT</w:instrText>
    </w:r>
    <w:r>
      <w:rPr>
        <w:rFonts w:ascii="Liberation Serif" w:eastAsia="Liberation Serif" w:hAnsi="Liberation Serif" w:cs="Liberation Serif"/>
      </w:rPr>
      <w:fldChar w:fldCharType="separate"/>
    </w:r>
    <w:r w:rsidR="00AE092D" w:rsidRPr="00AE092D">
      <w:rPr>
        <w:rFonts w:ascii="Liberation Serif" w:eastAsia="Liberation Serif" w:hAnsi="Liberation Serif" w:cs="Liberation Serif"/>
        <w:noProof/>
      </w:rPr>
      <w:t>32</w:t>
    </w:r>
    <w:r>
      <w:rPr>
        <w:rFonts w:ascii="Liberation Serif" w:eastAsia="Liberation Serif" w:hAnsi="Liberation Serif" w:cs="Liberation Serif"/>
      </w:rPr>
      <w:fldChar w:fldCharType="end"/>
    </w:r>
  </w:p>
  <w:p w:rsidR="00602B2C" w:rsidRDefault="00602B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FB5"/>
    <w:multiLevelType w:val="hybridMultilevel"/>
    <w:tmpl w:val="990624BC"/>
    <w:lvl w:ilvl="0" w:tplc="A962A74E">
      <w:start w:val="1"/>
      <w:numFmt w:val="bullet"/>
      <w:lvlText w:val="–"/>
      <w:lvlJc w:val="left"/>
      <w:pPr>
        <w:ind w:left="1417" w:hanging="360"/>
      </w:pPr>
      <w:rPr>
        <w:rFonts w:ascii="Arial" w:eastAsia="Arial" w:hAnsi="Arial" w:cs="Arial" w:hint="default"/>
      </w:rPr>
    </w:lvl>
    <w:lvl w:ilvl="1" w:tplc="CF84907A">
      <w:start w:val="1"/>
      <w:numFmt w:val="bullet"/>
      <w:lvlText w:val="o"/>
      <w:lvlJc w:val="left"/>
      <w:pPr>
        <w:ind w:left="2137" w:hanging="360"/>
      </w:pPr>
      <w:rPr>
        <w:rFonts w:ascii="Courier New" w:eastAsia="Courier New" w:hAnsi="Courier New" w:cs="Courier New" w:hint="default"/>
      </w:rPr>
    </w:lvl>
    <w:lvl w:ilvl="2" w:tplc="FB1AAE58">
      <w:start w:val="1"/>
      <w:numFmt w:val="bullet"/>
      <w:lvlText w:val="§"/>
      <w:lvlJc w:val="left"/>
      <w:pPr>
        <w:ind w:left="2857" w:hanging="360"/>
      </w:pPr>
      <w:rPr>
        <w:rFonts w:ascii="Wingdings" w:eastAsia="Wingdings" w:hAnsi="Wingdings" w:cs="Wingdings" w:hint="default"/>
      </w:rPr>
    </w:lvl>
    <w:lvl w:ilvl="3" w:tplc="EABE35C6">
      <w:start w:val="1"/>
      <w:numFmt w:val="bullet"/>
      <w:lvlText w:val="·"/>
      <w:lvlJc w:val="left"/>
      <w:pPr>
        <w:ind w:left="3577" w:hanging="360"/>
      </w:pPr>
      <w:rPr>
        <w:rFonts w:ascii="Symbol" w:eastAsia="Symbol" w:hAnsi="Symbol" w:cs="Symbol" w:hint="default"/>
      </w:rPr>
    </w:lvl>
    <w:lvl w:ilvl="4" w:tplc="77E047E2">
      <w:start w:val="1"/>
      <w:numFmt w:val="bullet"/>
      <w:lvlText w:val="o"/>
      <w:lvlJc w:val="left"/>
      <w:pPr>
        <w:ind w:left="4297" w:hanging="360"/>
      </w:pPr>
      <w:rPr>
        <w:rFonts w:ascii="Courier New" w:eastAsia="Courier New" w:hAnsi="Courier New" w:cs="Courier New" w:hint="default"/>
      </w:rPr>
    </w:lvl>
    <w:lvl w:ilvl="5" w:tplc="1828FD10">
      <w:start w:val="1"/>
      <w:numFmt w:val="bullet"/>
      <w:lvlText w:val="§"/>
      <w:lvlJc w:val="left"/>
      <w:pPr>
        <w:ind w:left="5017" w:hanging="360"/>
      </w:pPr>
      <w:rPr>
        <w:rFonts w:ascii="Wingdings" w:eastAsia="Wingdings" w:hAnsi="Wingdings" w:cs="Wingdings" w:hint="default"/>
      </w:rPr>
    </w:lvl>
    <w:lvl w:ilvl="6" w:tplc="F702BCA4">
      <w:start w:val="1"/>
      <w:numFmt w:val="bullet"/>
      <w:lvlText w:val="·"/>
      <w:lvlJc w:val="left"/>
      <w:pPr>
        <w:ind w:left="5737" w:hanging="360"/>
      </w:pPr>
      <w:rPr>
        <w:rFonts w:ascii="Symbol" w:eastAsia="Symbol" w:hAnsi="Symbol" w:cs="Symbol" w:hint="default"/>
      </w:rPr>
    </w:lvl>
    <w:lvl w:ilvl="7" w:tplc="54F48AB4">
      <w:start w:val="1"/>
      <w:numFmt w:val="bullet"/>
      <w:lvlText w:val="o"/>
      <w:lvlJc w:val="left"/>
      <w:pPr>
        <w:ind w:left="6457" w:hanging="360"/>
      </w:pPr>
      <w:rPr>
        <w:rFonts w:ascii="Courier New" w:eastAsia="Courier New" w:hAnsi="Courier New" w:cs="Courier New" w:hint="default"/>
      </w:rPr>
    </w:lvl>
    <w:lvl w:ilvl="8" w:tplc="91C4BA9C">
      <w:start w:val="1"/>
      <w:numFmt w:val="bullet"/>
      <w:lvlText w:val="§"/>
      <w:lvlJc w:val="left"/>
      <w:pPr>
        <w:ind w:left="7177" w:hanging="360"/>
      </w:pPr>
      <w:rPr>
        <w:rFonts w:ascii="Wingdings" w:eastAsia="Wingdings" w:hAnsi="Wingdings" w:cs="Wingdings" w:hint="default"/>
      </w:rPr>
    </w:lvl>
  </w:abstractNum>
  <w:abstractNum w:abstractNumId="1">
    <w:nsid w:val="17320EB4"/>
    <w:multiLevelType w:val="hybridMultilevel"/>
    <w:tmpl w:val="7AB6010E"/>
    <w:lvl w:ilvl="0" w:tplc="BB867A52">
      <w:start w:val="1"/>
      <w:numFmt w:val="bullet"/>
      <w:lvlText w:val="–"/>
      <w:lvlJc w:val="left"/>
      <w:pPr>
        <w:ind w:left="720" w:hanging="360"/>
      </w:pPr>
      <w:rPr>
        <w:rFonts w:ascii="Arial" w:eastAsia="Arial" w:hAnsi="Arial" w:cs="Arial" w:hint="default"/>
      </w:rPr>
    </w:lvl>
    <w:lvl w:ilvl="1" w:tplc="0DE678B6">
      <w:start w:val="1"/>
      <w:numFmt w:val="bullet"/>
      <w:lvlText w:val="o"/>
      <w:lvlJc w:val="left"/>
      <w:pPr>
        <w:ind w:left="1440" w:hanging="360"/>
      </w:pPr>
      <w:rPr>
        <w:rFonts w:ascii="Courier New" w:eastAsia="Courier New" w:hAnsi="Courier New" w:cs="Courier New" w:hint="default"/>
      </w:rPr>
    </w:lvl>
    <w:lvl w:ilvl="2" w:tplc="712AEE00">
      <w:start w:val="1"/>
      <w:numFmt w:val="bullet"/>
      <w:lvlText w:val="§"/>
      <w:lvlJc w:val="left"/>
      <w:pPr>
        <w:ind w:left="2160" w:hanging="360"/>
      </w:pPr>
      <w:rPr>
        <w:rFonts w:ascii="Wingdings" w:eastAsia="Wingdings" w:hAnsi="Wingdings" w:cs="Wingdings" w:hint="default"/>
      </w:rPr>
    </w:lvl>
    <w:lvl w:ilvl="3" w:tplc="190A0662">
      <w:start w:val="1"/>
      <w:numFmt w:val="bullet"/>
      <w:lvlText w:val="·"/>
      <w:lvlJc w:val="left"/>
      <w:pPr>
        <w:ind w:left="2880" w:hanging="360"/>
      </w:pPr>
      <w:rPr>
        <w:rFonts w:ascii="Symbol" w:eastAsia="Symbol" w:hAnsi="Symbol" w:cs="Symbol" w:hint="default"/>
      </w:rPr>
    </w:lvl>
    <w:lvl w:ilvl="4" w:tplc="563CC97E">
      <w:start w:val="1"/>
      <w:numFmt w:val="bullet"/>
      <w:lvlText w:val="o"/>
      <w:lvlJc w:val="left"/>
      <w:pPr>
        <w:ind w:left="3600" w:hanging="360"/>
      </w:pPr>
      <w:rPr>
        <w:rFonts w:ascii="Courier New" w:eastAsia="Courier New" w:hAnsi="Courier New" w:cs="Courier New" w:hint="default"/>
      </w:rPr>
    </w:lvl>
    <w:lvl w:ilvl="5" w:tplc="9E9E7D40">
      <w:start w:val="1"/>
      <w:numFmt w:val="bullet"/>
      <w:lvlText w:val="§"/>
      <w:lvlJc w:val="left"/>
      <w:pPr>
        <w:ind w:left="4320" w:hanging="360"/>
      </w:pPr>
      <w:rPr>
        <w:rFonts w:ascii="Wingdings" w:eastAsia="Wingdings" w:hAnsi="Wingdings" w:cs="Wingdings" w:hint="default"/>
      </w:rPr>
    </w:lvl>
    <w:lvl w:ilvl="6" w:tplc="7722C5DE">
      <w:start w:val="1"/>
      <w:numFmt w:val="bullet"/>
      <w:lvlText w:val="·"/>
      <w:lvlJc w:val="left"/>
      <w:pPr>
        <w:ind w:left="5040" w:hanging="360"/>
      </w:pPr>
      <w:rPr>
        <w:rFonts w:ascii="Symbol" w:eastAsia="Symbol" w:hAnsi="Symbol" w:cs="Symbol" w:hint="default"/>
      </w:rPr>
    </w:lvl>
    <w:lvl w:ilvl="7" w:tplc="5C5822DA">
      <w:start w:val="1"/>
      <w:numFmt w:val="bullet"/>
      <w:lvlText w:val="o"/>
      <w:lvlJc w:val="left"/>
      <w:pPr>
        <w:ind w:left="5760" w:hanging="360"/>
      </w:pPr>
      <w:rPr>
        <w:rFonts w:ascii="Courier New" w:eastAsia="Courier New" w:hAnsi="Courier New" w:cs="Courier New" w:hint="default"/>
      </w:rPr>
    </w:lvl>
    <w:lvl w:ilvl="8" w:tplc="827A1F9A">
      <w:start w:val="1"/>
      <w:numFmt w:val="bullet"/>
      <w:lvlText w:val="§"/>
      <w:lvlJc w:val="left"/>
      <w:pPr>
        <w:ind w:left="6480" w:hanging="360"/>
      </w:pPr>
      <w:rPr>
        <w:rFonts w:ascii="Wingdings" w:eastAsia="Wingdings" w:hAnsi="Wingdings" w:cs="Wingdings" w:hint="default"/>
      </w:rPr>
    </w:lvl>
  </w:abstractNum>
  <w:abstractNum w:abstractNumId="2">
    <w:nsid w:val="2A1F2D80"/>
    <w:multiLevelType w:val="hybridMultilevel"/>
    <w:tmpl w:val="7ADCDA1A"/>
    <w:lvl w:ilvl="0" w:tplc="C196391C">
      <w:start w:val="1"/>
      <w:numFmt w:val="bullet"/>
      <w:lvlText w:val="–"/>
      <w:lvlJc w:val="left"/>
      <w:pPr>
        <w:ind w:left="1417" w:hanging="360"/>
      </w:pPr>
      <w:rPr>
        <w:rFonts w:ascii="Arial" w:eastAsia="Arial" w:hAnsi="Arial" w:cs="Arial" w:hint="default"/>
      </w:rPr>
    </w:lvl>
    <w:lvl w:ilvl="1" w:tplc="2F6236AE">
      <w:start w:val="1"/>
      <w:numFmt w:val="bullet"/>
      <w:lvlText w:val="o"/>
      <w:lvlJc w:val="left"/>
      <w:pPr>
        <w:ind w:left="2137" w:hanging="360"/>
      </w:pPr>
      <w:rPr>
        <w:rFonts w:ascii="Courier New" w:eastAsia="Courier New" w:hAnsi="Courier New" w:cs="Courier New" w:hint="default"/>
      </w:rPr>
    </w:lvl>
    <w:lvl w:ilvl="2" w:tplc="1FD0CCA0">
      <w:start w:val="1"/>
      <w:numFmt w:val="bullet"/>
      <w:lvlText w:val="§"/>
      <w:lvlJc w:val="left"/>
      <w:pPr>
        <w:ind w:left="2857" w:hanging="360"/>
      </w:pPr>
      <w:rPr>
        <w:rFonts w:ascii="Wingdings" w:eastAsia="Wingdings" w:hAnsi="Wingdings" w:cs="Wingdings" w:hint="default"/>
      </w:rPr>
    </w:lvl>
    <w:lvl w:ilvl="3" w:tplc="BAC0D3B2">
      <w:start w:val="1"/>
      <w:numFmt w:val="bullet"/>
      <w:lvlText w:val="·"/>
      <w:lvlJc w:val="left"/>
      <w:pPr>
        <w:ind w:left="3577" w:hanging="360"/>
      </w:pPr>
      <w:rPr>
        <w:rFonts w:ascii="Symbol" w:eastAsia="Symbol" w:hAnsi="Symbol" w:cs="Symbol" w:hint="default"/>
      </w:rPr>
    </w:lvl>
    <w:lvl w:ilvl="4" w:tplc="EA7E6990">
      <w:start w:val="1"/>
      <w:numFmt w:val="bullet"/>
      <w:lvlText w:val="o"/>
      <w:lvlJc w:val="left"/>
      <w:pPr>
        <w:ind w:left="4297" w:hanging="360"/>
      </w:pPr>
      <w:rPr>
        <w:rFonts w:ascii="Courier New" w:eastAsia="Courier New" w:hAnsi="Courier New" w:cs="Courier New" w:hint="default"/>
      </w:rPr>
    </w:lvl>
    <w:lvl w:ilvl="5" w:tplc="343E9774">
      <w:start w:val="1"/>
      <w:numFmt w:val="bullet"/>
      <w:lvlText w:val="§"/>
      <w:lvlJc w:val="left"/>
      <w:pPr>
        <w:ind w:left="5017" w:hanging="360"/>
      </w:pPr>
      <w:rPr>
        <w:rFonts w:ascii="Wingdings" w:eastAsia="Wingdings" w:hAnsi="Wingdings" w:cs="Wingdings" w:hint="default"/>
      </w:rPr>
    </w:lvl>
    <w:lvl w:ilvl="6" w:tplc="A8FE977E">
      <w:start w:val="1"/>
      <w:numFmt w:val="bullet"/>
      <w:lvlText w:val="·"/>
      <w:lvlJc w:val="left"/>
      <w:pPr>
        <w:ind w:left="5737" w:hanging="360"/>
      </w:pPr>
      <w:rPr>
        <w:rFonts w:ascii="Symbol" w:eastAsia="Symbol" w:hAnsi="Symbol" w:cs="Symbol" w:hint="default"/>
      </w:rPr>
    </w:lvl>
    <w:lvl w:ilvl="7" w:tplc="48D0C078">
      <w:start w:val="1"/>
      <w:numFmt w:val="bullet"/>
      <w:lvlText w:val="o"/>
      <w:lvlJc w:val="left"/>
      <w:pPr>
        <w:ind w:left="6457" w:hanging="360"/>
      </w:pPr>
      <w:rPr>
        <w:rFonts w:ascii="Courier New" w:eastAsia="Courier New" w:hAnsi="Courier New" w:cs="Courier New" w:hint="default"/>
      </w:rPr>
    </w:lvl>
    <w:lvl w:ilvl="8" w:tplc="4C54BC60">
      <w:start w:val="1"/>
      <w:numFmt w:val="bullet"/>
      <w:lvlText w:val="§"/>
      <w:lvlJc w:val="left"/>
      <w:pPr>
        <w:ind w:left="7177" w:hanging="360"/>
      </w:pPr>
      <w:rPr>
        <w:rFonts w:ascii="Wingdings" w:eastAsia="Wingdings" w:hAnsi="Wingdings" w:cs="Wingdings" w:hint="default"/>
      </w:rPr>
    </w:lvl>
  </w:abstractNum>
  <w:abstractNum w:abstractNumId="3">
    <w:nsid w:val="2C8D5362"/>
    <w:multiLevelType w:val="hybridMultilevel"/>
    <w:tmpl w:val="5BA67B90"/>
    <w:lvl w:ilvl="0" w:tplc="D4EAC9EC">
      <w:start w:val="1"/>
      <w:numFmt w:val="decimal"/>
      <w:lvlText w:val="%1."/>
      <w:lvlJc w:val="left"/>
      <w:pPr>
        <w:ind w:left="720" w:hanging="360"/>
      </w:pPr>
      <w:rPr>
        <w:color w:val="000000"/>
      </w:rPr>
    </w:lvl>
    <w:lvl w:ilvl="1" w:tplc="0476A2AC">
      <w:start w:val="1"/>
      <w:numFmt w:val="lowerLetter"/>
      <w:lvlText w:val="%2."/>
      <w:lvlJc w:val="left"/>
      <w:pPr>
        <w:ind w:left="1440" w:hanging="360"/>
      </w:pPr>
    </w:lvl>
    <w:lvl w:ilvl="2" w:tplc="1B1EC986">
      <w:start w:val="1"/>
      <w:numFmt w:val="lowerRoman"/>
      <w:lvlText w:val="%3."/>
      <w:lvlJc w:val="right"/>
      <w:pPr>
        <w:ind w:left="2160" w:hanging="180"/>
      </w:pPr>
    </w:lvl>
    <w:lvl w:ilvl="3" w:tplc="D2CA27F0">
      <w:start w:val="1"/>
      <w:numFmt w:val="decimal"/>
      <w:lvlText w:val="%4."/>
      <w:lvlJc w:val="left"/>
      <w:pPr>
        <w:ind w:left="2880" w:hanging="360"/>
      </w:pPr>
    </w:lvl>
    <w:lvl w:ilvl="4" w:tplc="A96C074E">
      <w:start w:val="1"/>
      <w:numFmt w:val="lowerLetter"/>
      <w:lvlText w:val="%5."/>
      <w:lvlJc w:val="left"/>
      <w:pPr>
        <w:ind w:left="3600" w:hanging="360"/>
      </w:pPr>
    </w:lvl>
    <w:lvl w:ilvl="5" w:tplc="9080010E">
      <w:start w:val="1"/>
      <w:numFmt w:val="lowerRoman"/>
      <w:lvlText w:val="%6."/>
      <w:lvlJc w:val="right"/>
      <w:pPr>
        <w:ind w:left="4320" w:hanging="180"/>
      </w:pPr>
    </w:lvl>
    <w:lvl w:ilvl="6" w:tplc="E2B26038">
      <w:start w:val="1"/>
      <w:numFmt w:val="decimal"/>
      <w:lvlText w:val="%7."/>
      <w:lvlJc w:val="left"/>
      <w:pPr>
        <w:ind w:left="5040" w:hanging="360"/>
      </w:pPr>
    </w:lvl>
    <w:lvl w:ilvl="7" w:tplc="D8E667D2">
      <w:start w:val="1"/>
      <w:numFmt w:val="lowerLetter"/>
      <w:lvlText w:val="%8."/>
      <w:lvlJc w:val="left"/>
      <w:pPr>
        <w:ind w:left="5760" w:hanging="360"/>
      </w:pPr>
    </w:lvl>
    <w:lvl w:ilvl="8" w:tplc="46BCF7C8">
      <w:start w:val="1"/>
      <w:numFmt w:val="lowerRoman"/>
      <w:lvlText w:val="%9."/>
      <w:lvlJc w:val="right"/>
      <w:pPr>
        <w:ind w:left="6480" w:hanging="180"/>
      </w:pPr>
    </w:lvl>
  </w:abstractNum>
  <w:abstractNum w:abstractNumId="4">
    <w:nsid w:val="30557A94"/>
    <w:multiLevelType w:val="hybridMultilevel"/>
    <w:tmpl w:val="CA1E9E94"/>
    <w:lvl w:ilvl="0" w:tplc="FD565188">
      <w:start w:val="1"/>
      <w:numFmt w:val="bullet"/>
      <w:lvlText w:val="–"/>
      <w:lvlJc w:val="left"/>
      <w:pPr>
        <w:ind w:left="1417" w:hanging="360"/>
      </w:pPr>
      <w:rPr>
        <w:rFonts w:ascii="Arial" w:eastAsia="Arial" w:hAnsi="Arial" w:cs="Arial" w:hint="default"/>
      </w:rPr>
    </w:lvl>
    <w:lvl w:ilvl="1" w:tplc="58D6A1DA">
      <w:start w:val="1"/>
      <w:numFmt w:val="bullet"/>
      <w:lvlText w:val="o"/>
      <w:lvlJc w:val="left"/>
      <w:pPr>
        <w:ind w:left="2137" w:hanging="360"/>
      </w:pPr>
      <w:rPr>
        <w:rFonts w:ascii="Courier New" w:eastAsia="Courier New" w:hAnsi="Courier New" w:cs="Courier New" w:hint="default"/>
      </w:rPr>
    </w:lvl>
    <w:lvl w:ilvl="2" w:tplc="98F44FD6">
      <w:start w:val="1"/>
      <w:numFmt w:val="bullet"/>
      <w:lvlText w:val="§"/>
      <w:lvlJc w:val="left"/>
      <w:pPr>
        <w:ind w:left="2857" w:hanging="360"/>
      </w:pPr>
      <w:rPr>
        <w:rFonts w:ascii="Wingdings" w:eastAsia="Wingdings" w:hAnsi="Wingdings" w:cs="Wingdings" w:hint="default"/>
      </w:rPr>
    </w:lvl>
    <w:lvl w:ilvl="3" w:tplc="226873DC">
      <w:start w:val="1"/>
      <w:numFmt w:val="bullet"/>
      <w:lvlText w:val="·"/>
      <w:lvlJc w:val="left"/>
      <w:pPr>
        <w:ind w:left="3577" w:hanging="360"/>
      </w:pPr>
      <w:rPr>
        <w:rFonts w:ascii="Symbol" w:eastAsia="Symbol" w:hAnsi="Symbol" w:cs="Symbol" w:hint="default"/>
      </w:rPr>
    </w:lvl>
    <w:lvl w:ilvl="4" w:tplc="284E7BDC">
      <w:start w:val="1"/>
      <w:numFmt w:val="bullet"/>
      <w:lvlText w:val="o"/>
      <w:lvlJc w:val="left"/>
      <w:pPr>
        <w:ind w:left="4297" w:hanging="360"/>
      </w:pPr>
      <w:rPr>
        <w:rFonts w:ascii="Courier New" w:eastAsia="Courier New" w:hAnsi="Courier New" w:cs="Courier New" w:hint="default"/>
      </w:rPr>
    </w:lvl>
    <w:lvl w:ilvl="5" w:tplc="205A7656">
      <w:start w:val="1"/>
      <w:numFmt w:val="bullet"/>
      <w:lvlText w:val="§"/>
      <w:lvlJc w:val="left"/>
      <w:pPr>
        <w:ind w:left="5017" w:hanging="360"/>
      </w:pPr>
      <w:rPr>
        <w:rFonts w:ascii="Wingdings" w:eastAsia="Wingdings" w:hAnsi="Wingdings" w:cs="Wingdings" w:hint="default"/>
      </w:rPr>
    </w:lvl>
    <w:lvl w:ilvl="6" w:tplc="3F2023AA">
      <w:start w:val="1"/>
      <w:numFmt w:val="bullet"/>
      <w:lvlText w:val="·"/>
      <w:lvlJc w:val="left"/>
      <w:pPr>
        <w:ind w:left="5737" w:hanging="360"/>
      </w:pPr>
      <w:rPr>
        <w:rFonts w:ascii="Symbol" w:eastAsia="Symbol" w:hAnsi="Symbol" w:cs="Symbol" w:hint="default"/>
      </w:rPr>
    </w:lvl>
    <w:lvl w:ilvl="7" w:tplc="7A323AC8">
      <w:start w:val="1"/>
      <w:numFmt w:val="bullet"/>
      <w:lvlText w:val="o"/>
      <w:lvlJc w:val="left"/>
      <w:pPr>
        <w:ind w:left="6457" w:hanging="360"/>
      </w:pPr>
      <w:rPr>
        <w:rFonts w:ascii="Courier New" w:eastAsia="Courier New" w:hAnsi="Courier New" w:cs="Courier New" w:hint="default"/>
      </w:rPr>
    </w:lvl>
    <w:lvl w:ilvl="8" w:tplc="816ED386">
      <w:start w:val="1"/>
      <w:numFmt w:val="bullet"/>
      <w:lvlText w:val="§"/>
      <w:lvlJc w:val="left"/>
      <w:pPr>
        <w:ind w:left="7177" w:hanging="360"/>
      </w:pPr>
      <w:rPr>
        <w:rFonts w:ascii="Wingdings" w:eastAsia="Wingdings" w:hAnsi="Wingdings" w:cs="Wingdings" w:hint="default"/>
      </w:rPr>
    </w:lvl>
  </w:abstractNum>
  <w:abstractNum w:abstractNumId="5">
    <w:nsid w:val="592525B5"/>
    <w:multiLevelType w:val="multilevel"/>
    <w:tmpl w:val="836089D8"/>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6CD1643B"/>
    <w:multiLevelType w:val="hybridMultilevel"/>
    <w:tmpl w:val="DAD222A4"/>
    <w:lvl w:ilvl="0" w:tplc="3CEEF7B4">
      <w:start w:val="1"/>
      <w:numFmt w:val="bullet"/>
      <w:lvlText w:val="–"/>
      <w:lvlJc w:val="left"/>
      <w:pPr>
        <w:ind w:left="1417" w:hanging="360"/>
      </w:pPr>
      <w:rPr>
        <w:rFonts w:ascii="Arial" w:eastAsia="Arial" w:hAnsi="Arial" w:cs="Arial" w:hint="default"/>
      </w:rPr>
    </w:lvl>
    <w:lvl w:ilvl="1" w:tplc="37A4E1C8">
      <w:start w:val="1"/>
      <w:numFmt w:val="bullet"/>
      <w:lvlText w:val="o"/>
      <w:lvlJc w:val="left"/>
      <w:pPr>
        <w:ind w:left="2137" w:hanging="360"/>
      </w:pPr>
      <w:rPr>
        <w:rFonts w:ascii="Courier New" w:eastAsia="Courier New" w:hAnsi="Courier New" w:cs="Courier New" w:hint="default"/>
      </w:rPr>
    </w:lvl>
    <w:lvl w:ilvl="2" w:tplc="38D6B694">
      <w:start w:val="1"/>
      <w:numFmt w:val="bullet"/>
      <w:lvlText w:val="§"/>
      <w:lvlJc w:val="left"/>
      <w:pPr>
        <w:ind w:left="2857" w:hanging="360"/>
      </w:pPr>
      <w:rPr>
        <w:rFonts w:ascii="Wingdings" w:eastAsia="Wingdings" w:hAnsi="Wingdings" w:cs="Wingdings" w:hint="default"/>
      </w:rPr>
    </w:lvl>
    <w:lvl w:ilvl="3" w:tplc="BFBE648E">
      <w:start w:val="1"/>
      <w:numFmt w:val="bullet"/>
      <w:lvlText w:val="·"/>
      <w:lvlJc w:val="left"/>
      <w:pPr>
        <w:ind w:left="3577" w:hanging="360"/>
      </w:pPr>
      <w:rPr>
        <w:rFonts w:ascii="Symbol" w:eastAsia="Symbol" w:hAnsi="Symbol" w:cs="Symbol" w:hint="default"/>
      </w:rPr>
    </w:lvl>
    <w:lvl w:ilvl="4" w:tplc="1E748A78">
      <w:start w:val="1"/>
      <w:numFmt w:val="bullet"/>
      <w:lvlText w:val="o"/>
      <w:lvlJc w:val="left"/>
      <w:pPr>
        <w:ind w:left="4297" w:hanging="360"/>
      </w:pPr>
      <w:rPr>
        <w:rFonts w:ascii="Courier New" w:eastAsia="Courier New" w:hAnsi="Courier New" w:cs="Courier New" w:hint="default"/>
      </w:rPr>
    </w:lvl>
    <w:lvl w:ilvl="5" w:tplc="80666C70">
      <w:start w:val="1"/>
      <w:numFmt w:val="bullet"/>
      <w:lvlText w:val="§"/>
      <w:lvlJc w:val="left"/>
      <w:pPr>
        <w:ind w:left="5017" w:hanging="360"/>
      </w:pPr>
      <w:rPr>
        <w:rFonts w:ascii="Wingdings" w:eastAsia="Wingdings" w:hAnsi="Wingdings" w:cs="Wingdings" w:hint="default"/>
      </w:rPr>
    </w:lvl>
    <w:lvl w:ilvl="6" w:tplc="6B727ABE">
      <w:start w:val="1"/>
      <w:numFmt w:val="bullet"/>
      <w:lvlText w:val="·"/>
      <w:lvlJc w:val="left"/>
      <w:pPr>
        <w:ind w:left="5737" w:hanging="360"/>
      </w:pPr>
      <w:rPr>
        <w:rFonts w:ascii="Symbol" w:eastAsia="Symbol" w:hAnsi="Symbol" w:cs="Symbol" w:hint="default"/>
      </w:rPr>
    </w:lvl>
    <w:lvl w:ilvl="7" w:tplc="359E5922">
      <w:start w:val="1"/>
      <w:numFmt w:val="bullet"/>
      <w:lvlText w:val="o"/>
      <w:lvlJc w:val="left"/>
      <w:pPr>
        <w:ind w:left="6457" w:hanging="360"/>
      </w:pPr>
      <w:rPr>
        <w:rFonts w:ascii="Courier New" w:eastAsia="Courier New" w:hAnsi="Courier New" w:cs="Courier New" w:hint="default"/>
      </w:rPr>
    </w:lvl>
    <w:lvl w:ilvl="8" w:tplc="D0CE2FF4">
      <w:start w:val="1"/>
      <w:numFmt w:val="bullet"/>
      <w:lvlText w:val="§"/>
      <w:lvlJc w:val="left"/>
      <w:pPr>
        <w:ind w:left="7177" w:hanging="360"/>
      </w:pPr>
      <w:rPr>
        <w:rFonts w:ascii="Wingdings" w:eastAsia="Wingdings" w:hAnsi="Wingdings" w:cs="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D3"/>
    <w:rsid w:val="00602B2C"/>
    <w:rsid w:val="008762EA"/>
    <w:rsid w:val="00AE092D"/>
    <w:rsid w:val="00D1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keepNext/>
      <w:spacing w:before="240" w:after="60"/>
      <w:outlineLvl w:val="0"/>
    </w:pPr>
    <w:rPr>
      <w:rFonts w:ascii="Cambria" w:eastAsia="Calibri" w:hAnsi="Cambria"/>
      <w:b/>
      <w:bCs/>
      <w:color w:val="000000"/>
      <w:sz w:val="32"/>
      <w:szCs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pPr>
      <w:spacing w:before="100" w:beforeAutospacing="1" w:after="100" w:afterAutospacing="1"/>
      <w:outlineLvl w:val="2"/>
    </w:pPr>
    <w:rPr>
      <w:rFonts w:eastAsia="Calibri"/>
      <w:b/>
      <w:bCs/>
      <w:sz w:val="27"/>
      <w:szCs w:val="27"/>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pPr>
      <w:widowControl w:val="0"/>
    </w:pPr>
    <w:rPr>
      <w:rFonts w:ascii="Courier New" w:eastAsia="Courier New" w:hAnsi="Courier New"/>
      <w:color w:val="000000"/>
      <w:sz w:val="24"/>
      <w:szCs w:val="24"/>
      <w:lang w:eastAsia="ru-RU"/>
    </w:rPr>
  </w:style>
  <w:style w:type="paragraph" w:styleId="a4">
    <w:name w:val="Title"/>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color w:val="000000"/>
    </w:rPr>
  </w:style>
  <w:style w:type="character" w:customStyle="1" w:styleId="HeaderChar">
    <w:name w:val="Header Char"/>
    <w:uiPriority w:val="99"/>
  </w:style>
  <w:style w:type="paragraph" w:styleId="ac">
    <w:name w:val="footer"/>
    <w:basedOn w:val="a"/>
    <w:link w:val="ad"/>
    <w:pPr>
      <w:tabs>
        <w:tab w:val="center" w:pos="4677"/>
        <w:tab w:val="right" w:pos="9355"/>
      </w:tabs>
    </w:pPr>
    <w:rPr>
      <w:color w:val="000000"/>
      <w:sz w:val="36"/>
      <w:szCs w:val="36"/>
    </w:r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af9">
    <w:name w:val="Основной текст Знак"/>
    <w:link w:val="afa"/>
    <w:rPr>
      <w:sz w:val="25"/>
      <w:szCs w:val="25"/>
      <w:lang w:bidi="ar-SA"/>
    </w:rPr>
  </w:style>
  <w:style w:type="character" w:customStyle="1" w:styleId="2pt">
    <w:name w:val="Основной текст + Полужирный;Интервал 2 pt"/>
    <w:rPr>
      <w:b/>
      <w:bCs/>
      <w:spacing w:val="50"/>
      <w:sz w:val="25"/>
      <w:szCs w:val="25"/>
      <w:lang w:bidi="ar-SA"/>
    </w:rPr>
  </w:style>
  <w:style w:type="paragraph" w:styleId="afa">
    <w:name w:val="Body Text"/>
    <w:basedOn w:val="a"/>
    <w:link w:val="af9"/>
    <w:pPr>
      <w:shd w:val="clear" w:color="auto" w:fill="FFFFFF"/>
      <w:spacing w:before="600" w:after="420" w:line="240" w:lineRule="atLeast"/>
      <w:ind w:hanging="1380"/>
    </w:pPr>
    <w:rPr>
      <w:color w:val="000000"/>
      <w:sz w:val="25"/>
      <w:szCs w:val="25"/>
    </w:rPr>
  </w:style>
  <w:style w:type="paragraph" w:customStyle="1" w:styleId="afb">
    <w:name w:val="Знак"/>
    <w:basedOn w:val="a"/>
    <w:pPr>
      <w:spacing w:after="160" w:line="240" w:lineRule="exact"/>
    </w:pPr>
    <w:rPr>
      <w:rFonts w:ascii="Verdana" w:hAnsi="Verdana"/>
      <w:color w:val="000000"/>
      <w:lang w:val="en-US" w:eastAsia="en-US"/>
    </w:rPr>
  </w:style>
  <w:style w:type="paragraph" w:customStyle="1" w:styleId="afc">
    <w:name w:val="Дата постановления"/>
    <w:basedOn w:val="a"/>
    <w:next w:val="a"/>
    <w:pPr>
      <w:tabs>
        <w:tab w:val="left" w:pos="7796"/>
      </w:tabs>
      <w:spacing w:before="120"/>
      <w:jc w:val="center"/>
    </w:pPr>
    <w:rPr>
      <w:color w:val="000000"/>
    </w:rPr>
  </w:style>
  <w:style w:type="paragraph" w:customStyle="1" w:styleId="afd">
    <w:name w:val="Текст постановления"/>
    <w:basedOn w:val="a"/>
    <w:pPr>
      <w:ind w:firstLine="709"/>
    </w:pPr>
    <w:rPr>
      <w:color w:val="000000"/>
    </w:rPr>
  </w:style>
  <w:style w:type="paragraph" w:customStyle="1" w:styleId="afe">
    <w:name w:val="Знак Знак Знак"/>
    <w:basedOn w:val="a"/>
    <w:pPr>
      <w:spacing w:after="160" w:line="240" w:lineRule="exact"/>
    </w:pPr>
    <w:rPr>
      <w:rFonts w:ascii="Verdana" w:hAnsi="Verdana"/>
      <w:color w:val="000000"/>
      <w:lang w:val="en-US" w:eastAsia="en-US"/>
    </w:rPr>
  </w:style>
  <w:style w:type="character" w:customStyle="1" w:styleId="10">
    <w:name w:val="Заголовок 1 Знак"/>
    <w:link w:val="1"/>
    <w:rPr>
      <w:rFonts w:ascii="Cambria" w:eastAsia="Calibri" w:hAnsi="Cambria"/>
      <w:b/>
      <w:bCs/>
      <w:sz w:val="32"/>
      <w:szCs w:val="32"/>
      <w:lang w:val="ru-RU" w:eastAsia="ru-RU" w:bidi="ar-SA"/>
    </w:rPr>
  </w:style>
  <w:style w:type="character" w:customStyle="1" w:styleId="30">
    <w:name w:val="Заголовок 3 Знак"/>
    <w:link w:val="3"/>
    <w:rPr>
      <w:rFonts w:eastAsia="Calibri"/>
      <w:b/>
      <w:bCs/>
      <w:color w:val="000000"/>
      <w:sz w:val="27"/>
      <w:szCs w:val="27"/>
      <w:lang w:val="ru-RU" w:eastAsia="ru-RU" w:bidi="ar-SA"/>
    </w:rPr>
  </w:style>
  <w:style w:type="paragraph" w:styleId="aff">
    <w:name w:val="Message Header"/>
    <w:basedOn w:val="a"/>
    <w:link w:val="aff0"/>
    <w:pPr>
      <w:spacing w:before="1200"/>
      <w:jc w:val="center"/>
    </w:pPr>
    <w:rPr>
      <w:caps/>
      <w:color w:val="000000"/>
      <w:spacing w:val="40"/>
    </w:rPr>
  </w:style>
  <w:style w:type="character" w:customStyle="1" w:styleId="aff0">
    <w:name w:val="Шапка Знак"/>
    <w:link w:val="aff"/>
    <w:rPr>
      <w:caps/>
      <w:spacing w:val="40"/>
      <w:sz w:val="24"/>
      <w:szCs w:val="24"/>
      <w:lang w:val="ru-RU" w:eastAsia="ru-RU" w:bidi="ar-SA"/>
    </w:rPr>
  </w:style>
  <w:style w:type="paragraph" w:styleId="aff1">
    <w:name w:val="Signature"/>
    <w:basedOn w:val="a"/>
    <w:next w:val="a"/>
    <w:link w:val="aff2"/>
    <w:pPr>
      <w:tabs>
        <w:tab w:val="left" w:pos="7797"/>
      </w:tabs>
      <w:spacing w:before="1080"/>
      <w:ind w:right="-567"/>
    </w:pPr>
    <w:rPr>
      <w:caps/>
      <w:color w:val="000000"/>
    </w:rPr>
  </w:style>
  <w:style w:type="character" w:customStyle="1" w:styleId="aff2">
    <w:name w:val="Подпись Знак"/>
    <w:link w:val="aff1"/>
    <w:rPr>
      <w:caps/>
      <w:sz w:val="24"/>
      <w:szCs w:val="24"/>
      <w:lang w:val="ru-RU" w:eastAsia="ru-RU" w:bidi="ar-SA"/>
    </w:rPr>
  </w:style>
  <w:style w:type="paragraph" w:customStyle="1" w:styleId="aff3">
    <w:name w:val="Заголовок постановления"/>
    <w:basedOn w:val="a"/>
    <w:next w:val="afd"/>
    <w:pPr>
      <w:spacing w:before="240" w:after="960"/>
      <w:ind w:right="5102" w:firstLine="709"/>
    </w:pPr>
    <w:rPr>
      <w:i/>
      <w:iCs/>
      <w:color w:val="000000"/>
    </w:rPr>
  </w:style>
  <w:style w:type="paragraph" w:customStyle="1" w:styleId="12">
    <w:name w:val="Абзац списка1"/>
    <w:basedOn w:val="a"/>
    <w:pPr>
      <w:ind w:left="720"/>
    </w:pPr>
    <w:rPr>
      <w:color w:val="000000"/>
      <w:sz w:val="36"/>
      <w:szCs w:val="36"/>
    </w:rPr>
  </w:style>
  <w:style w:type="character" w:customStyle="1" w:styleId="FontStyle15">
    <w:name w:val="Font Style15"/>
    <w:rPr>
      <w:rFonts w:ascii="Times New Roman" w:hAnsi="Times New Roman"/>
      <w:sz w:val="24"/>
    </w:rPr>
  </w:style>
  <w:style w:type="paragraph" w:customStyle="1" w:styleId="Default">
    <w:name w:val="Default"/>
    <w:rPr>
      <w:rFonts w:eastAsia="Calibri"/>
      <w:color w:val="000000"/>
      <w:sz w:val="24"/>
      <w:szCs w:val="24"/>
      <w:lang w:eastAsia="en-US"/>
    </w:rPr>
  </w:style>
  <w:style w:type="paragraph" w:customStyle="1" w:styleId="aff4">
    <w:name w:val="Знак Знак Знак Знак"/>
    <w:basedOn w:val="a"/>
    <w:pPr>
      <w:spacing w:before="100" w:beforeAutospacing="1" w:after="100" w:afterAutospacing="1"/>
    </w:pPr>
    <w:rPr>
      <w:rFonts w:ascii="Tahoma" w:eastAsia="Calibri" w:hAnsi="Tahoma"/>
      <w:color w:val="000000"/>
      <w:lang w:val="en-US" w:eastAsia="en-US"/>
    </w:rPr>
  </w:style>
  <w:style w:type="paragraph" w:styleId="aff5">
    <w:name w:val="List Paragraph"/>
    <w:basedOn w:val="a"/>
    <w:pPr>
      <w:ind w:left="720"/>
      <w:contextualSpacing/>
    </w:pPr>
    <w:rPr>
      <w:color w:val="000000"/>
    </w:rPr>
  </w:style>
  <w:style w:type="character" w:styleId="aff6">
    <w:name w:val="Emphasis"/>
    <w:rPr>
      <w:i/>
      <w:iCs/>
    </w:rPr>
  </w:style>
  <w:style w:type="character" w:customStyle="1" w:styleId="aff7">
    <w:name w:val="Подпись к таблице_"/>
    <w:link w:val="aff8"/>
    <w:rPr>
      <w:b/>
      <w:sz w:val="17"/>
      <w:shd w:val="clear" w:color="auto" w:fill="FFFFFF"/>
      <w:lang w:bidi="ar-SA"/>
    </w:rPr>
  </w:style>
  <w:style w:type="paragraph" w:customStyle="1" w:styleId="aff8">
    <w:name w:val="Подпись к таблице"/>
    <w:basedOn w:val="a"/>
    <w:link w:val="aff7"/>
    <w:pPr>
      <w:shd w:val="clear" w:color="auto" w:fill="FFFFFF"/>
      <w:spacing w:line="230" w:lineRule="exact"/>
      <w:jc w:val="center"/>
    </w:pPr>
    <w:rPr>
      <w:b/>
      <w:color w:val="000000"/>
      <w:sz w:val="17"/>
      <w:shd w:val="clear" w:color="auto" w:fill="FFFFFF"/>
      <w:lang w:val="en-US" w:eastAsia="en-US"/>
    </w:rPr>
  </w:style>
  <w:style w:type="character" w:customStyle="1" w:styleId="115pt2">
    <w:name w:val="Основной текст + 11;5 pt2"/>
    <w:rPr>
      <w:sz w:val="23"/>
    </w:rPr>
  </w:style>
  <w:style w:type="character" w:customStyle="1" w:styleId="11pt2">
    <w:name w:val="Основной текст + 11 pt;Полужирный2"/>
    <w:rPr>
      <w:b/>
      <w:sz w:val="22"/>
    </w:rPr>
  </w:style>
  <w:style w:type="character" w:customStyle="1" w:styleId="BodyTextChar">
    <w:name w:val="Body Text Char"/>
    <w:rPr>
      <w:sz w:val="26"/>
      <w:shd w:val="clear" w:color="auto" w:fill="FFFFFF"/>
    </w:rPr>
  </w:style>
  <w:style w:type="character" w:customStyle="1" w:styleId="BodyTextChar1">
    <w:name w:val="Body Text Char1"/>
    <w:semiHidden/>
    <w:rPr>
      <w:rFonts w:ascii="Times New Roman" w:hAnsi="Times New Roman"/>
      <w:sz w:val="36"/>
      <w:szCs w:val="36"/>
    </w:rPr>
  </w:style>
  <w:style w:type="character" w:customStyle="1" w:styleId="13">
    <w:name w:val="Основной текст Знак1"/>
    <w:rPr>
      <w:rFonts w:ascii="Times New Roman" w:hAnsi="Times New Roman"/>
      <w:sz w:val="36"/>
      <w:szCs w:val="36"/>
      <w:lang w:val="en-US" w:eastAsia="ru-RU"/>
    </w:rPr>
  </w:style>
  <w:style w:type="character" w:customStyle="1" w:styleId="24">
    <w:name w:val="Основной текст (2)_"/>
    <w:link w:val="210"/>
    <w:rPr>
      <w:sz w:val="23"/>
      <w:shd w:val="clear" w:color="auto" w:fill="FFFFFF"/>
      <w:lang w:bidi="ar-SA"/>
    </w:rPr>
  </w:style>
  <w:style w:type="paragraph" w:customStyle="1" w:styleId="210">
    <w:name w:val="Основной текст (2)1"/>
    <w:basedOn w:val="a"/>
    <w:link w:val="24"/>
    <w:pPr>
      <w:shd w:val="clear" w:color="auto" w:fill="FFFFFF"/>
      <w:spacing w:line="278" w:lineRule="exact"/>
    </w:pPr>
    <w:rPr>
      <w:color w:val="000000"/>
      <w:sz w:val="23"/>
      <w:shd w:val="clear" w:color="auto" w:fill="FFFFFF"/>
      <w:lang w:val="en-US" w:eastAsia="en-US"/>
    </w:rPr>
  </w:style>
  <w:style w:type="paragraph" w:styleId="aff9">
    <w:name w:val="Normal (Web)"/>
    <w:basedOn w:val="a"/>
    <w:pPr>
      <w:spacing w:before="100" w:beforeAutospacing="1" w:after="100" w:afterAutospacing="1"/>
    </w:pPr>
    <w:rPr>
      <w:rFonts w:eastAsia="Calibri"/>
      <w:color w:val="000000"/>
    </w:rPr>
  </w:style>
  <w:style w:type="character" w:customStyle="1" w:styleId="apple-converted-space">
    <w:name w:val="apple-converted-space"/>
  </w:style>
  <w:style w:type="paragraph" w:customStyle="1" w:styleId="affa">
    <w:name w:val="Знак Знак Знак Знак Знак Знак"/>
    <w:basedOn w:val="a"/>
    <w:pPr>
      <w:spacing w:after="160" w:line="240" w:lineRule="exact"/>
    </w:pPr>
    <w:rPr>
      <w:rFonts w:ascii="Verdana" w:hAnsi="Verdana"/>
      <w:color w:val="000000"/>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olor w:val="000000"/>
    </w:rPr>
  </w:style>
  <w:style w:type="character" w:customStyle="1" w:styleId="HTML0">
    <w:name w:val="Стандартный HTML Знак"/>
    <w:link w:val="HTML"/>
    <w:rPr>
      <w:rFonts w:ascii="Courier New" w:eastAsia="Calibri" w:hAnsi="Courier New"/>
      <w:lang w:val="ru-RU" w:eastAsia="ru-RU" w:bidi="ar-SA"/>
    </w:rPr>
  </w:style>
  <w:style w:type="paragraph" w:styleId="affb">
    <w:name w:val="Balloon Text"/>
    <w:basedOn w:val="a"/>
    <w:link w:val="affc"/>
    <w:semiHidden/>
    <w:rPr>
      <w:rFonts w:ascii="Tahoma" w:hAnsi="Tahoma"/>
      <w:color w:val="000000"/>
      <w:sz w:val="16"/>
      <w:szCs w:val="16"/>
    </w:rPr>
  </w:style>
  <w:style w:type="character" w:customStyle="1" w:styleId="affc">
    <w:name w:val="Текст выноски Знак"/>
    <w:link w:val="affb"/>
    <w:semiHidden/>
    <w:rPr>
      <w:rFonts w:ascii="Tahoma" w:hAnsi="Tahoma"/>
      <w:sz w:val="16"/>
      <w:szCs w:val="16"/>
      <w:lang w:val="ru-RU" w:eastAsia="ru-RU" w:bidi="ar-SA"/>
    </w:rPr>
  </w:style>
  <w:style w:type="character" w:customStyle="1" w:styleId="ab">
    <w:name w:val="Верхний колонтитул Знак"/>
    <w:link w:val="aa"/>
    <w:rPr>
      <w:rFonts w:ascii="Courier New" w:eastAsia="Courier New" w:hAnsi="Courier New"/>
      <w:sz w:val="24"/>
      <w:szCs w:val="24"/>
      <w:lang w:val="ru-RU" w:eastAsia="ru-RU" w:bidi="ar-SA"/>
    </w:rPr>
  </w:style>
  <w:style w:type="character" w:customStyle="1" w:styleId="ad">
    <w:name w:val="Нижний колонтитул Знак"/>
    <w:link w:val="ac"/>
    <w:rPr>
      <w:sz w:val="36"/>
      <w:szCs w:val="36"/>
      <w:lang w:val="ru-RU" w:eastAsia="ru-RU" w:bidi="ar-SA"/>
    </w:rPr>
  </w:style>
  <w:style w:type="paragraph" w:customStyle="1" w:styleId="ConsPlusNormal">
    <w:name w:val="ConsPlusNormal"/>
    <w:pPr>
      <w:widowControl w:val="0"/>
    </w:pPr>
    <w:rPr>
      <w:rFonts w:eastAsia="Calibri"/>
      <w:sz w:val="24"/>
      <w:szCs w:val="24"/>
      <w:lang w:eastAsia="ru-RU"/>
    </w:rPr>
  </w:style>
  <w:style w:type="paragraph" w:customStyle="1" w:styleId="ConsPlusNonformat">
    <w:name w:val="ConsPlusNonformat"/>
    <w:pPr>
      <w:widowControl w:val="0"/>
    </w:pPr>
    <w:rPr>
      <w:rFonts w:ascii="Courier New" w:eastAsia="Calibri" w:hAnsi="Courier New"/>
      <w:lang w:eastAsia="ru-RU"/>
    </w:rPr>
  </w:style>
  <w:style w:type="paragraph" w:customStyle="1" w:styleId="ConsPlusTitle">
    <w:name w:val="ConsPlusTitle"/>
    <w:pPr>
      <w:widowControl w:val="0"/>
    </w:pPr>
    <w:rPr>
      <w:rFonts w:eastAsia="Calibri"/>
      <w:b/>
      <w:bCs/>
      <w:sz w:val="24"/>
      <w:szCs w:val="24"/>
      <w:lang w:eastAsia="ru-RU"/>
    </w:rPr>
  </w:style>
  <w:style w:type="paragraph" w:customStyle="1" w:styleId="ConsPlusCell">
    <w:name w:val="ConsPlusCell"/>
    <w:pPr>
      <w:widowControl w:val="0"/>
    </w:pPr>
    <w:rPr>
      <w:rFonts w:eastAsia="Calibri"/>
      <w:sz w:val="24"/>
      <w:szCs w:val="24"/>
      <w:lang w:eastAsia="ru-RU"/>
    </w:rPr>
  </w:style>
  <w:style w:type="character" w:customStyle="1" w:styleId="c0">
    <w:name w:val="c0"/>
  </w:style>
  <w:style w:type="character" w:customStyle="1" w:styleId="32">
    <w:name w:val="Основной текст (3)_"/>
    <w:link w:val="33"/>
    <w:rPr>
      <w:b/>
      <w:bCs/>
      <w:sz w:val="27"/>
      <w:szCs w:val="27"/>
      <w:shd w:val="clear" w:color="auto" w:fill="FFFFFF"/>
      <w:lang w:bidi="ar-SA"/>
    </w:rPr>
  </w:style>
  <w:style w:type="paragraph" w:customStyle="1" w:styleId="33">
    <w:name w:val="Основной текст (3)"/>
    <w:basedOn w:val="a"/>
    <w:link w:val="32"/>
    <w:pPr>
      <w:shd w:val="clear" w:color="auto" w:fill="FFFFFF"/>
      <w:spacing w:after="420" w:line="240" w:lineRule="atLeast"/>
      <w:jc w:val="center"/>
    </w:pPr>
    <w:rPr>
      <w:b/>
      <w:bCs/>
      <w:color w:val="000000"/>
      <w:sz w:val="27"/>
      <w:szCs w:val="27"/>
      <w:shd w:val="clear" w:color="auto" w:fill="FFFFFF"/>
    </w:rPr>
  </w:style>
  <w:style w:type="paragraph" w:customStyle="1" w:styleId="52">
    <w:name w:val="Основной текст5"/>
    <w:basedOn w:val="a"/>
    <w:pPr>
      <w:shd w:val="clear" w:color="auto" w:fill="FFFFFF"/>
      <w:spacing w:before="120" w:after="120" w:line="240" w:lineRule="atLeast"/>
      <w:jc w:val="center"/>
    </w:pPr>
    <w:rPr>
      <w:color w:val="000000"/>
      <w:sz w:val="22"/>
      <w:szCs w:val="22"/>
      <w:lang w:eastAsia="en-US"/>
    </w:rPr>
  </w:style>
  <w:style w:type="paragraph" w:styleId="affd">
    <w:name w:val="Body Text Indent"/>
    <w:basedOn w:val="a"/>
    <w:pPr>
      <w:spacing w:after="120"/>
      <w:ind w:left="283"/>
    </w:pPr>
    <w:rPr>
      <w:color w:val="000000"/>
    </w:rPr>
  </w:style>
  <w:style w:type="paragraph" w:customStyle="1" w:styleId="affe">
    <w:name w:val="Знак Знак Знак Знак Знак Знак Знак"/>
    <w:basedOn w:val="a"/>
    <w:pPr>
      <w:spacing w:after="160" w:line="240" w:lineRule="exact"/>
    </w:pPr>
    <w:rPr>
      <w:rFonts w:ascii="Verdana" w:hAnsi="Verdana"/>
      <w:color w:val="000000"/>
      <w:lang w:val="en-US" w:eastAsia="en-US"/>
    </w:rPr>
  </w:style>
  <w:style w:type="paragraph" w:customStyle="1" w:styleId="formattexttopleveltext">
    <w:name w:val="formattext topleveltext"/>
    <w:basedOn w:val="a"/>
    <w:pPr>
      <w:spacing w:before="100" w:beforeAutospacing="1" w:after="100" w:afterAutospacing="1"/>
    </w:pPr>
    <w:rPr>
      <w:color w:val="000000"/>
    </w:rPr>
  </w:style>
  <w:style w:type="paragraph" w:styleId="25">
    <w:name w:val="Body Text 2"/>
    <w:basedOn w:val="a"/>
    <w:link w:val="26"/>
    <w:pPr>
      <w:spacing w:after="120" w:line="480" w:lineRule="auto"/>
      <w:ind w:firstLine="567"/>
      <w:jc w:val="center"/>
    </w:pPr>
    <w:rPr>
      <w:rFonts w:eastAsia="Calibri"/>
      <w:color w:val="000000"/>
      <w:sz w:val="22"/>
      <w:szCs w:val="22"/>
      <w:lang w:val="en-US" w:eastAsia="en-US"/>
    </w:rPr>
  </w:style>
  <w:style w:type="character" w:customStyle="1" w:styleId="26">
    <w:name w:val="Основной текст 2 Знак"/>
    <w:link w:val="25"/>
    <w:rPr>
      <w:rFonts w:eastAsia="Calibri"/>
      <w:sz w:val="22"/>
      <w:szCs w:val="22"/>
      <w:lang w:val="en-US" w:eastAsia="en-US"/>
    </w:rPr>
  </w:style>
  <w:style w:type="numbering" w:customStyle="1" w:styleId="14">
    <w:name w:val="Нет списка1"/>
    <w:next w:val="a2"/>
    <w:semiHidden/>
  </w:style>
  <w:style w:type="paragraph" w:customStyle="1" w:styleId="ConsPlusDocList">
    <w:name w:val="ConsPlusDocList"/>
    <w:rPr>
      <w:rFonts w:ascii="Courier New" w:hAnsi="Courier New"/>
      <w:lang w:eastAsia="ru-RU"/>
    </w:rPr>
  </w:style>
  <w:style w:type="paragraph" w:customStyle="1" w:styleId="ConsPlusTitlePage">
    <w:name w:val="ConsPlusTitlePage"/>
    <w:rPr>
      <w:rFonts w:ascii="Tahoma" w:hAnsi="Tahoma"/>
      <w:sz w:val="24"/>
      <w:szCs w:val="24"/>
      <w:lang w:eastAsia="ru-RU"/>
    </w:rPr>
  </w:style>
  <w:style w:type="paragraph" w:customStyle="1" w:styleId="ConsPlusJurTerm">
    <w:name w:val="ConsPlusJurTerm"/>
    <w:rPr>
      <w:rFonts w:ascii="Tahoma" w:hAnsi="Tahoma"/>
      <w:sz w:val="26"/>
      <w:szCs w:val="26"/>
      <w:lang w:eastAsia="ru-RU"/>
    </w:rPr>
  </w:style>
  <w:style w:type="table" w:customStyle="1" w:styleId="15">
    <w:name w:val="Сетка таблицы1"/>
    <w:basedOn w:val="a1"/>
    <w:next w:val="af"/>
    <w:tblPr/>
  </w:style>
  <w:style w:type="numbering" w:customStyle="1" w:styleId="27">
    <w:name w:val="Нет списка2"/>
    <w:next w:val="a2"/>
    <w:semiHidden/>
  </w:style>
  <w:style w:type="paragraph" w:customStyle="1" w:styleId="afff">
    <w:name w:val="Таблицы (моноширинный)"/>
    <w:basedOn w:val="a"/>
    <w:next w:val="a"/>
    <w:pPr>
      <w:jc w:val="both"/>
    </w:pPr>
    <w:rPr>
      <w:color w:val="000000"/>
    </w:rPr>
  </w:style>
  <w:style w:type="character" w:styleId="afff0">
    <w:name w:val="page number"/>
  </w:style>
  <w:style w:type="paragraph" w:styleId="afff1">
    <w:name w:val="Document Map"/>
    <w:basedOn w:val="a"/>
    <w:link w:val="afff2"/>
    <w:pPr>
      <w:shd w:val="clear" w:color="auto" w:fill="000080"/>
    </w:pPr>
    <w:rPr>
      <w:rFonts w:ascii="Tahoma" w:hAnsi="Tahoma"/>
      <w:color w:val="000000"/>
    </w:rPr>
  </w:style>
  <w:style w:type="character" w:customStyle="1" w:styleId="afff2">
    <w:name w:val="Схема документа Знак"/>
    <w:link w:val="afff1"/>
    <w:rPr>
      <w:rFonts w:ascii="Tahoma" w:hAnsi="Tahoma"/>
      <w:shd w:val="clear" w:color="auto" w:fill="000080"/>
    </w:rPr>
  </w:style>
  <w:style w:type="character" w:styleId="afff3">
    <w:name w:val="Placeholder Text"/>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keepNext/>
      <w:spacing w:before="240" w:after="60"/>
      <w:outlineLvl w:val="0"/>
    </w:pPr>
    <w:rPr>
      <w:rFonts w:ascii="Cambria" w:eastAsia="Calibri" w:hAnsi="Cambria"/>
      <w:b/>
      <w:bCs/>
      <w:color w:val="000000"/>
      <w:sz w:val="32"/>
      <w:szCs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pPr>
      <w:spacing w:before="100" w:beforeAutospacing="1" w:after="100" w:afterAutospacing="1"/>
      <w:outlineLvl w:val="2"/>
    </w:pPr>
    <w:rPr>
      <w:rFonts w:eastAsia="Calibri"/>
      <w:b/>
      <w:bCs/>
      <w:sz w:val="27"/>
      <w:szCs w:val="27"/>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pPr>
      <w:widowControl w:val="0"/>
    </w:pPr>
    <w:rPr>
      <w:rFonts w:ascii="Courier New" w:eastAsia="Courier New" w:hAnsi="Courier New"/>
      <w:color w:val="000000"/>
      <w:sz w:val="24"/>
      <w:szCs w:val="24"/>
      <w:lang w:eastAsia="ru-RU"/>
    </w:rPr>
  </w:style>
  <w:style w:type="paragraph" w:styleId="a4">
    <w:name w:val="Title"/>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color w:val="000000"/>
    </w:rPr>
  </w:style>
  <w:style w:type="character" w:customStyle="1" w:styleId="HeaderChar">
    <w:name w:val="Header Char"/>
    <w:uiPriority w:val="99"/>
  </w:style>
  <w:style w:type="paragraph" w:styleId="ac">
    <w:name w:val="footer"/>
    <w:basedOn w:val="a"/>
    <w:link w:val="ad"/>
    <w:pPr>
      <w:tabs>
        <w:tab w:val="center" w:pos="4677"/>
        <w:tab w:val="right" w:pos="9355"/>
      </w:tabs>
    </w:pPr>
    <w:rPr>
      <w:color w:val="000000"/>
      <w:sz w:val="36"/>
      <w:szCs w:val="36"/>
    </w:r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af9">
    <w:name w:val="Основной текст Знак"/>
    <w:link w:val="afa"/>
    <w:rPr>
      <w:sz w:val="25"/>
      <w:szCs w:val="25"/>
      <w:lang w:bidi="ar-SA"/>
    </w:rPr>
  </w:style>
  <w:style w:type="character" w:customStyle="1" w:styleId="2pt">
    <w:name w:val="Основной текст + Полужирный;Интервал 2 pt"/>
    <w:rPr>
      <w:b/>
      <w:bCs/>
      <w:spacing w:val="50"/>
      <w:sz w:val="25"/>
      <w:szCs w:val="25"/>
      <w:lang w:bidi="ar-SA"/>
    </w:rPr>
  </w:style>
  <w:style w:type="paragraph" w:styleId="afa">
    <w:name w:val="Body Text"/>
    <w:basedOn w:val="a"/>
    <w:link w:val="af9"/>
    <w:pPr>
      <w:shd w:val="clear" w:color="auto" w:fill="FFFFFF"/>
      <w:spacing w:before="600" w:after="420" w:line="240" w:lineRule="atLeast"/>
      <w:ind w:hanging="1380"/>
    </w:pPr>
    <w:rPr>
      <w:color w:val="000000"/>
      <w:sz w:val="25"/>
      <w:szCs w:val="25"/>
    </w:rPr>
  </w:style>
  <w:style w:type="paragraph" w:customStyle="1" w:styleId="afb">
    <w:name w:val="Знак"/>
    <w:basedOn w:val="a"/>
    <w:pPr>
      <w:spacing w:after="160" w:line="240" w:lineRule="exact"/>
    </w:pPr>
    <w:rPr>
      <w:rFonts w:ascii="Verdana" w:hAnsi="Verdana"/>
      <w:color w:val="000000"/>
      <w:lang w:val="en-US" w:eastAsia="en-US"/>
    </w:rPr>
  </w:style>
  <w:style w:type="paragraph" w:customStyle="1" w:styleId="afc">
    <w:name w:val="Дата постановления"/>
    <w:basedOn w:val="a"/>
    <w:next w:val="a"/>
    <w:pPr>
      <w:tabs>
        <w:tab w:val="left" w:pos="7796"/>
      </w:tabs>
      <w:spacing w:before="120"/>
      <w:jc w:val="center"/>
    </w:pPr>
    <w:rPr>
      <w:color w:val="000000"/>
    </w:rPr>
  </w:style>
  <w:style w:type="paragraph" w:customStyle="1" w:styleId="afd">
    <w:name w:val="Текст постановления"/>
    <w:basedOn w:val="a"/>
    <w:pPr>
      <w:ind w:firstLine="709"/>
    </w:pPr>
    <w:rPr>
      <w:color w:val="000000"/>
    </w:rPr>
  </w:style>
  <w:style w:type="paragraph" w:customStyle="1" w:styleId="afe">
    <w:name w:val="Знак Знак Знак"/>
    <w:basedOn w:val="a"/>
    <w:pPr>
      <w:spacing w:after="160" w:line="240" w:lineRule="exact"/>
    </w:pPr>
    <w:rPr>
      <w:rFonts w:ascii="Verdana" w:hAnsi="Verdana"/>
      <w:color w:val="000000"/>
      <w:lang w:val="en-US" w:eastAsia="en-US"/>
    </w:rPr>
  </w:style>
  <w:style w:type="character" w:customStyle="1" w:styleId="10">
    <w:name w:val="Заголовок 1 Знак"/>
    <w:link w:val="1"/>
    <w:rPr>
      <w:rFonts w:ascii="Cambria" w:eastAsia="Calibri" w:hAnsi="Cambria"/>
      <w:b/>
      <w:bCs/>
      <w:sz w:val="32"/>
      <w:szCs w:val="32"/>
      <w:lang w:val="ru-RU" w:eastAsia="ru-RU" w:bidi="ar-SA"/>
    </w:rPr>
  </w:style>
  <w:style w:type="character" w:customStyle="1" w:styleId="30">
    <w:name w:val="Заголовок 3 Знак"/>
    <w:link w:val="3"/>
    <w:rPr>
      <w:rFonts w:eastAsia="Calibri"/>
      <w:b/>
      <w:bCs/>
      <w:color w:val="000000"/>
      <w:sz w:val="27"/>
      <w:szCs w:val="27"/>
      <w:lang w:val="ru-RU" w:eastAsia="ru-RU" w:bidi="ar-SA"/>
    </w:rPr>
  </w:style>
  <w:style w:type="paragraph" w:styleId="aff">
    <w:name w:val="Message Header"/>
    <w:basedOn w:val="a"/>
    <w:link w:val="aff0"/>
    <w:pPr>
      <w:spacing w:before="1200"/>
      <w:jc w:val="center"/>
    </w:pPr>
    <w:rPr>
      <w:caps/>
      <w:color w:val="000000"/>
      <w:spacing w:val="40"/>
    </w:rPr>
  </w:style>
  <w:style w:type="character" w:customStyle="1" w:styleId="aff0">
    <w:name w:val="Шапка Знак"/>
    <w:link w:val="aff"/>
    <w:rPr>
      <w:caps/>
      <w:spacing w:val="40"/>
      <w:sz w:val="24"/>
      <w:szCs w:val="24"/>
      <w:lang w:val="ru-RU" w:eastAsia="ru-RU" w:bidi="ar-SA"/>
    </w:rPr>
  </w:style>
  <w:style w:type="paragraph" w:styleId="aff1">
    <w:name w:val="Signature"/>
    <w:basedOn w:val="a"/>
    <w:next w:val="a"/>
    <w:link w:val="aff2"/>
    <w:pPr>
      <w:tabs>
        <w:tab w:val="left" w:pos="7797"/>
      </w:tabs>
      <w:spacing w:before="1080"/>
      <w:ind w:right="-567"/>
    </w:pPr>
    <w:rPr>
      <w:caps/>
      <w:color w:val="000000"/>
    </w:rPr>
  </w:style>
  <w:style w:type="character" w:customStyle="1" w:styleId="aff2">
    <w:name w:val="Подпись Знак"/>
    <w:link w:val="aff1"/>
    <w:rPr>
      <w:caps/>
      <w:sz w:val="24"/>
      <w:szCs w:val="24"/>
      <w:lang w:val="ru-RU" w:eastAsia="ru-RU" w:bidi="ar-SA"/>
    </w:rPr>
  </w:style>
  <w:style w:type="paragraph" w:customStyle="1" w:styleId="aff3">
    <w:name w:val="Заголовок постановления"/>
    <w:basedOn w:val="a"/>
    <w:next w:val="afd"/>
    <w:pPr>
      <w:spacing w:before="240" w:after="960"/>
      <w:ind w:right="5102" w:firstLine="709"/>
    </w:pPr>
    <w:rPr>
      <w:i/>
      <w:iCs/>
      <w:color w:val="000000"/>
    </w:rPr>
  </w:style>
  <w:style w:type="paragraph" w:customStyle="1" w:styleId="12">
    <w:name w:val="Абзац списка1"/>
    <w:basedOn w:val="a"/>
    <w:pPr>
      <w:ind w:left="720"/>
    </w:pPr>
    <w:rPr>
      <w:color w:val="000000"/>
      <w:sz w:val="36"/>
      <w:szCs w:val="36"/>
    </w:rPr>
  </w:style>
  <w:style w:type="character" w:customStyle="1" w:styleId="FontStyle15">
    <w:name w:val="Font Style15"/>
    <w:rPr>
      <w:rFonts w:ascii="Times New Roman" w:hAnsi="Times New Roman"/>
      <w:sz w:val="24"/>
    </w:rPr>
  </w:style>
  <w:style w:type="paragraph" w:customStyle="1" w:styleId="Default">
    <w:name w:val="Default"/>
    <w:rPr>
      <w:rFonts w:eastAsia="Calibri"/>
      <w:color w:val="000000"/>
      <w:sz w:val="24"/>
      <w:szCs w:val="24"/>
      <w:lang w:eastAsia="en-US"/>
    </w:rPr>
  </w:style>
  <w:style w:type="paragraph" w:customStyle="1" w:styleId="aff4">
    <w:name w:val="Знак Знак Знак Знак"/>
    <w:basedOn w:val="a"/>
    <w:pPr>
      <w:spacing w:before="100" w:beforeAutospacing="1" w:after="100" w:afterAutospacing="1"/>
    </w:pPr>
    <w:rPr>
      <w:rFonts w:ascii="Tahoma" w:eastAsia="Calibri" w:hAnsi="Tahoma"/>
      <w:color w:val="000000"/>
      <w:lang w:val="en-US" w:eastAsia="en-US"/>
    </w:rPr>
  </w:style>
  <w:style w:type="paragraph" w:styleId="aff5">
    <w:name w:val="List Paragraph"/>
    <w:basedOn w:val="a"/>
    <w:pPr>
      <w:ind w:left="720"/>
      <w:contextualSpacing/>
    </w:pPr>
    <w:rPr>
      <w:color w:val="000000"/>
    </w:rPr>
  </w:style>
  <w:style w:type="character" w:styleId="aff6">
    <w:name w:val="Emphasis"/>
    <w:rPr>
      <w:i/>
      <w:iCs/>
    </w:rPr>
  </w:style>
  <w:style w:type="character" w:customStyle="1" w:styleId="aff7">
    <w:name w:val="Подпись к таблице_"/>
    <w:link w:val="aff8"/>
    <w:rPr>
      <w:b/>
      <w:sz w:val="17"/>
      <w:shd w:val="clear" w:color="auto" w:fill="FFFFFF"/>
      <w:lang w:bidi="ar-SA"/>
    </w:rPr>
  </w:style>
  <w:style w:type="paragraph" w:customStyle="1" w:styleId="aff8">
    <w:name w:val="Подпись к таблице"/>
    <w:basedOn w:val="a"/>
    <w:link w:val="aff7"/>
    <w:pPr>
      <w:shd w:val="clear" w:color="auto" w:fill="FFFFFF"/>
      <w:spacing w:line="230" w:lineRule="exact"/>
      <w:jc w:val="center"/>
    </w:pPr>
    <w:rPr>
      <w:b/>
      <w:color w:val="000000"/>
      <w:sz w:val="17"/>
      <w:shd w:val="clear" w:color="auto" w:fill="FFFFFF"/>
      <w:lang w:val="en-US" w:eastAsia="en-US"/>
    </w:rPr>
  </w:style>
  <w:style w:type="character" w:customStyle="1" w:styleId="115pt2">
    <w:name w:val="Основной текст + 11;5 pt2"/>
    <w:rPr>
      <w:sz w:val="23"/>
    </w:rPr>
  </w:style>
  <w:style w:type="character" w:customStyle="1" w:styleId="11pt2">
    <w:name w:val="Основной текст + 11 pt;Полужирный2"/>
    <w:rPr>
      <w:b/>
      <w:sz w:val="22"/>
    </w:rPr>
  </w:style>
  <w:style w:type="character" w:customStyle="1" w:styleId="BodyTextChar">
    <w:name w:val="Body Text Char"/>
    <w:rPr>
      <w:sz w:val="26"/>
      <w:shd w:val="clear" w:color="auto" w:fill="FFFFFF"/>
    </w:rPr>
  </w:style>
  <w:style w:type="character" w:customStyle="1" w:styleId="BodyTextChar1">
    <w:name w:val="Body Text Char1"/>
    <w:semiHidden/>
    <w:rPr>
      <w:rFonts w:ascii="Times New Roman" w:hAnsi="Times New Roman"/>
      <w:sz w:val="36"/>
      <w:szCs w:val="36"/>
    </w:rPr>
  </w:style>
  <w:style w:type="character" w:customStyle="1" w:styleId="13">
    <w:name w:val="Основной текст Знак1"/>
    <w:rPr>
      <w:rFonts w:ascii="Times New Roman" w:hAnsi="Times New Roman"/>
      <w:sz w:val="36"/>
      <w:szCs w:val="36"/>
      <w:lang w:val="en-US" w:eastAsia="ru-RU"/>
    </w:rPr>
  </w:style>
  <w:style w:type="character" w:customStyle="1" w:styleId="24">
    <w:name w:val="Основной текст (2)_"/>
    <w:link w:val="210"/>
    <w:rPr>
      <w:sz w:val="23"/>
      <w:shd w:val="clear" w:color="auto" w:fill="FFFFFF"/>
      <w:lang w:bidi="ar-SA"/>
    </w:rPr>
  </w:style>
  <w:style w:type="paragraph" w:customStyle="1" w:styleId="210">
    <w:name w:val="Основной текст (2)1"/>
    <w:basedOn w:val="a"/>
    <w:link w:val="24"/>
    <w:pPr>
      <w:shd w:val="clear" w:color="auto" w:fill="FFFFFF"/>
      <w:spacing w:line="278" w:lineRule="exact"/>
    </w:pPr>
    <w:rPr>
      <w:color w:val="000000"/>
      <w:sz w:val="23"/>
      <w:shd w:val="clear" w:color="auto" w:fill="FFFFFF"/>
      <w:lang w:val="en-US" w:eastAsia="en-US"/>
    </w:rPr>
  </w:style>
  <w:style w:type="paragraph" w:styleId="aff9">
    <w:name w:val="Normal (Web)"/>
    <w:basedOn w:val="a"/>
    <w:pPr>
      <w:spacing w:before="100" w:beforeAutospacing="1" w:after="100" w:afterAutospacing="1"/>
    </w:pPr>
    <w:rPr>
      <w:rFonts w:eastAsia="Calibri"/>
      <w:color w:val="000000"/>
    </w:rPr>
  </w:style>
  <w:style w:type="character" w:customStyle="1" w:styleId="apple-converted-space">
    <w:name w:val="apple-converted-space"/>
  </w:style>
  <w:style w:type="paragraph" w:customStyle="1" w:styleId="affa">
    <w:name w:val="Знак Знак Знак Знак Знак Знак"/>
    <w:basedOn w:val="a"/>
    <w:pPr>
      <w:spacing w:after="160" w:line="240" w:lineRule="exact"/>
    </w:pPr>
    <w:rPr>
      <w:rFonts w:ascii="Verdana" w:hAnsi="Verdana"/>
      <w:color w:val="000000"/>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olor w:val="000000"/>
    </w:rPr>
  </w:style>
  <w:style w:type="character" w:customStyle="1" w:styleId="HTML0">
    <w:name w:val="Стандартный HTML Знак"/>
    <w:link w:val="HTML"/>
    <w:rPr>
      <w:rFonts w:ascii="Courier New" w:eastAsia="Calibri" w:hAnsi="Courier New"/>
      <w:lang w:val="ru-RU" w:eastAsia="ru-RU" w:bidi="ar-SA"/>
    </w:rPr>
  </w:style>
  <w:style w:type="paragraph" w:styleId="affb">
    <w:name w:val="Balloon Text"/>
    <w:basedOn w:val="a"/>
    <w:link w:val="affc"/>
    <w:semiHidden/>
    <w:rPr>
      <w:rFonts w:ascii="Tahoma" w:hAnsi="Tahoma"/>
      <w:color w:val="000000"/>
      <w:sz w:val="16"/>
      <w:szCs w:val="16"/>
    </w:rPr>
  </w:style>
  <w:style w:type="character" w:customStyle="1" w:styleId="affc">
    <w:name w:val="Текст выноски Знак"/>
    <w:link w:val="affb"/>
    <w:semiHidden/>
    <w:rPr>
      <w:rFonts w:ascii="Tahoma" w:hAnsi="Tahoma"/>
      <w:sz w:val="16"/>
      <w:szCs w:val="16"/>
      <w:lang w:val="ru-RU" w:eastAsia="ru-RU" w:bidi="ar-SA"/>
    </w:rPr>
  </w:style>
  <w:style w:type="character" w:customStyle="1" w:styleId="ab">
    <w:name w:val="Верхний колонтитул Знак"/>
    <w:link w:val="aa"/>
    <w:rPr>
      <w:rFonts w:ascii="Courier New" w:eastAsia="Courier New" w:hAnsi="Courier New"/>
      <w:sz w:val="24"/>
      <w:szCs w:val="24"/>
      <w:lang w:val="ru-RU" w:eastAsia="ru-RU" w:bidi="ar-SA"/>
    </w:rPr>
  </w:style>
  <w:style w:type="character" w:customStyle="1" w:styleId="ad">
    <w:name w:val="Нижний колонтитул Знак"/>
    <w:link w:val="ac"/>
    <w:rPr>
      <w:sz w:val="36"/>
      <w:szCs w:val="36"/>
      <w:lang w:val="ru-RU" w:eastAsia="ru-RU" w:bidi="ar-SA"/>
    </w:rPr>
  </w:style>
  <w:style w:type="paragraph" w:customStyle="1" w:styleId="ConsPlusNormal">
    <w:name w:val="ConsPlusNormal"/>
    <w:pPr>
      <w:widowControl w:val="0"/>
    </w:pPr>
    <w:rPr>
      <w:rFonts w:eastAsia="Calibri"/>
      <w:sz w:val="24"/>
      <w:szCs w:val="24"/>
      <w:lang w:eastAsia="ru-RU"/>
    </w:rPr>
  </w:style>
  <w:style w:type="paragraph" w:customStyle="1" w:styleId="ConsPlusNonformat">
    <w:name w:val="ConsPlusNonformat"/>
    <w:pPr>
      <w:widowControl w:val="0"/>
    </w:pPr>
    <w:rPr>
      <w:rFonts w:ascii="Courier New" w:eastAsia="Calibri" w:hAnsi="Courier New"/>
      <w:lang w:eastAsia="ru-RU"/>
    </w:rPr>
  </w:style>
  <w:style w:type="paragraph" w:customStyle="1" w:styleId="ConsPlusTitle">
    <w:name w:val="ConsPlusTitle"/>
    <w:pPr>
      <w:widowControl w:val="0"/>
    </w:pPr>
    <w:rPr>
      <w:rFonts w:eastAsia="Calibri"/>
      <w:b/>
      <w:bCs/>
      <w:sz w:val="24"/>
      <w:szCs w:val="24"/>
      <w:lang w:eastAsia="ru-RU"/>
    </w:rPr>
  </w:style>
  <w:style w:type="paragraph" w:customStyle="1" w:styleId="ConsPlusCell">
    <w:name w:val="ConsPlusCell"/>
    <w:pPr>
      <w:widowControl w:val="0"/>
    </w:pPr>
    <w:rPr>
      <w:rFonts w:eastAsia="Calibri"/>
      <w:sz w:val="24"/>
      <w:szCs w:val="24"/>
      <w:lang w:eastAsia="ru-RU"/>
    </w:rPr>
  </w:style>
  <w:style w:type="character" w:customStyle="1" w:styleId="c0">
    <w:name w:val="c0"/>
  </w:style>
  <w:style w:type="character" w:customStyle="1" w:styleId="32">
    <w:name w:val="Основной текст (3)_"/>
    <w:link w:val="33"/>
    <w:rPr>
      <w:b/>
      <w:bCs/>
      <w:sz w:val="27"/>
      <w:szCs w:val="27"/>
      <w:shd w:val="clear" w:color="auto" w:fill="FFFFFF"/>
      <w:lang w:bidi="ar-SA"/>
    </w:rPr>
  </w:style>
  <w:style w:type="paragraph" w:customStyle="1" w:styleId="33">
    <w:name w:val="Основной текст (3)"/>
    <w:basedOn w:val="a"/>
    <w:link w:val="32"/>
    <w:pPr>
      <w:shd w:val="clear" w:color="auto" w:fill="FFFFFF"/>
      <w:spacing w:after="420" w:line="240" w:lineRule="atLeast"/>
      <w:jc w:val="center"/>
    </w:pPr>
    <w:rPr>
      <w:b/>
      <w:bCs/>
      <w:color w:val="000000"/>
      <w:sz w:val="27"/>
      <w:szCs w:val="27"/>
      <w:shd w:val="clear" w:color="auto" w:fill="FFFFFF"/>
    </w:rPr>
  </w:style>
  <w:style w:type="paragraph" w:customStyle="1" w:styleId="52">
    <w:name w:val="Основной текст5"/>
    <w:basedOn w:val="a"/>
    <w:pPr>
      <w:shd w:val="clear" w:color="auto" w:fill="FFFFFF"/>
      <w:spacing w:before="120" w:after="120" w:line="240" w:lineRule="atLeast"/>
      <w:jc w:val="center"/>
    </w:pPr>
    <w:rPr>
      <w:color w:val="000000"/>
      <w:sz w:val="22"/>
      <w:szCs w:val="22"/>
      <w:lang w:eastAsia="en-US"/>
    </w:rPr>
  </w:style>
  <w:style w:type="paragraph" w:styleId="affd">
    <w:name w:val="Body Text Indent"/>
    <w:basedOn w:val="a"/>
    <w:pPr>
      <w:spacing w:after="120"/>
      <w:ind w:left="283"/>
    </w:pPr>
    <w:rPr>
      <w:color w:val="000000"/>
    </w:rPr>
  </w:style>
  <w:style w:type="paragraph" w:customStyle="1" w:styleId="affe">
    <w:name w:val="Знак Знак Знак Знак Знак Знак Знак"/>
    <w:basedOn w:val="a"/>
    <w:pPr>
      <w:spacing w:after="160" w:line="240" w:lineRule="exact"/>
    </w:pPr>
    <w:rPr>
      <w:rFonts w:ascii="Verdana" w:hAnsi="Verdana"/>
      <w:color w:val="000000"/>
      <w:lang w:val="en-US" w:eastAsia="en-US"/>
    </w:rPr>
  </w:style>
  <w:style w:type="paragraph" w:customStyle="1" w:styleId="formattexttopleveltext">
    <w:name w:val="formattext topleveltext"/>
    <w:basedOn w:val="a"/>
    <w:pPr>
      <w:spacing w:before="100" w:beforeAutospacing="1" w:after="100" w:afterAutospacing="1"/>
    </w:pPr>
    <w:rPr>
      <w:color w:val="000000"/>
    </w:rPr>
  </w:style>
  <w:style w:type="paragraph" w:styleId="25">
    <w:name w:val="Body Text 2"/>
    <w:basedOn w:val="a"/>
    <w:link w:val="26"/>
    <w:pPr>
      <w:spacing w:after="120" w:line="480" w:lineRule="auto"/>
      <w:ind w:firstLine="567"/>
      <w:jc w:val="center"/>
    </w:pPr>
    <w:rPr>
      <w:rFonts w:eastAsia="Calibri"/>
      <w:color w:val="000000"/>
      <w:sz w:val="22"/>
      <w:szCs w:val="22"/>
      <w:lang w:val="en-US" w:eastAsia="en-US"/>
    </w:rPr>
  </w:style>
  <w:style w:type="character" w:customStyle="1" w:styleId="26">
    <w:name w:val="Основной текст 2 Знак"/>
    <w:link w:val="25"/>
    <w:rPr>
      <w:rFonts w:eastAsia="Calibri"/>
      <w:sz w:val="22"/>
      <w:szCs w:val="22"/>
      <w:lang w:val="en-US" w:eastAsia="en-US"/>
    </w:rPr>
  </w:style>
  <w:style w:type="numbering" w:customStyle="1" w:styleId="14">
    <w:name w:val="Нет списка1"/>
    <w:next w:val="a2"/>
    <w:semiHidden/>
  </w:style>
  <w:style w:type="paragraph" w:customStyle="1" w:styleId="ConsPlusDocList">
    <w:name w:val="ConsPlusDocList"/>
    <w:rPr>
      <w:rFonts w:ascii="Courier New" w:hAnsi="Courier New"/>
      <w:lang w:eastAsia="ru-RU"/>
    </w:rPr>
  </w:style>
  <w:style w:type="paragraph" w:customStyle="1" w:styleId="ConsPlusTitlePage">
    <w:name w:val="ConsPlusTitlePage"/>
    <w:rPr>
      <w:rFonts w:ascii="Tahoma" w:hAnsi="Tahoma"/>
      <w:sz w:val="24"/>
      <w:szCs w:val="24"/>
      <w:lang w:eastAsia="ru-RU"/>
    </w:rPr>
  </w:style>
  <w:style w:type="paragraph" w:customStyle="1" w:styleId="ConsPlusJurTerm">
    <w:name w:val="ConsPlusJurTerm"/>
    <w:rPr>
      <w:rFonts w:ascii="Tahoma" w:hAnsi="Tahoma"/>
      <w:sz w:val="26"/>
      <w:szCs w:val="26"/>
      <w:lang w:eastAsia="ru-RU"/>
    </w:rPr>
  </w:style>
  <w:style w:type="table" w:customStyle="1" w:styleId="15">
    <w:name w:val="Сетка таблицы1"/>
    <w:basedOn w:val="a1"/>
    <w:next w:val="af"/>
    <w:tblPr/>
  </w:style>
  <w:style w:type="numbering" w:customStyle="1" w:styleId="27">
    <w:name w:val="Нет списка2"/>
    <w:next w:val="a2"/>
    <w:semiHidden/>
  </w:style>
  <w:style w:type="paragraph" w:customStyle="1" w:styleId="afff">
    <w:name w:val="Таблицы (моноширинный)"/>
    <w:basedOn w:val="a"/>
    <w:next w:val="a"/>
    <w:pPr>
      <w:jc w:val="both"/>
    </w:pPr>
    <w:rPr>
      <w:color w:val="000000"/>
    </w:rPr>
  </w:style>
  <w:style w:type="character" w:styleId="afff0">
    <w:name w:val="page number"/>
  </w:style>
  <w:style w:type="paragraph" w:styleId="afff1">
    <w:name w:val="Document Map"/>
    <w:basedOn w:val="a"/>
    <w:link w:val="afff2"/>
    <w:pPr>
      <w:shd w:val="clear" w:color="auto" w:fill="000080"/>
    </w:pPr>
    <w:rPr>
      <w:rFonts w:ascii="Tahoma" w:hAnsi="Tahoma"/>
      <w:color w:val="000000"/>
    </w:rPr>
  </w:style>
  <w:style w:type="character" w:customStyle="1" w:styleId="afff2">
    <w:name w:val="Схема документа Знак"/>
    <w:link w:val="afff1"/>
    <w:rPr>
      <w:rFonts w:ascii="Tahoma" w:hAnsi="Tahoma"/>
      <w:shd w:val="clear" w:color="auto" w:fill="000080"/>
    </w:rPr>
  </w:style>
  <w:style w:type="character" w:styleId="afff3">
    <w:name w:val="Placeholder Tex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C8645854BD6DCBE0532BDDC5574125F35A8323696F0D571B6A499042BB2G" TargetMode="External"/><Relationship Id="rId4" Type="http://schemas.microsoft.com/office/2007/relationships/stylesWithEffects" Target="stylesWithEffects.xml"/><Relationship Id="rId9" Type="http://schemas.openxmlformats.org/officeDocument/2006/relationships/hyperlink" Target="consultantplus://offline/ref=3C8645854BD6DCBE0532BDDC5574125F35A8323696F0D571B6A499042BB2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9572</Words>
  <Characters>54564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 Мидько</dc:creator>
  <cp:lastModifiedBy>Луиза Мидько</cp:lastModifiedBy>
  <cp:revision>2</cp:revision>
  <dcterms:created xsi:type="dcterms:W3CDTF">2023-01-11T10:58:00Z</dcterms:created>
  <dcterms:modified xsi:type="dcterms:W3CDTF">2023-01-11T10:58:00Z</dcterms:modified>
</cp:coreProperties>
</file>