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B3" w:rsidRDefault="007E3D76">
      <w:pPr>
        <w:jc w:val="center"/>
        <w:rPr>
          <w:sz w:val="30"/>
          <w:szCs w:val="30"/>
        </w:rPr>
      </w:pPr>
      <w:r>
        <w:rPr>
          <w:rFonts w:ascii="Liberation Serif" w:hAnsi="Liberation Serif" w:cs="Liberation Serif"/>
          <w:sz w:val="30"/>
          <w:szCs w:val="30"/>
        </w:rPr>
        <w:t xml:space="preserve">Условия  подачи </w:t>
      </w:r>
    </w:p>
    <w:p w:rsidR="00AD14B3" w:rsidRDefault="007E3D76">
      <w:pPr>
        <w:jc w:val="center"/>
        <w:rPr>
          <w:sz w:val="30"/>
          <w:szCs w:val="30"/>
        </w:rPr>
      </w:pPr>
      <w:r>
        <w:rPr>
          <w:rFonts w:ascii="Liberation Serif" w:hAnsi="Liberation Serif" w:cs="Liberation Serif"/>
          <w:sz w:val="30"/>
          <w:szCs w:val="30"/>
        </w:rPr>
        <w:t xml:space="preserve">студентами из </w:t>
      </w:r>
      <w:r w:rsidR="00BF0F30" w:rsidRPr="00BF0F30">
        <w:rPr>
          <w:rFonts w:ascii="Liberation Serif" w:hAnsi="Liberation Serif" w:cs="Liberation Serif"/>
          <w:sz w:val="30"/>
          <w:szCs w:val="30"/>
        </w:rPr>
        <w:t xml:space="preserve">числа коренных малочисленных народов Севера </w:t>
      </w:r>
      <w:r w:rsidR="00BF0F30">
        <w:rPr>
          <w:rFonts w:ascii="Liberation Serif" w:hAnsi="Liberation Serif" w:cs="Liberation Serif"/>
          <w:sz w:val="30"/>
          <w:szCs w:val="30"/>
        </w:rPr>
        <w:t xml:space="preserve">проживающих </w:t>
      </w:r>
      <w:bookmarkStart w:id="0" w:name="_GoBack"/>
      <w:bookmarkEnd w:id="0"/>
      <w:r w:rsidR="00BF0F30" w:rsidRPr="00BF0F30">
        <w:rPr>
          <w:rFonts w:ascii="Liberation Serif" w:hAnsi="Liberation Serif" w:cs="Liberation Serif"/>
          <w:sz w:val="30"/>
          <w:szCs w:val="30"/>
        </w:rPr>
        <w:t>на территории муниципального округа Пуровский район</w:t>
      </w:r>
      <w:r w:rsidR="00BF0F30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Liberation Serif" w:hAnsi="Liberation Serif" w:cs="Liberation Serif"/>
          <w:color w:val="1C1C1C"/>
          <w:sz w:val="30"/>
          <w:szCs w:val="30"/>
        </w:rPr>
        <w:t xml:space="preserve">на возмещение расходов на получение первого высшего образования (по заочной форме обучения) </w:t>
      </w:r>
    </w:p>
    <w:p w:rsidR="00AD14B3" w:rsidRDefault="00AD14B3">
      <w:pPr>
        <w:rPr>
          <w:rFonts w:ascii="Liberation Serif" w:hAnsi="Liberation Serif" w:cs="Liberation Serif"/>
          <w:color w:val="3465A4"/>
          <w:sz w:val="28"/>
          <w:szCs w:val="28"/>
        </w:rPr>
      </w:pPr>
    </w:p>
    <w:p w:rsidR="00AD14B3" w:rsidRDefault="007E3D76">
      <w:pPr>
        <w:rPr>
          <w:color w:val="355269"/>
          <w:sz w:val="30"/>
          <w:szCs w:val="30"/>
        </w:rPr>
      </w:pPr>
      <w:r>
        <w:rPr>
          <w:rFonts w:ascii="Liberation Serif" w:hAnsi="Liberation Serif" w:cs="Liberation Serif"/>
          <w:b/>
          <w:bCs/>
          <w:color w:val="355269"/>
          <w:sz w:val="30"/>
          <w:szCs w:val="30"/>
        </w:rPr>
        <w:t>Необходимо соблюдение одновременно следующих условий:</w:t>
      </w:r>
    </w:p>
    <w:p w:rsidR="00AD14B3" w:rsidRDefault="007E3D7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обучение </w:t>
      </w:r>
      <w:r>
        <w:rPr>
          <w:rFonts w:ascii="Liberation Serif" w:hAnsi="Liberation Serif" w:cs="Liberation Serif"/>
          <w:sz w:val="28"/>
          <w:szCs w:val="28"/>
          <w:u w:val="single"/>
        </w:rPr>
        <w:t>по</w:t>
      </w:r>
      <w:proofErr w:type="gramEnd"/>
      <w:r>
        <w:rPr>
          <w:rFonts w:ascii="Liberation Serif" w:hAnsi="Liberation Serif" w:cs="Liberation Serif"/>
          <w:sz w:val="28"/>
          <w:szCs w:val="28"/>
          <w:u w:val="single"/>
        </w:rPr>
        <w:t xml:space="preserve"> заочной форме</w:t>
      </w:r>
      <w:r>
        <w:rPr>
          <w:rFonts w:ascii="Liberation Serif" w:hAnsi="Liberation Serif" w:cs="Liberation Serif"/>
          <w:sz w:val="28"/>
          <w:szCs w:val="28"/>
        </w:rPr>
        <w:t xml:space="preserve"> обучения в образовательной организации высшего образования по имеющим государственную аккредитацию программам в образовательных организациях высшего образования;</w:t>
      </w:r>
    </w:p>
    <w:p w:rsidR="00AD14B3" w:rsidRDefault="007E3D7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высшее образование получается впервые;</w:t>
      </w:r>
    </w:p>
    <w:p w:rsidR="00AD14B3" w:rsidRDefault="007E3D7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</w:t>
      </w:r>
      <w:r>
        <w:rPr>
          <w:rFonts w:ascii="Liberation Serif" w:hAnsi="Liberation Serif" w:cs="Liberation Serif"/>
          <w:sz w:val="28"/>
          <w:szCs w:val="28"/>
          <w:u w:val="single"/>
        </w:rPr>
        <w:t>оступившие в образовательные организации высшего образования до 2023  г.</w:t>
      </w:r>
    </w:p>
    <w:p w:rsidR="00AD14B3" w:rsidRDefault="007E3D7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студент или родители студента либо один из родителей студента относятся к лицам из числа коренных малочисленных народов Севера ЯНАО (</w:t>
      </w:r>
      <w:r>
        <w:rPr>
          <w:rFonts w:ascii="Liberation Serif" w:hAnsi="Liberation Serif" w:cs="Liberation Serif"/>
          <w:sz w:val="24"/>
          <w:szCs w:val="24"/>
          <w:u w:val="single"/>
        </w:rPr>
        <w:t>ненцы, ханты, селькупы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AD14B3" w:rsidRDefault="007E3D7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успешная сдача студентом промежуточной или государственной итоговой аттестации</w:t>
      </w:r>
      <w:r>
        <w:rPr>
          <w:rFonts w:ascii="Liberation Serif" w:hAnsi="Liberation Serif" w:cs="Liberation Serif"/>
          <w:sz w:val="24"/>
          <w:szCs w:val="24"/>
        </w:rPr>
        <w:t xml:space="preserve"> (отсутствие задолженности);</w:t>
      </w:r>
    </w:p>
    <w:p w:rsidR="00AD14B3" w:rsidRDefault="007E3D7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осуществление студентом трудовой деятельности в организациях,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осуществляющих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свою деятельность на территории ЯНАО</w:t>
      </w:r>
    </w:p>
    <w:p w:rsidR="00AD14B3" w:rsidRDefault="00AD14B3">
      <w:pPr>
        <w:spacing w:line="283" w:lineRule="atLeast"/>
        <w:jc w:val="both"/>
        <w:rPr>
          <w:rFonts w:ascii="Liberation Serif" w:hAnsi="Liberation Serif" w:cs="Liberation Serif"/>
        </w:rPr>
      </w:pPr>
    </w:p>
    <w:p w:rsidR="00AD14B3" w:rsidRDefault="007E3D7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3465A4"/>
          <w:sz w:val="30"/>
          <w:szCs w:val="30"/>
        </w:rPr>
        <w:t xml:space="preserve">Нормативно-правовой акт: </w:t>
      </w:r>
      <w:r>
        <w:rPr>
          <w:rFonts w:ascii="Liberation Serif" w:hAnsi="Liberation Serif" w:cs="Liberation Serif"/>
          <w:sz w:val="28"/>
          <w:szCs w:val="28"/>
        </w:rPr>
        <w:t>постановление Правительства ЯНАО от 26.09.2012 №826 «Об оказании социальной поддержки лицам из числа коренных малочисленных народов Севера Ямало-Ненецкого автономного округа»</w:t>
      </w:r>
    </w:p>
    <w:p w:rsidR="00AD14B3" w:rsidRDefault="007E3D76">
      <w:pPr>
        <w:jc w:val="both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  <w:color w:val="3465A4"/>
          <w:sz w:val="30"/>
          <w:szCs w:val="30"/>
        </w:rPr>
        <w:t>Документы направляются:</w:t>
      </w:r>
    </w:p>
    <w:p w:rsidR="00AD14B3" w:rsidRDefault="007E3D76">
      <w:pPr>
        <w:pStyle w:val="af8"/>
        <w:numPr>
          <w:ilvl w:val="0"/>
          <w:numId w:val="1"/>
        </w:numPr>
        <w:spacing w:after="0"/>
        <w:ind w:left="0" w:firstLine="850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после успешной сдачи зимней либо летней сессии </w:t>
      </w:r>
      <w:r>
        <w:rPr>
          <w:rFonts w:ascii="Liberation Serif" w:hAnsi="Liberation Serif" w:cs="Liberation Serif"/>
          <w:sz w:val="28"/>
          <w:szCs w:val="28"/>
          <w:u w:val="single"/>
        </w:rPr>
        <w:t>в полном объеме</w:t>
      </w:r>
    </w:p>
    <w:p w:rsidR="00AD14B3" w:rsidRDefault="007E3D76">
      <w:pPr>
        <w:pStyle w:val="af8"/>
        <w:numPr>
          <w:ilvl w:val="0"/>
          <w:numId w:val="1"/>
        </w:numPr>
        <w:ind w:left="0" w:firstLine="85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в уполномоченный орган или орган местного самоуправления почтовым отправлением (с описью вложения и уведомлением о доставке),</w:t>
      </w:r>
    </w:p>
    <w:p w:rsidR="00AD14B3" w:rsidRDefault="007E3D76">
      <w:pPr>
        <w:pStyle w:val="af8"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либо представляет через Единый портал (</w:t>
      </w:r>
      <w:hyperlink r:id="rId6">
        <w:r>
          <w:rPr>
            <w:rStyle w:val="a3"/>
            <w:rFonts w:ascii="Liberation Serif" w:hAnsi="Liberation Serif" w:cs="Liberation Serif"/>
            <w:sz w:val="28"/>
            <w:szCs w:val="28"/>
          </w:rPr>
          <w:t>https://www.gosuslugi.ru/610220/1/form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для проживающих в МО: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Пуровский</w:t>
      </w:r>
      <w:r w:rsidR="00462013">
        <w:rPr>
          <w:rFonts w:ascii="Liberation Serif" w:hAnsi="Liberation Serif" w:cs="Liberation Serif"/>
          <w:sz w:val="28"/>
          <w:szCs w:val="28"/>
        </w:rPr>
        <w:t xml:space="preserve"> район, </w:t>
      </w:r>
      <w:r>
        <w:rPr>
          <w:rFonts w:ascii="Liberation Serif" w:hAnsi="Liberation Serif" w:cs="Liberation Serif"/>
          <w:sz w:val="28"/>
          <w:szCs w:val="28"/>
        </w:rPr>
        <w:t xml:space="preserve">или многофункциональный центр </w:t>
      </w:r>
      <w:r>
        <w:rPr>
          <w:rFonts w:ascii="Liberation Serif" w:hAnsi="Liberation Serif" w:cs="Liberation Serif"/>
          <w:sz w:val="24"/>
          <w:szCs w:val="24"/>
        </w:rPr>
        <w:t>(с момента реализации технической возможности).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4B3" w:rsidRDefault="007E3D7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3465A4"/>
          <w:sz w:val="30"/>
          <w:szCs w:val="30"/>
        </w:rPr>
        <w:lastRenderedPageBreak/>
        <w:t>Документы предоставляютс</w:t>
      </w:r>
      <w:r>
        <w:rPr>
          <w:rFonts w:ascii="Liberation Serif" w:hAnsi="Liberation Serif" w:cs="Liberation Serif"/>
          <w:color w:val="3465A4"/>
          <w:sz w:val="30"/>
          <w:szCs w:val="30"/>
        </w:rPr>
        <w:t>я</w:t>
      </w:r>
      <w:r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с одновременным представлением оригинала, после проверки их соответствия оригиналам заверяются работником многофункционального центра, принимающим документы, либо представляются надлежащим образом заверенные копии документов.</w:t>
      </w:r>
    </w:p>
    <w:p w:rsidR="00AD14B3" w:rsidRDefault="007E3D76">
      <w:pPr>
        <w:spacing w:line="283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обращения за услугой посредством Единого портала указываются реквизиты документов, удостоверяющих личность.</w:t>
      </w:r>
    </w:p>
    <w:p w:rsidR="00AD14B3" w:rsidRDefault="007E3D76">
      <w:pPr>
        <w:spacing w:line="283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3465A4"/>
          <w:sz w:val="30"/>
          <w:szCs w:val="30"/>
        </w:rPr>
        <w:t>Сроки предоставления документов:</w:t>
      </w:r>
      <w:r>
        <w:rPr>
          <w:rFonts w:ascii="Liberation Serif" w:hAnsi="Liberation Serif" w:cs="Liberation Serif"/>
          <w:b/>
          <w:bCs/>
          <w:color w:val="3465A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в течение 30 календарных дней после успешной промежуточной или итоговой аттестации</w:t>
      </w:r>
    </w:p>
    <w:p w:rsidR="00AD14B3" w:rsidRDefault="007E3D76">
      <w:pPr>
        <w:spacing w:line="283" w:lineRule="atLeast"/>
        <w:jc w:val="both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  <w:color w:val="3465A4"/>
          <w:sz w:val="30"/>
          <w:szCs w:val="30"/>
        </w:rPr>
        <w:t xml:space="preserve">Перечень документов: </w:t>
      </w:r>
    </w:p>
    <w:p w:rsidR="00AD14B3" w:rsidRDefault="007E3D76">
      <w:pPr>
        <w:spacing w:line="283" w:lineRule="atLeas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- копия паспорта гражданина Российской Федерации </w:t>
      </w:r>
      <w:r>
        <w:rPr>
          <w:rFonts w:ascii="Liberation Serif" w:hAnsi="Liberation Serif" w:cs="Liberation Serif"/>
          <w:sz w:val="24"/>
          <w:szCs w:val="24"/>
        </w:rPr>
        <w:t>(копия страницы с фотографией, реквизитами организации, выдавшей паспорт, страницы с регистрацией);</w:t>
      </w:r>
    </w:p>
    <w:p w:rsidR="00AD14B3" w:rsidRDefault="007E3D76">
      <w:pPr>
        <w:spacing w:line="283" w:lineRule="atLeast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документ (сведения) об оплате за обучение за предыдущий семестр или за текущий учебный год </w:t>
      </w:r>
    </w:p>
    <w:p w:rsidR="00AD14B3" w:rsidRDefault="007E3D76">
      <w:pPr>
        <w:spacing w:line="283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сведения о реквизитах банковского счета, открытого в кредитной организации </w:t>
      </w:r>
      <w:r>
        <w:rPr>
          <w:rFonts w:ascii="Liberation Serif" w:hAnsi="Liberation Serif" w:cs="Liberation Serif"/>
          <w:sz w:val="24"/>
          <w:szCs w:val="24"/>
        </w:rPr>
        <w:t>(карты МИР</w:t>
      </w:r>
      <w:r>
        <w:rPr>
          <w:rFonts w:ascii="Liberation Serif" w:hAnsi="Liberation Serif" w:cs="Liberation Serif"/>
          <w:sz w:val="28"/>
          <w:szCs w:val="28"/>
        </w:rPr>
        <w:t>);</w:t>
      </w:r>
    </w:p>
    <w:p w:rsidR="00AD14B3" w:rsidRDefault="007E3D76">
      <w:pPr>
        <w:keepLines/>
        <w:spacing w:line="283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отсутствия сведений (документа), подтверждающих внесение сведений о студенте в список лиц, относящихся к коренным малочисленным народам Российской Федерации, предусмотренный статьей 7.1 Федерального закона от 30 апреля 1999 года N 82-ФЗ, студент предоставляет:</w:t>
      </w:r>
    </w:p>
    <w:p w:rsidR="00AD14B3" w:rsidRDefault="007E3D76">
      <w:pPr>
        <w:keepLines/>
        <w:spacing w:line="283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свидетельство о рождении, </w:t>
      </w:r>
    </w:p>
    <w:p w:rsidR="00AD14B3" w:rsidRDefault="007E3D76">
      <w:pPr>
        <w:keepLines/>
        <w:spacing w:line="283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либо судебное решение, свидетельствующее об отнесении студента, родителей студента либо одного из родителей студента к лицам из числа коренных малочисленных народов Севера;</w:t>
      </w:r>
    </w:p>
    <w:p w:rsidR="00AD14B3" w:rsidRDefault="007E3D76">
      <w:pPr>
        <w:spacing w:line="283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том числе, </w:t>
      </w:r>
    </w:p>
    <w:p w:rsidR="00AD14B3" w:rsidRDefault="007E3D76">
      <w:pPr>
        <w:spacing w:line="283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заявление;</w:t>
      </w:r>
    </w:p>
    <w:p w:rsidR="00AD14B3" w:rsidRDefault="00AD14B3">
      <w:pPr>
        <w:spacing w:line="283" w:lineRule="atLeast"/>
        <w:jc w:val="both"/>
        <w:rPr>
          <w:rFonts w:ascii="Liberation Serif" w:hAnsi="Liberation Serif" w:cs="Liberation Serif"/>
          <w:sz w:val="28"/>
          <w:szCs w:val="28"/>
          <w:u w:val="single"/>
        </w:rPr>
      </w:pPr>
    </w:p>
    <w:p w:rsidR="00AD14B3" w:rsidRDefault="007E3D76">
      <w:pPr>
        <w:pStyle w:val="af8"/>
        <w:ind w:left="0" w:firstLine="34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3465A4"/>
          <w:sz w:val="28"/>
          <w:szCs w:val="28"/>
        </w:rPr>
        <w:t>Студент вправе самостоятельно:</w:t>
      </w:r>
    </w:p>
    <w:p w:rsidR="00AD14B3" w:rsidRDefault="007E3D76">
      <w:pPr>
        <w:pStyle w:val="af8"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- копия документа, подтверждающего внесение сведений о студенте в список лиц, относящихся к коренным малочисленным народам Российской Федерации, предусмотренный статьей 7.1Федерального закона от 30 апреля 1999 года N 82-ФЗ.</w:t>
      </w:r>
    </w:p>
    <w:p w:rsidR="00AD14B3" w:rsidRDefault="007E3D76">
      <w:pPr>
        <w:pStyle w:val="af8"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документ (сведения), подтверждающий подлинность документа, удостоверяющего личность;</w:t>
      </w:r>
    </w:p>
    <w:p w:rsidR="00AD14B3" w:rsidRDefault="007E3D76">
      <w:pPr>
        <w:pStyle w:val="af8"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- документ (сведения) из образовательной организации высшего образования, подтверждающий обучение, успешную сдачу промежуточной или итоговой аттестации студента, с указанием срока экзаменационной сессии;</w:t>
      </w:r>
    </w:p>
    <w:p w:rsidR="00AD14B3" w:rsidRDefault="007E3D76">
      <w:pPr>
        <w:pStyle w:val="af8"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- документ (сведения) о трудовой деятельности в соответствии с Трудовым кодексом Российской Федерации;</w:t>
      </w:r>
    </w:p>
    <w:p w:rsidR="00AD14B3" w:rsidRDefault="007E3D76">
      <w:pPr>
        <w:pStyle w:val="af8"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документ (сведения) о страховом номере индивидуального лицевого счета;</w:t>
      </w:r>
    </w:p>
    <w:p w:rsidR="00AD14B3" w:rsidRDefault="007E3D76">
      <w:pPr>
        <w:pStyle w:val="af8"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документ (сведения) о постановке на учет в налоговом органе;</w:t>
      </w:r>
    </w:p>
    <w:p w:rsidR="00AD14B3" w:rsidRDefault="007E3D76">
      <w:pPr>
        <w:pStyle w:val="af8"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документ (сведения), устанавливающий (подтверждающий) в соответствии с законодательством Российской Федерации место жительства на территории автономного округа;</w:t>
      </w:r>
    </w:p>
    <w:p w:rsidR="00AD14B3" w:rsidRDefault="007E3D76">
      <w:pPr>
        <w:pStyle w:val="af8"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документ (сведения), подтверждающий изменение фамилии, имени, отчества.</w:t>
      </w:r>
    </w:p>
    <w:p w:rsidR="00AD14B3" w:rsidRDefault="00AD14B3">
      <w:pPr>
        <w:pStyle w:val="af8"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D14B3" w:rsidRDefault="007E3D76">
      <w:pPr>
        <w:spacing w:line="283" w:lineRule="atLeast"/>
        <w:jc w:val="both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  <w:color w:val="3465A4"/>
          <w:sz w:val="30"/>
          <w:szCs w:val="30"/>
        </w:rPr>
        <w:t>Требования к документам:</w:t>
      </w:r>
    </w:p>
    <w:p w:rsidR="00AD14B3" w:rsidRDefault="007E3D76">
      <w:pPr>
        <w:spacing w:line="283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Документы, представляемые студентом, не должны содержать подчисток либо приписок, зачеркнутых слов и иных не оговоренных в них исправлений, а также повреждений, не позволяющих однозначно истолковывать их содержание.</w:t>
      </w:r>
    </w:p>
    <w:p w:rsidR="00AD14B3" w:rsidRDefault="007E3D7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представления студентом документов посредством почтового отправления (с описью вложения и уведомлением о доставке), подлинники документов не направляются, представляются надлежащим образом заверенные копии документов</w:t>
      </w:r>
    </w:p>
    <w:p w:rsidR="00AD14B3" w:rsidRDefault="007E3D7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3465A4"/>
          <w:sz w:val="30"/>
          <w:szCs w:val="30"/>
        </w:rPr>
        <w:t xml:space="preserve">Размер возмещения  расходов — </w:t>
      </w:r>
      <w:r>
        <w:rPr>
          <w:rFonts w:ascii="Liberation Serif" w:hAnsi="Liberation Serif" w:cs="Liberation Serif"/>
          <w:color w:val="1C1C1C"/>
          <w:sz w:val="30"/>
          <w:szCs w:val="30"/>
        </w:rPr>
        <w:t>не может превышать 50 тыс. рублей за один учебный год</w:t>
      </w:r>
    </w:p>
    <w:p w:rsidR="00AD14B3" w:rsidRDefault="007E3D76">
      <w:pPr>
        <w:jc w:val="both"/>
        <w:rPr>
          <w:b/>
          <w:bCs/>
          <w:color w:val="5983B0"/>
          <w:sz w:val="28"/>
          <w:szCs w:val="28"/>
        </w:rPr>
      </w:pPr>
      <w:r>
        <w:rPr>
          <w:b/>
          <w:bCs/>
          <w:color w:val="5983B0"/>
          <w:sz w:val="28"/>
          <w:szCs w:val="28"/>
        </w:rPr>
        <w:t>Дополнительно информацию можно получить:</w:t>
      </w:r>
    </w:p>
    <w:p w:rsidR="00AD14B3" w:rsidRDefault="00AD14B3">
      <w:pPr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D14B3" w:rsidRDefault="007E3D76">
      <w:pPr>
        <w:spacing w:after="198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МО Пуровский район: </w:t>
      </w:r>
    </w:p>
    <w:p w:rsidR="00AD14B3" w:rsidRPr="00462013" w:rsidRDefault="007E3D76">
      <w:pPr>
        <w:spacing w:after="198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62013">
        <w:rPr>
          <w:rFonts w:ascii="Liberation Serif" w:hAnsi="Liberation Serif"/>
          <w:sz w:val="24"/>
          <w:szCs w:val="24"/>
        </w:rPr>
        <w:t xml:space="preserve">адрес:  г. Тарко-Сале, </w:t>
      </w:r>
      <w:proofErr w:type="spellStart"/>
      <w:r w:rsidR="00462013" w:rsidRPr="00462013">
        <w:rPr>
          <w:rFonts w:ascii="Liberation Serif" w:eastAsia="Times New Roman" w:hAnsi="Liberation Serif" w:cs="Times New Roman"/>
          <w:sz w:val="24"/>
          <w:szCs w:val="24"/>
          <w:lang w:eastAsia="ru-RU"/>
        </w:rPr>
        <w:t>мкр</w:t>
      </w:r>
      <w:proofErr w:type="spellEnd"/>
      <w:r w:rsidR="00462013" w:rsidRPr="004620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proofErr w:type="gramStart"/>
      <w:r w:rsidR="00462013" w:rsidRPr="0046201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Комсомольский</w:t>
      </w:r>
      <w:proofErr w:type="gramEnd"/>
      <w:r w:rsidR="00462013" w:rsidRPr="00462013">
        <w:rPr>
          <w:rFonts w:ascii="Liberation Serif" w:eastAsia="Times New Roman" w:hAnsi="Liberation Serif" w:cs="Times New Roman"/>
          <w:sz w:val="24"/>
          <w:szCs w:val="24"/>
          <w:lang w:eastAsia="ru-RU"/>
        </w:rPr>
        <w:t>, д. 1</w:t>
      </w:r>
      <w:r w:rsidR="004620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462013">
        <w:rPr>
          <w:rFonts w:ascii="Liberation Serif" w:hAnsi="Liberation Serif"/>
          <w:sz w:val="24"/>
          <w:szCs w:val="24"/>
        </w:rPr>
        <w:t xml:space="preserve">телефоны: 8 (34997) 2-41-29 </w:t>
      </w:r>
    </w:p>
    <w:p w:rsidR="00AD14B3" w:rsidRDefault="00AD14B3">
      <w:pPr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sectPr w:rsidR="00AD14B3">
      <w:pgSz w:w="11906" w:h="16838"/>
      <w:pgMar w:top="1134" w:right="567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1C25"/>
    <w:multiLevelType w:val="multilevel"/>
    <w:tmpl w:val="F1DE6FF0"/>
    <w:lvl w:ilvl="0">
      <w:start w:val="1"/>
      <w:numFmt w:val="bullet"/>
      <w:lvlText w:val="–"/>
      <w:lvlJc w:val="left"/>
      <w:pPr>
        <w:tabs>
          <w:tab w:val="num" w:pos="0"/>
        </w:tabs>
        <w:ind w:left="141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8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5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50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7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7177" w:hanging="360"/>
      </w:pPr>
      <w:rPr>
        <w:rFonts w:ascii="Wingdings" w:hAnsi="Wingdings" w:cs="Wingdings" w:hint="default"/>
      </w:rPr>
    </w:lvl>
  </w:abstractNum>
  <w:abstractNum w:abstractNumId="1">
    <w:nsid w:val="58157873"/>
    <w:multiLevelType w:val="multilevel"/>
    <w:tmpl w:val="44CCA5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B3"/>
    <w:rsid w:val="00462013"/>
    <w:rsid w:val="007E3D76"/>
    <w:rsid w:val="00AD14B3"/>
    <w:rsid w:val="00B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styleId="ac">
    <w:name w:val="index heading"/>
    <w:basedOn w:val="a8"/>
  </w:style>
  <w:style w:type="paragraph" w:styleId="ad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e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2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3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4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  <w:pPr>
      <w:spacing w:after="200" w:line="276" w:lineRule="auto"/>
    </w:pPr>
  </w:style>
  <w:style w:type="paragraph" w:styleId="af6">
    <w:name w:val="table of figures"/>
    <w:basedOn w:val="a"/>
    <w:uiPriority w:val="99"/>
    <w:unhideWhenUsed/>
    <w:qFormat/>
    <w:pPr>
      <w:spacing w:after="0"/>
    </w:pPr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styleId="ac">
    <w:name w:val="index heading"/>
    <w:basedOn w:val="a8"/>
  </w:style>
  <w:style w:type="paragraph" w:styleId="ad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e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2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3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4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  <w:pPr>
      <w:spacing w:after="200" w:line="276" w:lineRule="auto"/>
    </w:pPr>
  </w:style>
  <w:style w:type="paragraph" w:styleId="af6">
    <w:name w:val="table of figures"/>
    <w:basedOn w:val="a"/>
    <w:uiPriority w:val="99"/>
    <w:unhideWhenUsed/>
    <w:qFormat/>
    <w:pPr>
      <w:spacing w:after="0"/>
    </w:pPr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10220/1/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Бахина</dc:creator>
  <cp:lastModifiedBy>Анастасия Бахина</cp:lastModifiedBy>
  <cp:revision>3</cp:revision>
  <dcterms:created xsi:type="dcterms:W3CDTF">2023-08-31T08:00:00Z</dcterms:created>
  <dcterms:modified xsi:type="dcterms:W3CDTF">2023-08-31T08:04:00Z</dcterms:modified>
  <dc:language>ru-RU</dc:language>
</cp:coreProperties>
</file>