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52527" w14:textId="77777777" w:rsidR="00604CC3" w:rsidRPr="008F7B7D" w:rsidRDefault="00604CC3" w:rsidP="008F7B7D">
      <w:pPr>
        <w:spacing w:line="240" w:lineRule="auto"/>
        <w:jc w:val="center"/>
        <w:rPr>
          <w:rFonts w:ascii="Liberation Serif" w:eastAsia="Times New Roman" w:hAnsi="Liberation Serif" w:cs="Arial"/>
          <w:bCs w:val="0"/>
          <w:caps/>
          <w:color w:val="483B3F"/>
          <w:sz w:val="28"/>
          <w:szCs w:val="28"/>
          <w:lang w:eastAsia="ru-RU"/>
        </w:rPr>
      </w:pPr>
      <w:r w:rsidRPr="008F7B7D">
        <w:rPr>
          <w:rFonts w:ascii="Liberation Serif" w:eastAsia="Times New Roman" w:hAnsi="Liberation Serif" w:cs="Arial"/>
          <w:bCs w:val="0"/>
          <w:caps/>
          <w:color w:val="483B3F"/>
          <w:sz w:val="28"/>
          <w:szCs w:val="28"/>
          <w:lang w:eastAsia="ru-RU"/>
        </w:rPr>
        <w:t>ОБЪЯВЛЕНИЕ О ПРОВЕДЕНИИ ОТБОРА ПРЕТЕНДЕНТОВ НА ПОЛУЧЕНИЕ СУБСИДИИ ИЗ БЮДЖЕТА ПУРОВСКОГО РАЙОНА</w:t>
      </w:r>
    </w:p>
    <w:p w14:paraId="414F105A" w14:textId="794C3C51" w:rsidR="00604CC3" w:rsidRPr="008F7B7D" w:rsidRDefault="00EC4A94" w:rsidP="00604CC3">
      <w:pPr>
        <w:spacing w:after="150" w:line="240" w:lineRule="auto"/>
        <w:jc w:val="right"/>
        <w:rPr>
          <w:rFonts w:ascii="Arial" w:eastAsia="Times New Roman" w:hAnsi="Arial" w:cs="Arial"/>
          <w:bCs w:val="0"/>
          <w:color w:val="483B3F"/>
          <w:lang w:eastAsia="ru-RU"/>
        </w:rPr>
      </w:pPr>
      <w:r>
        <w:rPr>
          <w:rFonts w:ascii="Arial" w:eastAsia="Times New Roman" w:hAnsi="Arial" w:cs="Arial"/>
          <w:b/>
          <w:color w:val="483B3F"/>
          <w:lang w:eastAsia="ru-RU"/>
        </w:rPr>
        <w:t>09 января</w:t>
      </w:r>
      <w:r w:rsidR="00604CC3" w:rsidRPr="008F7B7D">
        <w:rPr>
          <w:rFonts w:ascii="Arial" w:eastAsia="Times New Roman" w:hAnsi="Arial" w:cs="Arial"/>
          <w:b/>
          <w:color w:val="483B3F"/>
          <w:lang w:eastAsia="ru-RU"/>
        </w:rPr>
        <w:t> 202</w:t>
      </w:r>
      <w:r>
        <w:rPr>
          <w:rFonts w:ascii="Arial" w:eastAsia="Times New Roman" w:hAnsi="Arial" w:cs="Arial"/>
          <w:b/>
          <w:color w:val="483B3F"/>
          <w:lang w:eastAsia="ru-RU"/>
        </w:rPr>
        <w:t>4</w:t>
      </w:r>
      <w:r w:rsidR="00CE3ED8">
        <w:rPr>
          <w:rFonts w:ascii="Arial" w:eastAsia="Times New Roman" w:hAnsi="Arial" w:cs="Arial"/>
          <w:b/>
          <w:color w:val="483B3F"/>
          <w:lang w:eastAsia="ru-RU"/>
        </w:rPr>
        <w:t xml:space="preserve"> г.</w:t>
      </w:r>
      <w:bookmarkStart w:id="0" w:name="_GoBack"/>
      <w:bookmarkEnd w:id="0"/>
    </w:p>
    <w:p w14:paraId="1133159B" w14:textId="1BD56D76" w:rsidR="00604CC3" w:rsidRPr="007A0DA5" w:rsidRDefault="00604CC3" w:rsidP="00604CC3">
      <w:pPr>
        <w:spacing w:after="150" w:line="240" w:lineRule="auto"/>
        <w:jc w:val="center"/>
        <w:rPr>
          <w:rFonts w:ascii="Liberation Sans" w:eastAsia="Times New Roman" w:hAnsi="Liberation Sans" w:cs="Liberation Sans"/>
          <w:bCs w:val="0"/>
          <w:color w:val="483B3F"/>
          <w:lang w:eastAsia="ru-RU"/>
        </w:rPr>
      </w:pPr>
      <w:r w:rsidRPr="007A0DA5">
        <w:rPr>
          <w:rFonts w:ascii="Liberation Sans" w:eastAsia="Times New Roman" w:hAnsi="Liberation Sans" w:cs="Liberation Sans"/>
          <w:b/>
          <w:color w:val="483B3F"/>
          <w:lang w:eastAsia="ru-RU"/>
        </w:rPr>
        <w:t>Объявление о проведении отбора претендентов на получение субсидии из бюджета Пуровского района для возмещения недополученных доходов юридическим лицам, индивидуальным предпринимателям, осуществляющим оказание услуг и выполнение работ, необходимых для обеспечения надлежащего содержания общего имущества в многоквартирных жилых домах муниципального жилищного фонда по тарифам, не обеспечивающим возмещение издержек</w:t>
      </w:r>
    </w:p>
    <w:p w14:paraId="6FD084AB" w14:textId="77777777" w:rsidR="00604CC3" w:rsidRPr="007A0DA5" w:rsidRDefault="00604CC3" w:rsidP="00604CC3">
      <w:pPr>
        <w:spacing w:after="150" w:line="240" w:lineRule="auto"/>
        <w:jc w:val="both"/>
        <w:rPr>
          <w:rFonts w:ascii="Liberation Sans" w:eastAsia="Times New Roman" w:hAnsi="Liberation Sans" w:cs="Liberation Sans"/>
          <w:bCs w:val="0"/>
          <w:color w:val="483B3F"/>
          <w:lang w:eastAsia="ru-RU"/>
        </w:rPr>
      </w:pPr>
      <w:r w:rsidRPr="007A0DA5">
        <w:rPr>
          <w:rFonts w:ascii="Liberation Sans" w:eastAsia="Times New Roman" w:hAnsi="Liberation Sans" w:cs="Liberation Sans"/>
          <w:bCs w:val="0"/>
          <w:color w:val="483B3F"/>
          <w:lang w:eastAsia="ru-RU"/>
        </w:rPr>
        <w:t> </w:t>
      </w:r>
    </w:p>
    <w:p w14:paraId="2D7E7827" w14:textId="5670979D" w:rsidR="00604CC3" w:rsidRPr="007A0DA5" w:rsidRDefault="00604CC3" w:rsidP="00604CC3">
      <w:pPr>
        <w:spacing w:after="150" w:line="240" w:lineRule="auto"/>
        <w:jc w:val="both"/>
        <w:rPr>
          <w:rFonts w:ascii="Liberation Sans" w:eastAsia="Times New Roman" w:hAnsi="Liberation Sans" w:cs="Liberation Sans"/>
          <w:bCs w:val="0"/>
          <w:color w:val="483B3F"/>
          <w:lang w:eastAsia="ru-RU"/>
        </w:rPr>
      </w:pPr>
      <w:r w:rsidRPr="007A0DA5">
        <w:rPr>
          <w:rFonts w:ascii="Liberation Sans" w:eastAsia="Times New Roman" w:hAnsi="Liberation Sans" w:cs="Liberation Sans"/>
          <w:bCs w:val="0"/>
          <w:color w:val="483B3F"/>
          <w:lang w:eastAsia="ru-RU"/>
        </w:rPr>
        <w:t xml:space="preserve">В соответствии с постановлением Администрации Пуровского района </w:t>
      </w:r>
      <w:r w:rsidR="007A0DA5" w:rsidRPr="007A0DA5">
        <w:rPr>
          <w:rFonts w:ascii="Liberation Sans" w:hAnsi="Liberation Sans" w:cs="Liberation Sans"/>
        </w:rPr>
        <w:t>от 05.06.2023 № 258-ПА «</w:t>
      </w:r>
      <w:r w:rsidR="007A0DA5" w:rsidRPr="007A0DA5">
        <w:rPr>
          <w:rFonts w:ascii="Liberation Sans" w:eastAsia="Liberation Serif" w:hAnsi="Liberation Sans" w:cs="Liberation Sans"/>
        </w:rPr>
        <w:t>Об утверждении Порядка предоставления субсидии из бюджета Пуровского района на возмещение недополученных доходов юридическим лицам, индивидуальным предпринимателям, осуществляющим оказание услуг и выполнение работ, необходимых для обеспечения надлежащего содержания общего имущества в многоквартирных жилых домах муниципального жилищного фонда по тарифам, не обеспечивающим возмещение издержек»</w:t>
      </w:r>
      <w:r w:rsidR="007A0DA5" w:rsidRPr="007A0DA5">
        <w:rPr>
          <w:rFonts w:ascii="Liberation Sans" w:eastAsia="Times New Roman" w:hAnsi="Liberation Sans" w:cs="Liberation Sans"/>
          <w:bCs w:val="0"/>
          <w:color w:val="483B3F"/>
          <w:lang w:eastAsia="ru-RU"/>
        </w:rPr>
        <w:t xml:space="preserve"> </w:t>
      </w:r>
      <w:r w:rsidRPr="007A0DA5">
        <w:rPr>
          <w:rFonts w:ascii="Liberation Sans" w:eastAsia="Times New Roman" w:hAnsi="Liberation Sans" w:cs="Liberation Sans"/>
          <w:bCs w:val="0"/>
          <w:color w:val="483B3F"/>
          <w:lang w:eastAsia="ru-RU"/>
        </w:rPr>
        <w:t>(далее – Порядок), Администрация с. Самбург (далее – уполномоченный орган) извещает о начале приема заявок на участие в отборе претендентов на получение субсидии</w:t>
      </w:r>
      <w:r w:rsidR="00191D2F" w:rsidRPr="007A0DA5">
        <w:rPr>
          <w:rFonts w:ascii="Liberation Sans" w:eastAsia="Times New Roman" w:hAnsi="Liberation Sans" w:cs="Liberation Sans"/>
          <w:bCs w:val="0"/>
          <w:color w:val="483B3F"/>
          <w:lang w:eastAsia="ru-RU"/>
        </w:rPr>
        <w:t xml:space="preserve"> </w:t>
      </w:r>
      <w:r w:rsidRPr="007A0DA5">
        <w:rPr>
          <w:rFonts w:ascii="Liberation Sans" w:eastAsia="Times New Roman" w:hAnsi="Liberation Sans" w:cs="Liberation Sans"/>
          <w:bCs w:val="0"/>
          <w:color w:val="483B3F"/>
          <w:lang w:eastAsia="ru-RU"/>
        </w:rPr>
        <w:t>из бюджета Пуровского района в целях возмещения недополученных доходов юридическим лицам, индивидуальным предпринимателям, осуществляющим оказание услуг и выполнение работ, необходимых для обеспечения надлежащего содержания общего имущества в многоквартирных жилых домах муниципального жилищного фонда по тарифам, не обеспечивающим возмещение издержек, в 202</w:t>
      </w:r>
      <w:r w:rsidR="00EC4A94" w:rsidRPr="007A0DA5">
        <w:rPr>
          <w:rFonts w:ascii="Liberation Sans" w:eastAsia="Times New Roman" w:hAnsi="Liberation Sans" w:cs="Liberation Sans"/>
          <w:bCs w:val="0"/>
          <w:color w:val="483B3F"/>
          <w:lang w:eastAsia="ru-RU"/>
        </w:rPr>
        <w:t>4</w:t>
      </w:r>
      <w:r w:rsidRPr="007A0DA5">
        <w:rPr>
          <w:rFonts w:ascii="Liberation Sans" w:eastAsia="Times New Roman" w:hAnsi="Liberation Sans" w:cs="Liberation Sans"/>
          <w:bCs w:val="0"/>
          <w:color w:val="483B3F"/>
          <w:lang w:eastAsia="ru-RU"/>
        </w:rPr>
        <w:t xml:space="preserve"> году.</w:t>
      </w:r>
    </w:p>
    <w:p w14:paraId="67D43686" w14:textId="77777777" w:rsidR="00604CC3" w:rsidRPr="007A0DA5" w:rsidRDefault="00604CC3" w:rsidP="00604CC3">
      <w:pPr>
        <w:spacing w:after="150" w:line="240" w:lineRule="auto"/>
        <w:jc w:val="both"/>
        <w:rPr>
          <w:rFonts w:ascii="Liberation Sans" w:eastAsia="Times New Roman" w:hAnsi="Liberation Sans" w:cs="Liberation Sans"/>
          <w:bCs w:val="0"/>
          <w:color w:val="483B3F"/>
          <w:lang w:eastAsia="ru-RU"/>
        </w:rPr>
      </w:pPr>
      <w:r w:rsidRPr="007A0DA5">
        <w:rPr>
          <w:rFonts w:ascii="Liberation Sans" w:eastAsia="Times New Roman" w:hAnsi="Liberation Sans" w:cs="Liberation Sans"/>
          <w:bCs w:val="0"/>
          <w:color w:val="483B3F"/>
          <w:lang w:eastAsia="ru-RU"/>
        </w:rPr>
        <w:t>1. Сроки проведения отбора.</w:t>
      </w:r>
    </w:p>
    <w:p w14:paraId="533CA206" w14:textId="5C28A01F" w:rsidR="00604CC3" w:rsidRPr="007A0DA5" w:rsidRDefault="00604CC3" w:rsidP="00604CC3">
      <w:pPr>
        <w:spacing w:after="150" w:line="240" w:lineRule="auto"/>
        <w:jc w:val="both"/>
        <w:rPr>
          <w:rFonts w:ascii="Liberation Sans" w:eastAsia="Times New Roman" w:hAnsi="Liberation Sans" w:cs="Liberation Sans"/>
          <w:bCs w:val="0"/>
          <w:color w:val="483B3F"/>
          <w:lang w:eastAsia="ru-RU"/>
        </w:rPr>
      </w:pPr>
      <w:r w:rsidRPr="007A0DA5">
        <w:rPr>
          <w:rFonts w:ascii="Liberation Sans" w:eastAsia="Times New Roman" w:hAnsi="Liberation Sans" w:cs="Liberation Sans"/>
          <w:bCs w:val="0"/>
          <w:color w:val="483B3F"/>
          <w:lang w:eastAsia="ru-RU"/>
        </w:rPr>
        <w:t xml:space="preserve">Подача (прием) предложений (заявок) участников отбора осуществляется в рабочие дни с 8 часов 30 минут </w:t>
      </w:r>
      <w:r w:rsidR="00EC4A94" w:rsidRPr="007A0DA5">
        <w:rPr>
          <w:rFonts w:ascii="Liberation Sans" w:eastAsia="Times New Roman" w:hAnsi="Liberation Sans" w:cs="Liberation Sans"/>
          <w:bCs w:val="0"/>
          <w:color w:val="483B3F"/>
          <w:lang w:eastAsia="ru-RU"/>
        </w:rPr>
        <w:t>09 января</w:t>
      </w:r>
      <w:r w:rsidRPr="007A0DA5">
        <w:rPr>
          <w:rFonts w:ascii="Liberation Sans" w:eastAsia="Times New Roman" w:hAnsi="Liberation Sans" w:cs="Liberation Sans"/>
          <w:bCs w:val="0"/>
          <w:color w:val="483B3F"/>
          <w:lang w:eastAsia="ru-RU"/>
        </w:rPr>
        <w:t xml:space="preserve"> 202</w:t>
      </w:r>
      <w:r w:rsidR="00EC4A94" w:rsidRPr="007A0DA5">
        <w:rPr>
          <w:rFonts w:ascii="Liberation Sans" w:eastAsia="Times New Roman" w:hAnsi="Liberation Sans" w:cs="Liberation Sans"/>
          <w:bCs w:val="0"/>
          <w:color w:val="483B3F"/>
          <w:lang w:eastAsia="ru-RU"/>
        </w:rPr>
        <w:t>4</w:t>
      </w:r>
      <w:r w:rsidRPr="007A0DA5">
        <w:rPr>
          <w:rFonts w:ascii="Liberation Sans" w:eastAsia="Times New Roman" w:hAnsi="Liberation Sans" w:cs="Liberation Sans"/>
          <w:bCs w:val="0"/>
          <w:color w:val="483B3F"/>
          <w:lang w:eastAsia="ru-RU"/>
        </w:rPr>
        <w:t xml:space="preserve"> года до 17 часов 00 минут </w:t>
      </w:r>
      <w:r w:rsidR="00EC4A94" w:rsidRPr="007A0DA5">
        <w:rPr>
          <w:rFonts w:ascii="Liberation Sans" w:eastAsia="Times New Roman" w:hAnsi="Liberation Sans" w:cs="Liberation Sans"/>
          <w:bCs w:val="0"/>
          <w:color w:val="483B3F"/>
          <w:lang w:eastAsia="ru-RU"/>
        </w:rPr>
        <w:t>09 февраля</w:t>
      </w:r>
      <w:r w:rsidRPr="007A0DA5">
        <w:rPr>
          <w:rFonts w:ascii="Liberation Sans" w:eastAsia="Times New Roman" w:hAnsi="Liberation Sans" w:cs="Liberation Sans"/>
          <w:bCs w:val="0"/>
          <w:color w:val="483B3F"/>
          <w:lang w:eastAsia="ru-RU"/>
        </w:rPr>
        <w:t xml:space="preserve"> 202</w:t>
      </w:r>
      <w:r w:rsidR="00EC4A94" w:rsidRPr="007A0DA5">
        <w:rPr>
          <w:rFonts w:ascii="Liberation Sans" w:eastAsia="Times New Roman" w:hAnsi="Liberation Sans" w:cs="Liberation Sans"/>
          <w:bCs w:val="0"/>
          <w:color w:val="483B3F"/>
          <w:lang w:eastAsia="ru-RU"/>
        </w:rPr>
        <w:t>4</w:t>
      </w:r>
      <w:r w:rsidRPr="007A0DA5">
        <w:rPr>
          <w:rFonts w:ascii="Liberation Sans" w:eastAsia="Times New Roman" w:hAnsi="Liberation Sans" w:cs="Liberation Sans"/>
          <w:bCs w:val="0"/>
          <w:color w:val="483B3F"/>
          <w:lang w:eastAsia="ru-RU"/>
        </w:rPr>
        <w:t xml:space="preserve"> года. Перерыв на обед с 12 часов 30 минут до 14 часов 00 минут. Время местное.</w:t>
      </w:r>
    </w:p>
    <w:p w14:paraId="582096DF" w14:textId="77777777" w:rsidR="00604CC3" w:rsidRPr="007A0DA5" w:rsidRDefault="00604CC3" w:rsidP="00604CC3">
      <w:pPr>
        <w:spacing w:after="150" w:line="240" w:lineRule="auto"/>
        <w:jc w:val="both"/>
        <w:rPr>
          <w:rFonts w:ascii="Liberation Sans" w:eastAsia="Times New Roman" w:hAnsi="Liberation Sans" w:cs="Liberation Sans"/>
          <w:bCs w:val="0"/>
          <w:color w:val="483B3F"/>
          <w:lang w:eastAsia="ru-RU"/>
        </w:rPr>
      </w:pPr>
      <w:r w:rsidRPr="007A0DA5">
        <w:rPr>
          <w:rFonts w:ascii="Liberation Sans" w:eastAsia="Times New Roman" w:hAnsi="Liberation Sans" w:cs="Liberation Sans"/>
          <w:bCs w:val="0"/>
          <w:color w:val="483B3F"/>
          <w:lang w:eastAsia="ru-RU"/>
        </w:rPr>
        <w:t>Выходные дни – суббота, воскресенье, а также праздничные дни, которые установлены статьей 112 Трудового кодекса Российской Федерации.</w:t>
      </w:r>
    </w:p>
    <w:p w14:paraId="7548C8EB" w14:textId="77777777" w:rsidR="00604CC3" w:rsidRPr="007A0DA5" w:rsidRDefault="00604CC3" w:rsidP="00604CC3">
      <w:pPr>
        <w:spacing w:after="150" w:line="240" w:lineRule="auto"/>
        <w:jc w:val="both"/>
        <w:rPr>
          <w:rFonts w:ascii="Liberation Sans" w:eastAsia="Times New Roman" w:hAnsi="Liberation Sans" w:cs="Liberation Sans"/>
          <w:bCs w:val="0"/>
          <w:color w:val="483B3F"/>
          <w:lang w:eastAsia="ru-RU"/>
        </w:rPr>
      </w:pPr>
      <w:r w:rsidRPr="007A0DA5">
        <w:rPr>
          <w:rFonts w:ascii="Liberation Sans" w:eastAsia="Times New Roman" w:hAnsi="Liberation Sans" w:cs="Liberation Sans"/>
          <w:bCs w:val="0"/>
          <w:color w:val="483B3F"/>
          <w:lang w:eastAsia="ru-RU"/>
        </w:rPr>
        <w:t>В день, предшествующий нерабочему праздничному дню, график работы изменяется – продолжительность рабочего дня уменьшается на 1 час.</w:t>
      </w:r>
    </w:p>
    <w:p w14:paraId="0450CC65" w14:textId="77777777" w:rsidR="00604CC3" w:rsidRPr="007A0DA5" w:rsidRDefault="00604CC3" w:rsidP="00604CC3">
      <w:pPr>
        <w:spacing w:after="150" w:line="240" w:lineRule="auto"/>
        <w:jc w:val="both"/>
        <w:rPr>
          <w:rFonts w:ascii="Liberation Sans" w:eastAsia="Times New Roman" w:hAnsi="Liberation Sans" w:cs="Liberation Sans"/>
          <w:bCs w:val="0"/>
          <w:color w:val="483B3F"/>
          <w:lang w:eastAsia="ru-RU"/>
        </w:rPr>
      </w:pPr>
      <w:r w:rsidRPr="007A0DA5">
        <w:rPr>
          <w:rFonts w:ascii="Liberation Sans" w:eastAsia="Times New Roman" w:hAnsi="Liberation Sans" w:cs="Liberation Sans"/>
          <w:bCs w:val="0"/>
          <w:color w:val="483B3F"/>
          <w:lang w:eastAsia="ru-RU"/>
        </w:rPr>
        <w:t>2. Наименование уполномоченного органа – Администрация с. Самбург.</w:t>
      </w:r>
    </w:p>
    <w:p w14:paraId="2ABDFD42" w14:textId="77777777" w:rsidR="00604CC3" w:rsidRPr="007A0DA5" w:rsidRDefault="00604CC3" w:rsidP="00604CC3">
      <w:pPr>
        <w:spacing w:after="150" w:line="240" w:lineRule="auto"/>
        <w:jc w:val="both"/>
        <w:rPr>
          <w:rFonts w:ascii="Liberation Sans" w:eastAsia="Times New Roman" w:hAnsi="Liberation Sans" w:cs="Liberation Sans"/>
          <w:bCs w:val="0"/>
          <w:color w:val="483B3F"/>
          <w:lang w:eastAsia="ru-RU"/>
        </w:rPr>
      </w:pPr>
      <w:r w:rsidRPr="007A0DA5">
        <w:rPr>
          <w:rFonts w:ascii="Liberation Sans" w:eastAsia="Times New Roman" w:hAnsi="Liberation Sans" w:cs="Liberation Sans"/>
          <w:bCs w:val="0"/>
          <w:color w:val="483B3F"/>
          <w:lang w:eastAsia="ru-RU"/>
        </w:rPr>
        <w:t>Место нахождения, почтовый адрес уполномоченного органа: 629870,</w:t>
      </w:r>
      <w:r w:rsidRPr="007A0DA5">
        <w:rPr>
          <w:rFonts w:ascii="Liberation Sans" w:eastAsia="Times New Roman" w:hAnsi="Liberation Sans" w:cs="Liberation Sans"/>
          <w:bCs w:val="0"/>
          <w:color w:val="483B3F"/>
          <w:lang w:eastAsia="ru-RU"/>
        </w:rPr>
        <w:br/>
        <w:t>ЯНАО, Пуровский район, с. Самбург, ул. Набережная, д.1.</w:t>
      </w:r>
    </w:p>
    <w:p w14:paraId="55A99A27" w14:textId="77777777" w:rsidR="00604CC3" w:rsidRPr="007A0DA5" w:rsidRDefault="00604CC3" w:rsidP="00604CC3">
      <w:pPr>
        <w:spacing w:after="150" w:line="240" w:lineRule="auto"/>
        <w:jc w:val="both"/>
        <w:rPr>
          <w:rFonts w:ascii="Liberation Sans" w:eastAsia="Times New Roman" w:hAnsi="Liberation Sans" w:cs="Liberation Sans"/>
          <w:bCs w:val="0"/>
          <w:color w:val="483B3F"/>
          <w:lang w:eastAsia="ru-RU"/>
        </w:rPr>
      </w:pPr>
      <w:proofErr w:type="spellStart"/>
      <w:r w:rsidRPr="007A0DA5">
        <w:rPr>
          <w:rFonts w:ascii="Liberation Sans" w:eastAsia="Times New Roman" w:hAnsi="Liberation Sans" w:cs="Liberation Sans"/>
          <w:bCs w:val="0"/>
          <w:color w:val="483B3F"/>
          <w:lang w:eastAsia="ru-RU"/>
        </w:rPr>
        <w:t>Email</w:t>
      </w:r>
      <w:proofErr w:type="spellEnd"/>
      <w:r w:rsidRPr="007A0DA5">
        <w:rPr>
          <w:rFonts w:ascii="Liberation Sans" w:eastAsia="Times New Roman" w:hAnsi="Liberation Sans" w:cs="Liberation Sans"/>
          <w:bCs w:val="0"/>
          <w:color w:val="483B3F"/>
          <w:lang w:eastAsia="ru-RU"/>
        </w:rPr>
        <w:t>: samburg@pur.yanao.ru</w:t>
      </w:r>
    </w:p>
    <w:p w14:paraId="668BA774" w14:textId="77777777" w:rsidR="00604CC3" w:rsidRPr="007A0DA5" w:rsidRDefault="00604CC3" w:rsidP="00604CC3">
      <w:pPr>
        <w:spacing w:after="150" w:line="240" w:lineRule="auto"/>
        <w:jc w:val="both"/>
        <w:rPr>
          <w:rFonts w:ascii="Liberation Sans" w:eastAsia="Times New Roman" w:hAnsi="Liberation Sans" w:cs="Liberation Sans"/>
          <w:bCs w:val="0"/>
          <w:color w:val="483B3F"/>
          <w:lang w:eastAsia="ru-RU"/>
        </w:rPr>
      </w:pPr>
      <w:r w:rsidRPr="007A0DA5">
        <w:rPr>
          <w:rFonts w:ascii="Liberation Sans" w:eastAsia="Times New Roman" w:hAnsi="Liberation Sans" w:cs="Liberation Sans"/>
          <w:bCs w:val="0"/>
          <w:color w:val="483B3F"/>
          <w:lang w:eastAsia="ru-RU"/>
        </w:rPr>
        <w:t>3. Цели предоставления субсидии - возмещение недополученных доходов юридическим лицам, индивидуальным предпринимателям, осуществляющим оказание услуг и выполнение работ, необходимых для обеспечения надлежащего содержания общего имущества в многоквартирных жилых домах муниципального жилищного фонда по тарифам, не обеспечивающим возмещение издержек.</w:t>
      </w:r>
    </w:p>
    <w:p w14:paraId="16A3EC74" w14:textId="77777777" w:rsidR="00604CC3" w:rsidRPr="007A0DA5" w:rsidRDefault="00604CC3" w:rsidP="00604CC3">
      <w:pPr>
        <w:spacing w:after="150" w:line="240" w:lineRule="auto"/>
        <w:jc w:val="both"/>
        <w:rPr>
          <w:rFonts w:ascii="Liberation Sans" w:eastAsia="Times New Roman" w:hAnsi="Liberation Sans" w:cs="Liberation Sans"/>
          <w:bCs w:val="0"/>
          <w:color w:val="483B3F"/>
          <w:lang w:eastAsia="ru-RU"/>
        </w:rPr>
      </w:pPr>
      <w:r w:rsidRPr="007A0DA5">
        <w:rPr>
          <w:rFonts w:ascii="Liberation Sans" w:eastAsia="Times New Roman" w:hAnsi="Liberation Sans" w:cs="Liberation Sans"/>
          <w:bCs w:val="0"/>
          <w:color w:val="483B3F"/>
          <w:lang w:eastAsia="ru-RU"/>
        </w:rPr>
        <w:t>4. Страница сайта в информационно-телекоммуникационной сети Интернет, на котором обеспечивается проведение отбора - </w:t>
      </w:r>
      <w:hyperlink r:id="rId4" w:history="1">
        <w:r w:rsidRPr="007A0DA5">
          <w:rPr>
            <w:rFonts w:ascii="Liberation Sans" w:eastAsia="Times New Roman" w:hAnsi="Liberation Sans" w:cs="Liberation Sans"/>
            <w:bCs w:val="0"/>
            <w:color w:val="1A84D8"/>
            <w:u w:val="single"/>
            <w:lang w:eastAsia="ru-RU"/>
          </w:rPr>
          <w:t>https://самбург.рф/</w:t>
        </w:r>
      </w:hyperlink>
      <w:r w:rsidRPr="007A0DA5">
        <w:rPr>
          <w:rFonts w:ascii="Liberation Sans" w:eastAsia="Times New Roman" w:hAnsi="Liberation Sans" w:cs="Liberation Sans"/>
          <w:bCs w:val="0"/>
          <w:color w:val="483B3F"/>
          <w:lang w:eastAsia="ru-RU"/>
        </w:rPr>
        <w:t> </w:t>
      </w:r>
    </w:p>
    <w:p w14:paraId="29B2D36B" w14:textId="77777777" w:rsidR="00604CC3" w:rsidRPr="007A0DA5" w:rsidRDefault="00604CC3" w:rsidP="00604CC3">
      <w:pPr>
        <w:spacing w:after="150" w:line="240" w:lineRule="auto"/>
        <w:jc w:val="both"/>
        <w:rPr>
          <w:rFonts w:ascii="Liberation Sans" w:eastAsia="Times New Roman" w:hAnsi="Liberation Sans" w:cs="Liberation Sans"/>
          <w:bCs w:val="0"/>
          <w:color w:val="483B3F"/>
          <w:lang w:eastAsia="ru-RU"/>
        </w:rPr>
      </w:pPr>
      <w:r w:rsidRPr="007A0DA5">
        <w:rPr>
          <w:rFonts w:ascii="Liberation Sans" w:eastAsia="Times New Roman" w:hAnsi="Liberation Sans" w:cs="Liberation Sans"/>
          <w:bCs w:val="0"/>
          <w:color w:val="483B3F"/>
          <w:lang w:eastAsia="ru-RU"/>
        </w:rPr>
        <w:lastRenderedPageBreak/>
        <w:t>5. Требования к участникам отбора и перечень документов, представляемых участниками отбора для подтверждения их соответствия установленным требованиям.</w:t>
      </w:r>
    </w:p>
    <w:p w14:paraId="4C6568F7" w14:textId="77777777" w:rsidR="00604CC3" w:rsidRPr="007A0DA5" w:rsidRDefault="00604CC3" w:rsidP="00604CC3">
      <w:pPr>
        <w:spacing w:after="150" w:line="240" w:lineRule="auto"/>
        <w:jc w:val="both"/>
        <w:rPr>
          <w:rFonts w:ascii="Liberation Sans" w:eastAsia="Times New Roman" w:hAnsi="Liberation Sans" w:cs="Liberation Sans"/>
          <w:bCs w:val="0"/>
          <w:color w:val="483B3F"/>
          <w:lang w:eastAsia="ru-RU"/>
        </w:rPr>
      </w:pPr>
      <w:r w:rsidRPr="007A0DA5">
        <w:rPr>
          <w:rFonts w:ascii="Liberation Sans" w:eastAsia="Times New Roman" w:hAnsi="Liberation Sans" w:cs="Liberation Sans"/>
          <w:bCs w:val="0"/>
          <w:color w:val="483B3F"/>
          <w:lang w:eastAsia="ru-RU"/>
        </w:rPr>
        <w:t>Участник отбора должен соответствовать на 1-е число месяца, предшествующего месяцу, в котором планируется проведение отбора, следующим требованиям:</w:t>
      </w:r>
    </w:p>
    <w:p w14:paraId="6978B54D" w14:textId="77777777" w:rsidR="00604CC3" w:rsidRPr="007A0DA5" w:rsidRDefault="00604CC3" w:rsidP="00604CC3">
      <w:pPr>
        <w:spacing w:after="150" w:line="240" w:lineRule="auto"/>
        <w:jc w:val="both"/>
        <w:rPr>
          <w:rFonts w:ascii="Liberation Sans" w:eastAsia="Times New Roman" w:hAnsi="Liberation Sans" w:cs="Liberation Sans"/>
          <w:bCs w:val="0"/>
          <w:color w:val="483B3F"/>
          <w:lang w:eastAsia="ru-RU"/>
        </w:rPr>
      </w:pPr>
      <w:r w:rsidRPr="007A0DA5">
        <w:rPr>
          <w:rFonts w:ascii="Liberation Sans" w:eastAsia="Times New Roman" w:hAnsi="Liberation Sans" w:cs="Liberation Sans"/>
          <w:bCs w:val="0"/>
          <w:color w:val="483B3F"/>
          <w:lang w:eastAsia="ru-RU"/>
        </w:rPr>
        <w:t>1) у участника отбора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14:paraId="56D0488D" w14:textId="77777777" w:rsidR="00604CC3" w:rsidRPr="007A0DA5" w:rsidRDefault="00604CC3" w:rsidP="00604CC3">
      <w:pPr>
        <w:spacing w:after="150" w:line="240" w:lineRule="auto"/>
        <w:jc w:val="both"/>
        <w:rPr>
          <w:rFonts w:ascii="Liberation Sans" w:eastAsia="Times New Roman" w:hAnsi="Liberation Sans" w:cs="Liberation Sans"/>
          <w:bCs w:val="0"/>
          <w:color w:val="483B3F"/>
          <w:lang w:eastAsia="ru-RU"/>
        </w:rPr>
      </w:pPr>
      <w:r w:rsidRPr="007A0DA5">
        <w:rPr>
          <w:rFonts w:ascii="Liberation Sans" w:eastAsia="Times New Roman" w:hAnsi="Liberation Sans" w:cs="Liberation Sans"/>
          <w:bCs w:val="0"/>
          <w:color w:val="483B3F"/>
          <w:lang w:eastAsia="ru-RU"/>
        </w:rPr>
        <w:t>2) у участника отбора должна отсутствовать просроченная задолженность по возврату в бюджет Пуровского района субсидии,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задолженность;</w:t>
      </w:r>
    </w:p>
    <w:p w14:paraId="0F7C338D" w14:textId="77777777" w:rsidR="00604CC3" w:rsidRPr="007A0DA5" w:rsidRDefault="00604CC3" w:rsidP="00604CC3">
      <w:pPr>
        <w:spacing w:after="150" w:line="240" w:lineRule="auto"/>
        <w:jc w:val="both"/>
        <w:rPr>
          <w:rFonts w:ascii="Liberation Sans" w:eastAsia="Times New Roman" w:hAnsi="Liberation Sans" w:cs="Liberation Sans"/>
          <w:bCs w:val="0"/>
          <w:color w:val="483B3F"/>
          <w:lang w:eastAsia="ru-RU"/>
        </w:rPr>
      </w:pPr>
      <w:r w:rsidRPr="007A0DA5">
        <w:rPr>
          <w:rFonts w:ascii="Liberation Sans" w:eastAsia="Times New Roman" w:hAnsi="Liberation Sans" w:cs="Liberation Sans"/>
          <w:bCs w:val="0"/>
          <w:color w:val="483B3F"/>
          <w:lang w:eastAsia="ru-RU"/>
        </w:rPr>
        <w:t>3) участник отбора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 и не приостановлена деятельность в порядке, предусмотренном законодательством Российской Федерации;</w:t>
      </w:r>
    </w:p>
    <w:p w14:paraId="2AD25209" w14:textId="77777777" w:rsidR="00604CC3" w:rsidRPr="007A0DA5" w:rsidRDefault="00604CC3" w:rsidP="00604CC3">
      <w:pPr>
        <w:spacing w:after="150" w:line="240" w:lineRule="auto"/>
        <w:jc w:val="both"/>
        <w:rPr>
          <w:rFonts w:ascii="Liberation Sans" w:eastAsia="Times New Roman" w:hAnsi="Liberation Sans" w:cs="Liberation Sans"/>
          <w:bCs w:val="0"/>
          <w:color w:val="483B3F"/>
          <w:lang w:eastAsia="ru-RU"/>
        </w:rPr>
      </w:pPr>
      <w:r w:rsidRPr="007A0DA5">
        <w:rPr>
          <w:rFonts w:ascii="Liberation Sans" w:eastAsia="Times New Roman" w:hAnsi="Liberation Sans" w:cs="Liberation Sans"/>
          <w:bCs w:val="0"/>
          <w:color w:val="483B3F"/>
          <w:lang w:eastAsia="ru-RU"/>
        </w:rPr>
        <w:t>4)в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</w:p>
    <w:p w14:paraId="61A1E461" w14:textId="77777777" w:rsidR="00604CC3" w:rsidRPr="007A0DA5" w:rsidRDefault="00604CC3" w:rsidP="00604CC3">
      <w:pPr>
        <w:spacing w:after="150" w:line="240" w:lineRule="auto"/>
        <w:jc w:val="both"/>
        <w:rPr>
          <w:rFonts w:ascii="Liberation Sans" w:eastAsia="Times New Roman" w:hAnsi="Liberation Sans" w:cs="Liberation Sans"/>
          <w:bCs w:val="0"/>
          <w:color w:val="483B3F"/>
          <w:lang w:eastAsia="ru-RU"/>
        </w:rPr>
      </w:pPr>
      <w:r w:rsidRPr="007A0DA5">
        <w:rPr>
          <w:rFonts w:ascii="Liberation Sans" w:eastAsia="Times New Roman" w:hAnsi="Liberation Sans" w:cs="Liberation Sans"/>
          <w:bCs w:val="0"/>
          <w:color w:val="483B3F"/>
          <w:lang w:eastAsia="ru-RU"/>
        </w:rPr>
        <w:t>5) 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1AC35786" w14:textId="77777777" w:rsidR="00604CC3" w:rsidRPr="007A0DA5" w:rsidRDefault="00604CC3" w:rsidP="00604CC3">
      <w:pPr>
        <w:spacing w:after="150" w:line="240" w:lineRule="auto"/>
        <w:jc w:val="both"/>
        <w:rPr>
          <w:rFonts w:ascii="Liberation Sans" w:eastAsia="Times New Roman" w:hAnsi="Liberation Sans" w:cs="Liberation Sans"/>
          <w:bCs w:val="0"/>
          <w:color w:val="483B3F"/>
          <w:lang w:eastAsia="ru-RU"/>
        </w:rPr>
      </w:pPr>
      <w:r w:rsidRPr="007A0DA5">
        <w:rPr>
          <w:rFonts w:ascii="Liberation Sans" w:eastAsia="Times New Roman" w:hAnsi="Liberation Sans" w:cs="Liberation Sans"/>
          <w:bCs w:val="0"/>
          <w:color w:val="483B3F"/>
          <w:lang w:eastAsia="ru-RU"/>
        </w:rPr>
        <w:t>6) участник отбора не должен получать средства из бюджета Пуровского района в соответствии с иными нормативными правовыми актами, муниципальными правовыми актами осуществляющим оказание услуг и выполнение работ, необходимых для обеспечения надлежащего содержания общего имущества в многоквартирных жилых домах муниципального жилищного фонда по тарифам, не обеспечивающим возмещение издержек.</w:t>
      </w:r>
    </w:p>
    <w:p w14:paraId="530173F0" w14:textId="77777777" w:rsidR="00604CC3" w:rsidRPr="007A0DA5" w:rsidRDefault="00604CC3" w:rsidP="00604CC3">
      <w:pPr>
        <w:spacing w:after="150" w:line="240" w:lineRule="auto"/>
        <w:jc w:val="both"/>
        <w:rPr>
          <w:rFonts w:ascii="Liberation Sans" w:eastAsia="Times New Roman" w:hAnsi="Liberation Sans" w:cs="Liberation Sans"/>
          <w:bCs w:val="0"/>
          <w:color w:val="483B3F"/>
          <w:lang w:eastAsia="ru-RU"/>
        </w:rPr>
      </w:pPr>
      <w:r w:rsidRPr="007A0DA5">
        <w:rPr>
          <w:rFonts w:ascii="Liberation Sans" w:eastAsia="Times New Roman" w:hAnsi="Liberation Sans" w:cs="Liberation Sans"/>
          <w:bCs w:val="0"/>
          <w:color w:val="483B3F"/>
          <w:lang w:eastAsia="ru-RU"/>
        </w:rPr>
        <w:t>Одновременно с предложением (заявкой) участник отбора предоставляет в уполномоченный орган:</w:t>
      </w:r>
    </w:p>
    <w:p w14:paraId="79C9AA3B" w14:textId="77777777" w:rsidR="00604CC3" w:rsidRPr="007A0DA5" w:rsidRDefault="00604CC3" w:rsidP="00604CC3">
      <w:pPr>
        <w:spacing w:after="150" w:line="240" w:lineRule="auto"/>
        <w:jc w:val="both"/>
        <w:rPr>
          <w:rFonts w:ascii="Liberation Sans" w:eastAsia="Times New Roman" w:hAnsi="Liberation Sans" w:cs="Liberation Sans"/>
          <w:bCs w:val="0"/>
          <w:color w:val="483B3F"/>
          <w:lang w:eastAsia="ru-RU"/>
        </w:rPr>
      </w:pPr>
      <w:r w:rsidRPr="007A0DA5">
        <w:rPr>
          <w:rFonts w:ascii="Liberation Sans" w:eastAsia="Times New Roman" w:hAnsi="Liberation Sans" w:cs="Liberation Sans"/>
          <w:bCs w:val="0"/>
          <w:color w:val="483B3F"/>
          <w:lang w:eastAsia="ru-RU"/>
        </w:rPr>
        <w:t>1) справку об отсутствии задолженности по налоговым платежам в бюджеты всех уровней бюджетной системы Российской Федерации и внебюджетные фонды, выданную по состоянию на 1-е число месяца, предшествующего месяцу, в котором планируется проведение отбора;</w:t>
      </w:r>
    </w:p>
    <w:p w14:paraId="489496CA" w14:textId="77777777" w:rsidR="00604CC3" w:rsidRPr="007A0DA5" w:rsidRDefault="00604CC3" w:rsidP="00604CC3">
      <w:pPr>
        <w:spacing w:after="150" w:line="240" w:lineRule="auto"/>
        <w:jc w:val="both"/>
        <w:rPr>
          <w:rFonts w:ascii="Liberation Sans" w:eastAsia="Times New Roman" w:hAnsi="Liberation Sans" w:cs="Liberation Sans"/>
          <w:bCs w:val="0"/>
          <w:color w:val="483B3F"/>
          <w:lang w:eastAsia="ru-RU"/>
        </w:rPr>
      </w:pPr>
      <w:r w:rsidRPr="007A0DA5">
        <w:rPr>
          <w:rFonts w:ascii="Liberation Sans" w:eastAsia="Times New Roman" w:hAnsi="Liberation Sans" w:cs="Liberation Sans"/>
          <w:bCs w:val="0"/>
          <w:color w:val="483B3F"/>
          <w:lang w:eastAsia="ru-RU"/>
        </w:rPr>
        <w:t>2)карточку организации с указанием реквизитов для заключения соглашения;</w:t>
      </w:r>
    </w:p>
    <w:p w14:paraId="076998E1" w14:textId="77777777" w:rsidR="00604CC3" w:rsidRPr="007A0DA5" w:rsidRDefault="00604CC3" w:rsidP="00604CC3">
      <w:pPr>
        <w:spacing w:after="150" w:line="240" w:lineRule="auto"/>
        <w:jc w:val="both"/>
        <w:rPr>
          <w:rFonts w:ascii="Liberation Sans" w:eastAsia="Times New Roman" w:hAnsi="Liberation Sans" w:cs="Liberation Sans"/>
          <w:bCs w:val="0"/>
          <w:color w:val="483B3F"/>
          <w:lang w:eastAsia="ru-RU"/>
        </w:rPr>
      </w:pPr>
      <w:r w:rsidRPr="007A0DA5">
        <w:rPr>
          <w:rFonts w:ascii="Liberation Sans" w:eastAsia="Times New Roman" w:hAnsi="Liberation Sans" w:cs="Liberation Sans"/>
          <w:bCs w:val="0"/>
          <w:color w:val="483B3F"/>
          <w:lang w:eastAsia="ru-RU"/>
        </w:rPr>
        <w:t>3) копии учредительных документов;</w:t>
      </w:r>
    </w:p>
    <w:p w14:paraId="791AACE0" w14:textId="77777777" w:rsidR="00604CC3" w:rsidRPr="007A0DA5" w:rsidRDefault="00604CC3" w:rsidP="00604CC3">
      <w:pPr>
        <w:spacing w:after="150" w:line="240" w:lineRule="auto"/>
        <w:jc w:val="both"/>
        <w:rPr>
          <w:rFonts w:ascii="Liberation Sans" w:eastAsia="Times New Roman" w:hAnsi="Liberation Sans" w:cs="Liberation Sans"/>
          <w:bCs w:val="0"/>
          <w:color w:val="483B3F"/>
          <w:lang w:eastAsia="ru-RU"/>
        </w:rPr>
      </w:pPr>
      <w:r w:rsidRPr="007A0DA5">
        <w:rPr>
          <w:rFonts w:ascii="Liberation Sans" w:eastAsia="Times New Roman" w:hAnsi="Liberation Sans" w:cs="Liberation Sans"/>
          <w:bCs w:val="0"/>
          <w:color w:val="483B3F"/>
          <w:lang w:eastAsia="ru-RU"/>
        </w:rPr>
        <w:lastRenderedPageBreak/>
        <w:t>4) копию свидетельства о постановке на учет в налоговом органе;</w:t>
      </w:r>
    </w:p>
    <w:p w14:paraId="0F6715F9" w14:textId="77777777" w:rsidR="00604CC3" w:rsidRPr="007A0DA5" w:rsidRDefault="00604CC3" w:rsidP="00604CC3">
      <w:pPr>
        <w:spacing w:after="150" w:line="240" w:lineRule="auto"/>
        <w:jc w:val="both"/>
        <w:rPr>
          <w:rFonts w:ascii="Liberation Sans" w:eastAsia="Times New Roman" w:hAnsi="Liberation Sans" w:cs="Liberation Sans"/>
          <w:bCs w:val="0"/>
          <w:color w:val="483B3F"/>
          <w:lang w:eastAsia="ru-RU"/>
        </w:rPr>
      </w:pPr>
      <w:r w:rsidRPr="007A0DA5">
        <w:rPr>
          <w:rFonts w:ascii="Liberation Sans" w:eastAsia="Times New Roman" w:hAnsi="Liberation Sans" w:cs="Liberation Sans"/>
          <w:bCs w:val="0"/>
          <w:color w:val="483B3F"/>
          <w:lang w:eastAsia="ru-RU"/>
        </w:rPr>
        <w:t>5) документы, подтверждающие полномочия лица, имеющего право без доверенности действовать от имени юридического лица;</w:t>
      </w:r>
    </w:p>
    <w:p w14:paraId="00C2AA08" w14:textId="77777777" w:rsidR="00604CC3" w:rsidRPr="007A0DA5" w:rsidRDefault="00604CC3" w:rsidP="00604CC3">
      <w:pPr>
        <w:spacing w:after="150" w:line="240" w:lineRule="auto"/>
        <w:jc w:val="both"/>
        <w:rPr>
          <w:rFonts w:ascii="Liberation Sans" w:eastAsia="Times New Roman" w:hAnsi="Liberation Sans" w:cs="Liberation Sans"/>
          <w:bCs w:val="0"/>
          <w:color w:val="483B3F"/>
          <w:lang w:eastAsia="ru-RU"/>
        </w:rPr>
      </w:pPr>
      <w:r w:rsidRPr="007A0DA5">
        <w:rPr>
          <w:rFonts w:ascii="Liberation Sans" w:eastAsia="Times New Roman" w:hAnsi="Liberation Sans" w:cs="Liberation Sans"/>
          <w:bCs w:val="0"/>
          <w:color w:val="483B3F"/>
          <w:lang w:eastAsia="ru-RU"/>
        </w:rPr>
        <w:t>6) копию лицензии на право оказания услуг связи;</w:t>
      </w:r>
    </w:p>
    <w:p w14:paraId="4701ADB4" w14:textId="77777777" w:rsidR="00604CC3" w:rsidRPr="007A0DA5" w:rsidRDefault="00604CC3" w:rsidP="00604CC3">
      <w:pPr>
        <w:spacing w:after="150" w:line="240" w:lineRule="auto"/>
        <w:jc w:val="both"/>
        <w:rPr>
          <w:rFonts w:ascii="Liberation Sans" w:eastAsia="Times New Roman" w:hAnsi="Liberation Sans" w:cs="Liberation Sans"/>
          <w:bCs w:val="0"/>
          <w:color w:val="483B3F"/>
          <w:lang w:eastAsia="ru-RU"/>
        </w:rPr>
      </w:pPr>
      <w:r w:rsidRPr="007A0DA5">
        <w:rPr>
          <w:rFonts w:ascii="Liberation Sans" w:eastAsia="Times New Roman" w:hAnsi="Liberation Sans" w:cs="Liberation Sans"/>
          <w:bCs w:val="0"/>
          <w:color w:val="483B3F"/>
          <w:lang w:eastAsia="ru-RU"/>
        </w:rPr>
        <w:t>7) плановый расчет субсидии на текущий год (с расшифровкой затрат по статьям себестоимости расходов в соответствии с пунктом 3.4 Порядка);</w:t>
      </w:r>
    </w:p>
    <w:p w14:paraId="2671A018" w14:textId="77777777" w:rsidR="00604CC3" w:rsidRPr="007A0DA5" w:rsidRDefault="00604CC3" w:rsidP="00604CC3">
      <w:pPr>
        <w:spacing w:after="150" w:line="240" w:lineRule="auto"/>
        <w:jc w:val="both"/>
        <w:rPr>
          <w:rFonts w:ascii="Liberation Sans" w:eastAsia="Times New Roman" w:hAnsi="Liberation Sans" w:cs="Liberation Sans"/>
          <w:bCs w:val="0"/>
          <w:color w:val="483B3F"/>
          <w:lang w:eastAsia="ru-RU"/>
        </w:rPr>
      </w:pPr>
      <w:r w:rsidRPr="007A0DA5">
        <w:rPr>
          <w:rFonts w:ascii="Liberation Sans" w:eastAsia="Times New Roman" w:hAnsi="Liberation Sans" w:cs="Liberation Sans"/>
          <w:bCs w:val="0"/>
          <w:color w:val="483B3F"/>
          <w:lang w:eastAsia="ru-RU"/>
        </w:rPr>
        <w:t>8) копии документов, подтверждающих право владения или пользования оборудованием (установок), позволяющего предоставлять услуги сельской телефонной связи на территориях отдаленных труднодоступных сельских населенных пунктов Пуровского района.</w:t>
      </w:r>
    </w:p>
    <w:p w14:paraId="70178585" w14:textId="77777777" w:rsidR="00604CC3" w:rsidRPr="007A0DA5" w:rsidRDefault="00604CC3" w:rsidP="00604CC3">
      <w:pPr>
        <w:spacing w:after="150" w:line="240" w:lineRule="auto"/>
        <w:jc w:val="both"/>
        <w:rPr>
          <w:rFonts w:ascii="Liberation Sans" w:eastAsia="Times New Roman" w:hAnsi="Liberation Sans" w:cs="Liberation Sans"/>
          <w:bCs w:val="0"/>
          <w:color w:val="483B3F"/>
          <w:lang w:eastAsia="ru-RU"/>
        </w:rPr>
      </w:pPr>
      <w:r w:rsidRPr="007A0DA5">
        <w:rPr>
          <w:rFonts w:ascii="Liberation Sans" w:eastAsia="Times New Roman" w:hAnsi="Liberation Sans" w:cs="Liberation Sans"/>
          <w:bCs w:val="0"/>
          <w:color w:val="483B3F"/>
          <w:lang w:eastAsia="ru-RU"/>
        </w:rPr>
        <w:t>Документы должны быть написаны разборчиво по содержанию текста, наименования юридических лиц - без сокращения, с указанием их местонахождений и подписаны уполномоченными лицами.</w:t>
      </w:r>
    </w:p>
    <w:p w14:paraId="516A201F" w14:textId="77777777" w:rsidR="00604CC3" w:rsidRPr="007A0DA5" w:rsidRDefault="00604CC3" w:rsidP="00604CC3">
      <w:pPr>
        <w:spacing w:after="150" w:line="240" w:lineRule="auto"/>
        <w:jc w:val="both"/>
        <w:rPr>
          <w:rFonts w:ascii="Liberation Sans" w:eastAsia="Times New Roman" w:hAnsi="Liberation Sans" w:cs="Liberation Sans"/>
          <w:bCs w:val="0"/>
          <w:color w:val="483B3F"/>
          <w:lang w:eastAsia="ru-RU"/>
        </w:rPr>
      </w:pPr>
      <w:r w:rsidRPr="007A0DA5">
        <w:rPr>
          <w:rFonts w:ascii="Liberation Sans" w:eastAsia="Times New Roman" w:hAnsi="Liberation Sans" w:cs="Liberation Sans"/>
          <w:bCs w:val="0"/>
          <w:color w:val="483B3F"/>
          <w:lang w:eastAsia="ru-RU"/>
        </w:rPr>
        <w:t>Не подлежат приему документы, имеющие подчистки либо приписки, зачеркнутые слова по тексту, документы, исполненные карандашом, а также документы с повреждениями, которые не позволяют читать текст и определить его полное или частичное смысловое содержание (отсутствие части слов, цифр или предложений).</w:t>
      </w:r>
    </w:p>
    <w:p w14:paraId="6F5F392C" w14:textId="77777777" w:rsidR="00604CC3" w:rsidRPr="007A0DA5" w:rsidRDefault="00604CC3" w:rsidP="00604CC3">
      <w:pPr>
        <w:spacing w:after="150" w:line="240" w:lineRule="auto"/>
        <w:jc w:val="both"/>
        <w:rPr>
          <w:rFonts w:ascii="Liberation Sans" w:eastAsia="Times New Roman" w:hAnsi="Liberation Sans" w:cs="Liberation Sans"/>
          <w:bCs w:val="0"/>
          <w:color w:val="483B3F"/>
          <w:lang w:eastAsia="ru-RU"/>
        </w:rPr>
      </w:pPr>
      <w:r w:rsidRPr="007A0DA5">
        <w:rPr>
          <w:rFonts w:ascii="Liberation Sans" w:eastAsia="Times New Roman" w:hAnsi="Liberation Sans" w:cs="Liberation Sans"/>
          <w:bCs w:val="0"/>
          <w:color w:val="483B3F"/>
          <w:lang w:eastAsia="ru-RU"/>
        </w:rPr>
        <w:t>Участник отбора несет ответственность за достоверность предоставленной информации в соответствии с действующим законодательством Российской Федерации.</w:t>
      </w:r>
    </w:p>
    <w:p w14:paraId="33214D1D" w14:textId="77777777" w:rsidR="00604CC3" w:rsidRPr="007A0DA5" w:rsidRDefault="00604CC3" w:rsidP="00604CC3">
      <w:pPr>
        <w:spacing w:after="150" w:line="240" w:lineRule="auto"/>
        <w:jc w:val="both"/>
        <w:rPr>
          <w:rFonts w:ascii="Liberation Sans" w:eastAsia="Times New Roman" w:hAnsi="Liberation Sans" w:cs="Liberation Sans"/>
          <w:bCs w:val="0"/>
          <w:color w:val="483B3F"/>
          <w:lang w:eastAsia="ru-RU"/>
        </w:rPr>
      </w:pPr>
      <w:r w:rsidRPr="007A0DA5">
        <w:rPr>
          <w:rFonts w:ascii="Liberation Sans" w:eastAsia="Times New Roman" w:hAnsi="Liberation Sans" w:cs="Liberation Sans"/>
          <w:bCs w:val="0"/>
          <w:color w:val="483B3F"/>
          <w:lang w:eastAsia="ru-RU"/>
        </w:rPr>
        <w:t>Участник отбора вправе представить иные документы, подтверждающие указанные в предложении (заявке) сведения, по собственной инициативе.</w:t>
      </w:r>
    </w:p>
    <w:p w14:paraId="1F981C64" w14:textId="77777777" w:rsidR="00604CC3" w:rsidRPr="007A0DA5" w:rsidRDefault="00604CC3" w:rsidP="00604CC3">
      <w:pPr>
        <w:spacing w:after="150" w:line="240" w:lineRule="auto"/>
        <w:jc w:val="both"/>
        <w:rPr>
          <w:rFonts w:ascii="Liberation Sans" w:eastAsia="Times New Roman" w:hAnsi="Liberation Sans" w:cs="Liberation Sans"/>
          <w:bCs w:val="0"/>
          <w:color w:val="483B3F"/>
          <w:lang w:eastAsia="ru-RU"/>
        </w:rPr>
      </w:pPr>
      <w:r w:rsidRPr="007A0DA5">
        <w:rPr>
          <w:rFonts w:ascii="Liberation Sans" w:eastAsia="Times New Roman" w:hAnsi="Liberation Sans" w:cs="Liberation Sans"/>
          <w:bCs w:val="0"/>
          <w:color w:val="483B3F"/>
          <w:lang w:eastAsia="ru-RU"/>
        </w:rPr>
        <w:t>6. Порядок подачи предложений (заявок) участниками отбора и требований, предъявляемых к форме и содержанию предложений (заявок), подаваемых участниками отбора.</w:t>
      </w:r>
    </w:p>
    <w:p w14:paraId="2985ED6A" w14:textId="77777777" w:rsidR="00604CC3" w:rsidRPr="007A0DA5" w:rsidRDefault="00604CC3" w:rsidP="00604CC3">
      <w:pPr>
        <w:spacing w:after="150" w:line="240" w:lineRule="auto"/>
        <w:jc w:val="both"/>
        <w:rPr>
          <w:rFonts w:ascii="Liberation Sans" w:eastAsia="Times New Roman" w:hAnsi="Liberation Sans" w:cs="Liberation Sans"/>
          <w:bCs w:val="0"/>
          <w:color w:val="483B3F"/>
          <w:lang w:eastAsia="ru-RU"/>
        </w:rPr>
      </w:pPr>
      <w:r w:rsidRPr="007A0DA5">
        <w:rPr>
          <w:rFonts w:ascii="Liberation Sans" w:eastAsia="Times New Roman" w:hAnsi="Liberation Sans" w:cs="Liberation Sans"/>
          <w:bCs w:val="0"/>
          <w:color w:val="483B3F"/>
          <w:lang w:eastAsia="ru-RU"/>
        </w:rPr>
        <w:t>Для участия в отборе участник отбора в сроки, установленные в объявлении о проведении отбора, предоставляет в уполномоченный орган предложение (заявку) на предоставление из бюджета Пуровского района субсидии в целях возмещения недополученных доходов юридическим лицам, индивидуальным предпринимателям, осуществляющим оказание услуг и выполнение работ, необходимых для обеспечения надлежащего содержания общего имущества в многоквартирных жилых домах муниципального жилищного фонда по тарифам, не обеспечивающим возмещение издержек.</w:t>
      </w:r>
    </w:p>
    <w:p w14:paraId="11F1C11F" w14:textId="77777777" w:rsidR="00604CC3" w:rsidRPr="007A0DA5" w:rsidRDefault="00604CC3" w:rsidP="00604CC3">
      <w:pPr>
        <w:spacing w:after="150" w:line="240" w:lineRule="auto"/>
        <w:jc w:val="both"/>
        <w:rPr>
          <w:rFonts w:ascii="Liberation Sans" w:eastAsia="Times New Roman" w:hAnsi="Liberation Sans" w:cs="Liberation Sans"/>
          <w:bCs w:val="0"/>
          <w:color w:val="483B3F"/>
          <w:lang w:eastAsia="ru-RU"/>
        </w:rPr>
      </w:pPr>
      <w:r w:rsidRPr="007A0DA5">
        <w:rPr>
          <w:rFonts w:ascii="Liberation Sans" w:eastAsia="Times New Roman" w:hAnsi="Liberation Sans" w:cs="Liberation Sans"/>
          <w:bCs w:val="0"/>
          <w:color w:val="483B3F"/>
          <w:lang w:eastAsia="ru-RU"/>
        </w:rPr>
        <w:t>Заявка, подаваемая участником отбора, включает:</w:t>
      </w:r>
    </w:p>
    <w:p w14:paraId="028A6BED" w14:textId="77777777" w:rsidR="00604CC3" w:rsidRPr="007A0DA5" w:rsidRDefault="00604CC3" w:rsidP="00604CC3">
      <w:pPr>
        <w:spacing w:after="150" w:line="240" w:lineRule="auto"/>
        <w:jc w:val="both"/>
        <w:rPr>
          <w:rFonts w:ascii="Liberation Sans" w:eastAsia="Times New Roman" w:hAnsi="Liberation Sans" w:cs="Liberation Sans"/>
          <w:bCs w:val="0"/>
          <w:color w:val="483B3F"/>
          <w:lang w:eastAsia="ru-RU"/>
        </w:rPr>
      </w:pPr>
      <w:r w:rsidRPr="007A0DA5">
        <w:rPr>
          <w:rFonts w:ascii="Liberation Sans" w:eastAsia="Times New Roman" w:hAnsi="Liberation Sans" w:cs="Liberation Sans"/>
          <w:bCs w:val="0"/>
          <w:color w:val="483B3F"/>
          <w:lang w:eastAsia="ru-RU"/>
        </w:rPr>
        <w:t>1)согласие на публикацию на едином портале и на официальном сайте Администрации Пуровского района информации об участнике отбора, о подаваемом участником отбора предложении;</w:t>
      </w:r>
    </w:p>
    <w:p w14:paraId="135B1647" w14:textId="77777777" w:rsidR="00604CC3" w:rsidRPr="007A0DA5" w:rsidRDefault="00604CC3" w:rsidP="00604CC3">
      <w:pPr>
        <w:spacing w:after="150" w:line="240" w:lineRule="auto"/>
        <w:jc w:val="both"/>
        <w:rPr>
          <w:rFonts w:ascii="Liberation Sans" w:eastAsia="Times New Roman" w:hAnsi="Liberation Sans" w:cs="Liberation Sans"/>
          <w:bCs w:val="0"/>
          <w:color w:val="483B3F"/>
          <w:lang w:eastAsia="ru-RU"/>
        </w:rPr>
      </w:pPr>
      <w:r w:rsidRPr="007A0DA5">
        <w:rPr>
          <w:rFonts w:ascii="Liberation Sans" w:eastAsia="Times New Roman" w:hAnsi="Liberation Sans" w:cs="Liberation Sans"/>
          <w:bCs w:val="0"/>
          <w:color w:val="483B3F"/>
          <w:lang w:eastAsia="ru-RU"/>
        </w:rPr>
        <w:t>2)согласие на осуществление уполномоченным органом и органами государственного и муниципального финансового контроля проверок соблюдения получателем субсидии целей, условий и порядка предоставления субсидии;</w:t>
      </w:r>
    </w:p>
    <w:p w14:paraId="28725798" w14:textId="77777777" w:rsidR="00604CC3" w:rsidRPr="007A0DA5" w:rsidRDefault="00604CC3" w:rsidP="00604CC3">
      <w:pPr>
        <w:spacing w:after="150" w:line="240" w:lineRule="auto"/>
        <w:jc w:val="both"/>
        <w:rPr>
          <w:rFonts w:ascii="Liberation Sans" w:eastAsia="Times New Roman" w:hAnsi="Liberation Sans" w:cs="Liberation Sans"/>
          <w:bCs w:val="0"/>
          <w:color w:val="483B3F"/>
          <w:lang w:eastAsia="ru-RU"/>
        </w:rPr>
      </w:pPr>
      <w:r w:rsidRPr="007A0DA5">
        <w:rPr>
          <w:rFonts w:ascii="Liberation Sans" w:eastAsia="Times New Roman" w:hAnsi="Liberation Sans" w:cs="Liberation Sans"/>
          <w:bCs w:val="0"/>
          <w:color w:val="483B3F"/>
          <w:lang w:eastAsia="ru-RU"/>
        </w:rPr>
        <w:t>3)обязательство предоставить возможность уполномоченному органу и органам государственного и муниципального финансового контроля осуществления проверки соблюдения условий получения субсидии;</w:t>
      </w:r>
    </w:p>
    <w:p w14:paraId="45973CBB" w14:textId="77777777" w:rsidR="00604CC3" w:rsidRPr="007A0DA5" w:rsidRDefault="00604CC3" w:rsidP="00604CC3">
      <w:pPr>
        <w:spacing w:after="150" w:line="240" w:lineRule="auto"/>
        <w:jc w:val="both"/>
        <w:rPr>
          <w:rFonts w:ascii="Liberation Sans" w:eastAsia="Times New Roman" w:hAnsi="Liberation Sans" w:cs="Liberation Sans"/>
          <w:bCs w:val="0"/>
          <w:color w:val="483B3F"/>
          <w:lang w:eastAsia="ru-RU"/>
        </w:rPr>
      </w:pPr>
      <w:r w:rsidRPr="007A0DA5">
        <w:rPr>
          <w:rFonts w:ascii="Liberation Sans" w:eastAsia="Times New Roman" w:hAnsi="Liberation Sans" w:cs="Liberation Sans"/>
          <w:bCs w:val="0"/>
          <w:color w:val="483B3F"/>
          <w:lang w:eastAsia="ru-RU"/>
        </w:rPr>
        <w:lastRenderedPageBreak/>
        <w:t>7. Порядок отзыва предложений (заявок) участников отбора, порядок возврата предложений (заявок) участников отбора, определяющего в том числе основания для возврата предложений (заявок) участников отбора, порядка внесения изменений в предложения (заявки) участников отбора.</w:t>
      </w:r>
    </w:p>
    <w:p w14:paraId="5601BBF5" w14:textId="77777777" w:rsidR="00604CC3" w:rsidRPr="007A0DA5" w:rsidRDefault="00604CC3" w:rsidP="00604CC3">
      <w:pPr>
        <w:spacing w:after="150" w:line="240" w:lineRule="auto"/>
        <w:jc w:val="both"/>
        <w:rPr>
          <w:rFonts w:ascii="Liberation Sans" w:eastAsia="Times New Roman" w:hAnsi="Liberation Sans" w:cs="Liberation Sans"/>
          <w:bCs w:val="0"/>
          <w:color w:val="483B3F"/>
          <w:lang w:eastAsia="ru-RU"/>
        </w:rPr>
      </w:pPr>
      <w:r w:rsidRPr="007A0DA5">
        <w:rPr>
          <w:rFonts w:ascii="Liberation Sans" w:eastAsia="Times New Roman" w:hAnsi="Liberation Sans" w:cs="Liberation Sans"/>
          <w:bCs w:val="0"/>
          <w:color w:val="483B3F"/>
          <w:lang w:eastAsia="ru-RU"/>
        </w:rPr>
        <w:t>Участник отбора, подавший предложение (заявку) на участие в отборе, вправе изменить или отозвать заявку на участие в отборе с соблюдением требований, установленных Порядком.</w:t>
      </w:r>
    </w:p>
    <w:p w14:paraId="1B9480AB" w14:textId="77777777" w:rsidR="00604CC3" w:rsidRPr="007A0DA5" w:rsidRDefault="00604CC3" w:rsidP="00604CC3">
      <w:pPr>
        <w:spacing w:after="150" w:line="240" w:lineRule="auto"/>
        <w:jc w:val="both"/>
        <w:rPr>
          <w:rFonts w:ascii="Liberation Sans" w:eastAsia="Times New Roman" w:hAnsi="Liberation Sans" w:cs="Liberation Sans"/>
          <w:bCs w:val="0"/>
          <w:color w:val="483B3F"/>
          <w:lang w:eastAsia="ru-RU"/>
        </w:rPr>
      </w:pPr>
      <w:r w:rsidRPr="007A0DA5">
        <w:rPr>
          <w:rFonts w:ascii="Liberation Sans" w:eastAsia="Times New Roman" w:hAnsi="Liberation Sans" w:cs="Liberation Sans"/>
          <w:bCs w:val="0"/>
          <w:color w:val="483B3F"/>
          <w:lang w:eastAsia="ru-RU"/>
        </w:rPr>
        <w:t>Предложение (заявка) на участие в отборе может быть изменено или отозвано до даты и времени окончания срока подачи предложений (заявок).</w:t>
      </w:r>
    </w:p>
    <w:p w14:paraId="2B18F1B8" w14:textId="77777777" w:rsidR="00604CC3" w:rsidRPr="007A0DA5" w:rsidRDefault="00604CC3" w:rsidP="00604CC3">
      <w:pPr>
        <w:spacing w:after="150" w:line="240" w:lineRule="auto"/>
        <w:jc w:val="both"/>
        <w:rPr>
          <w:rFonts w:ascii="Liberation Sans" w:eastAsia="Times New Roman" w:hAnsi="Liberation Sans" w:cs="Liberation Sans"/>
          <w:bCs w:val="0"/>
          <w:color w:val="483B3F"/>
          <w:lang w:eastAsia="ru-RU"/>
        </w:rPr>
      </w:pPr>
      <w:r w:rsidRPr="007A0DA5">
        <w:rPr>
          <w:rFonts w:ascii="Liberation Sans" w:eastAsia="Times New Roman" w:hAnsi="Liberation Sans" w:cs="Liberation Sans"/>
          <w:bCs w:val="0"/>
          <w:color w:val="483B3F"/>
          <w:lang w:eastAsia="ru-RU"/>
        </w:rPr>
        <w:t>Участник отбора может подать одно предложение (заявку), пока оно не рассмотрено в соответствии с Порядком и по нему не принято решение.</w:t>
      </w:r>
    </w:p>
    <w:p w14:paraId="76FDF243" w14:textId="77777777" w:rsidR="00604CC3" w:rsidRPr="007A0DA5" w:rsidRDefault="00604CC3" w:rsidP="00604CC3">
      <w:pPr>
        <w:spacing w:after="150" w:line="240" w:lineRule="auto"/>
        <w:jc w:val="both"/>
        <w:rPr>
          <w:rFonts w:ascii="Liberation Sans" w:eastAsia="Times New Roman" w:hAnsi="Liberation Sans" w:cs="Liberation Sans"/>
          <w:bCs w:val="0"/>
          <w:color w:val="483B3F"/>
          <w:lang w:eastAsia="ru-RU"/>
        </w:rPr>
      </w:pPr>
      <w:r w:rsidRPr="007A0DA5">
        <w:rPr>
          <w:rFonts w:ascii="Liberation Sans" w:eastAsia="Times New Roman" w:hAnsi="Liberation Sans" w:cs="Liberation Sans"/>
          <w:bCs w:val="0"/>
          <w:color w:val="483B3F"/>
          <w:lang w:eastAsia="ru-RU"/>
        </w:rPr>
        <w:t>В случае установления факта подачи одним участником отбора 2 (двух) и более предложений (заявок) на участие в отборе при условии, что поданные ранее предложения (заявки) на участие в отборе таким участником не отозваны, все предложения (заявки) на участие в отборе такого участника возвращаются.</w:t>
      </w:r>
    </w:p>
    <w:p w14:paraId="0743ED0E" w14:textId="77777777" w:rsidR="00604CC3" w:rsidRPr="007A0DA5" w:rsidRDefault="00604CC3" w:rsidP="00604CC3">
      <w:pPr>
        <w:spacing w:after="150" w:line="240" w:lineRule="auto"/>
        <w:jc w:val="both"/>
        <w:rPr>
          <w:rFonts w:ascii="Liberation Sans" w:eastAsia="Times New Roman" w:hAnsi="Liberation Sans" w:cs="Liberation Sans"/>
          <w:bCs w:val="0"/>
          <w:color w:val="483B3F"/>
          <w:lang w:eastAsia="ru-RU"/>
        </w:rPr>
      </w:pPr>
      <w:r w:rsidRPr="007A0DA5">
        <w:rPr>
          <w:rFonts w:ascii="Liberation Sans" w:eastAsia="Times New Roman" w:hAnsi="Liberation Sans" w:cs="Liberation Sans"/>
          <w:bCs w:val="0"/>
          <w:color w:val="483B3F"/>
          <w:lang w:eastAsia="ru-RU"/>
        </w:rPr>
        <w:t>8. Правила рассмотрения и оценки предложений (заявок) на участие в отборе.</w:t>
      </w:r>
    </w:p>
    <w:p w14:paraId="53E9D72D" w14:textId="77777777" w:rsidR="00604CC3" w:rsidRPr="007A0DA5" w:rsidRDefault="00604CC3" w:rsidP="00604CC3">
      <w:pPr>
        <w:spacing w:after="150" w:line="240" w:lineRule="auto"/>
        <w:jc w:val="both"/>
        <w:rPr>
          <w:rFonts w:ascii="Liberation Sans" w:eastAsia="Times New Roman" w:hAnsi="Liberation Sans" w:cs="Liberation Sans"/>
          <w:bCs w:val="0"/>
          <w:color w:val="483B3F"/>
          <w:lang w:eastAsia="ru-RU"/>
        </w:rPr>
      </w:pPr>
      <w:r w:rsidRPr="007A0DA5">
        <w:rPr>
          <w:rFonts w:ascii="Liberation Sans" w:eastAsia="Times New Roman" w:hAnsi="Liberation Sans" w:cs="Liberation Sans"/>
          <w:bCs w:val="0"/>
          <w:color w:val="483B3F"/>
          <w:lang w:eastAsia="ru-RU"/>
        </w:rPr>
        <w:t>Каждое предложение (заявка) на участие в отборе, поступившее в срок, указанный в объявлении, регистрируется уполномоченным органом с присвоением порядкового номера.</w:t>
      </w:r>
    </w:p>
    <w:p w14:paraId="4CF0AFD0" w14:textId="77777777" w:rsidR="00604CC3" w:rsidRPr="007A0DA5" w:rsidRDefault="00604CC3" w:rsidP="00604CC3">
      <w:pPr>
        <w:spacing w:after="150" w:line="240" w:lineRule="auto"/>
        <w:jc w:val="both"/>
        <w:rPr>
          <w:rFonts w:ascii="Liberation Sans" w:eastAsia="Times New Roman" w:hAnsi="Liberation Sans" w:cs="Liberation Sans"/>
          <w:bCs w:val="0"/>
          <w:color w:val="483B3F"/>
          <w:lang w:eastAsia="ru-RU"/>
        </w:rPr>
      </w:pPr>
      <w:r w:rsidRPr="007A0DA5">
        <w:rPr>
          <w:rFonts w:ascii="Liberation Sans" w:eastAsia="Times New Roman" w:hAnsi="Liberation Sans" w:cs="Liberation Sans"/>
          <w:bCs w:val="0"/>
          <w:color w:val="483B3F"/>
          <w:lang w:eastAsia="ru-RU"/>
        </w:rPr>
        <w:t>На основании результатов рассмотрения предложений (заявок) на участие в отборе уполномоченный орган принимает решение об определении победителя отбора или отклонении предложения (заявки) участника отбора по следующим основаниям:</w:t>
      </w:r>
    </w:p>
    <w:p w14:paraId="4895AFEE" w14:textId="77777777" w:rsidR="00604CC3" w:rsidRPr="007A0DA5" w:rsidRDefault="00604CC3" w:rsidP="00604CC3">
      <w:pPr>
        <w:spacing w:after="150" w:line="240" w:lineRule="auto"/>
        <w:jc w:val="both"/>
        <w:rPr>
          <w:rFonts w:ascii="Liberation Sans" w:eastAsia="Times New Roman" w:hAnsi="Liberation Sans" w:cs="Liberation Sans"/>
          <w:bCs w:val="0"/>
          <w:color w:val="483B3F"/>
          <w:lang w:eastAsia="ru-RU"/>
        </w:rPr>
      </w:pPr>
      <w:r w:rsidRPr="007A0DA5">
        <w:rPr>
          <w:rFonts w:ascii="Liberation Sans" w:eastAsia="Times New Roman" w:hAnsi="Liberation Sans" w:cs="Liberation Sans"/>
          <w:bCs w:val="0"/>
          <w:color w:val="483B3F"/>
          <w:lang w:eastAsia="ru-RU"/>
        </w:rPr>
        <w:t>1) несоответствие участника отбора требованиям, установленным в пункте 2.5 Порядка;</w:t>
      </w:r>
    </w:p>
    <w:p w14:paraId="318B107C" w14:textId="77777777" w:rsidR="00604CC3" w:rsidRPr="007A0DA5" w:rsidRDefault="00604CC3" w:rsidP="00604CC3">
      <w:pPr>
        <w:spacing w:after="150" w:line="240" w:lineRule="auto"/>
        <w:jc w:val="both"/>
        <w:rPr>
          <w:rFonts w:ascii="Liberation Sans" w:eastAsia="Times New Roman" w:hAnsi="Liberation Sans" w:cs="Liberation Sans"/>
          <w:bCs w:val="0"/>
          <w:color w:val="483B3F"/>
          <w:lang w:eastAsia="ru-RU"/>
        </w:rPr>
      </w:pPr>
      <w:r w:rsidRPr="007A0DA5">
        <w:rPr>
          <w:rFonts w:ascii="Liberation Sans" w:eastAsia="Times New Roman" w:hAnsi="Liberation Sans" w:cs="Liberation Sans"/>
          <w:bCs w:val="0"/>
          <w:color w:val="483B3F"/>
          <w:lang w:eastAsia="ru-RU"/>
        </w:rPr>
        <w:t>2) несоответствие представленных участником отбора предложений (заявок) и документов требованиям к предложениям (заявкам) участников отбора, установленным в объявлении о проведении отбора;</w:t>
      </w:r>
    </w:p>
    <w:p w14:paraId="3F04226A" w14:textId="77777777" w:rsidR="00604CC3" w:rsidRPr="007A0DA5" w:rsidRDefault="00604CC3" w:rsidP="00604CC3">
      <w:pPr>
        <w:spacing w:after="150" w:line="240" w:lineRule="auto"/>
        <w:jc w:val="both"/>
        <w:rPr>
          <w:rFonts w:ascii="Liberation Sans" w:eastAsia="Times New Roman" w:hAnsi="Liberation Sans" w:cs="Liberation Sans"/>
          <w:bCs w:val="0"/>
          <w:color w:val="483B3F"/>
          <w:lang w:eastAsia="ru-RU"/>
        </w:rPr>
      </w:pPr>
      <w:r w:rsidRPr="007A0DA5">
        <w:rPr>
          <w:rFonts w:ascii="Liberation Sans" w:eastAsia="Times New Roman" w:hAnsi="Liberation Sans" w:cs="Liberation Sans"/>
          <w:bCs w:val="0"/>
          <w:color w:val="483B3F"/>
          <w:lang w:eastAsia="ru-RU"/>
        </w:rPr>
        <w:t>3)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14:paraId="1CA90D48" w14:textId="77777777" w:rsidR="00604CC3" w:rsidRPr="007A0DA5" w:rsidRDefault="00604CC3" w:rsidP="00604CC3">
      <w:pPr>
        <w:spacing w:after="150" w:line="240" w:lineRule="auto"/>
        <w:jc w:val="both"/>
        <w:rPr>
          <w:rFonts w:ascii="Liberation Sans" w:eastAsia="Times New Roman" w:hAnsi="Liberation Sans" w:cs="Liberation Sans"/>
          <w:bCs w:val="0"/>
          <w:color w:val="483B3F"/>
          <w:lang w:eastAsia="ru-RU"/>
        </w:rPr>
      </w:pPr>
      <w:r w:rsidRPr="007A0DA5">
        <w:rPr>
          <w:rFonts w:ascii="Liberation Sans" w:eastAsia="Times New Roman" w:hAnsi="Liberation Sans" w:cs="Liberation Sans"/>
          <w:bCs w:val="0"/>
          <w:color w:val="483B3F"/>
          <w:lang w:eastAsia="ru-RU"/>
        </w:rPr>
        <w:t>4) подача участником отбора предложения (заявки) после даты и (или) времени, определенных для подачи предложений (заявок).</w:t>
      </w:r>
    </w:p>
    <w:p w14:paraId="1C6F55A8" w14:textId="77777777" w:rsidR="00604CC3" w:rsidRPr="007A0DA5" w:rsidRDefault="00604CC3" w:rsidP="00604CC3">
      <w:pPr>
        <w:spacing w:after="150" w:line="240" w:lineRule="auto"/>
        <w:jc w:val="both"/>
        <w:rPr>
          <w:rFonts w:ascii="Liberation Sans" w:eastAsia="Times New Roman" w:hAnsi="Liberation Sans" w:cs="Liberation Sans"/>
          <w:bCs w:val="0"/>
          <w:color w:val="483B3F"/>
          <w:lang w:eastAsia="ru-RU"/>
        </w:rPr>
      </w:pPr>
      <w:r w:rsidRPr="007A0DA5">
        <w:rPr>
          <w:rFonts w:ascii="Liberation Sans" w:eastAsia="Times New Roman" w:hAnsi="Liberation Sans" w:cs="Liberation Sans"/>
          <w:bCs w:val="0"/>
          <w:color w:val="483B3F"/>
          <w:lang w:eastAsia="ru-RU"/>
        </w:rPr>
        <w:t>Проект соглашения о предоставлении субсидии победителю отбора направляется уполномоченным органом в течение 7 (семи) рабочих дней с даты окончания приема предложений (заявок) участников отбора.</w:t>
      </w:r>
    </w:p>
    <w:p w14:paraId="7635C0FB" w14:textId="77777777" w:rsidR="00604CC3" w:rsidRPr="007A0DA5" w:rsidRDefault="00604CC3" w:rsidP="00604CC3">
      <w:pPr>
        <w:spacing w:after="150" w:line="240" w:lineRule="auto"/>
        <w:jc w:val="both"/>
        <w:rPr>
          <w:rFonts w:ascii="Liberation Sans" w:eastAsia="Times New Roman" w:hAnsi="Liberation Sans" w:cs="Liberation Sans"/>
          <w:bCs w:val="0"/>
          <w:color w:val="483B3F"/>
          <w:lang w:eastAsia="ru-RU"/>
        </w:rPr>
      </w:pPr>
      <w:r w:rsidRPr="007A0DA5">
        <w:rPr>
          <w:rFonts w:ascii="Liberation Sans" w:eastAsia="Times New Roman" w:hAnsi="Liberation Sans" w:cs="Liberation Sans"/>
          <w:bCs w:val="0"/>
          <w:color w:val="483B3F"/>
          <w:lang w:eastAsia="ru-RU"/>
        </w:rPr>
        <w:t>Срок рассмотрения и оценки предложений (заявок) участников отбора заявок не может превышать 5 (пять) рабочих дней с даты окончания приема предложений (заявок) участников отбора.</w:t>
      </w:r>
    </w:p>
    <w:p w14:paraId="07394ACF" w14:textId="77777777" w:rsidR="00604CC3" w:rsidRPr="007A0DA5" w:rsidRDefault="00604CC3" w:rsidP="00604CC3">
      <w:pPr>
        <w:spacing w:after="150" w:line="240" w:lineRule="auto"/>
        <w:jc w:val="both"/>
        <w:rPr>
          <w:rFonts w:ascii="Liberation Sans" w:eastAsia="Times New Roman" w:hAnsi="Liberation Sans" w:cs="Liberation Sans"/>
          <w:bCs w:val="0"/>
          <w:color w:val="483B3F"/>
          <w:lang w:eastAsia="ru-RU"/>
        </w:rPr>
      </w:pPr>
      <w:r w:rsidRPr="007A0DA5">
        <w:rPr>
          <w:rFonts w:ascii="Liberation Sans" w:eastAsia="Times New Roman" w:hAnsi="Liberation Sans" w:cs="Liberation Sans"/>
          <w:bCs w:val="0"/>
          <w:color w:val="483B3F"/>
          <w:lang w:eastAsia="ru-RU"/>
        </w:rPr>
        <w:t>9. Порядок предоставления участникам отбора разъяснений положений объявления о проведении отбора, даты начала и окончания срока такого предоставления.</w:t>
      </w:r>
    </w:p>
    <w:p w14:paraId="3BF790C9" w14:textId="77777777" w:rsidR="00604CC3" w:rsidRPr="007A0DA5" w:rsidRDefault="00604CC3" w:rsidP="00604CC3">
      <w:pPr>
        <w:spacing w:after="150" w:line="240" w:lineRule="auto"/>
        <w:jc w:val="both"/>
        <w:rPr>
          <w:rFonts w:ascii="Liberation Sans" w:eastAsia="Times New Roman" w:hAnsi="Liberation Sans" w:cs="Liberation Sans"/>
          <w:bCs w:val="0"/>
          <w:color w:val="483B3F"/>
          <w:lang w:eastAsia="ru-RU"/>
        </w:rPr>
      </w:pPr>
      <w:r w:rsidRPr="007A0DA5">
        <w:rPr>
          <w:rFonts w:ascii="Liberation Sans" w:eastAsia="Times New Roman" w:hAnsi="Liberation Sans" w:cs="Liberation Sans"/>
          <w:bCs w:val="0"/>
          <w:color w:val="483B3F"/>
          <w:lang w:eastAsia="ru-RU"/>
        </w:rPr>
        <w:t xml:space="preserve">Участник отбора вправе направить в письменной форме уполномоченному органу запрос о разъяснении положений объявления о проведении отбора. В течение 2 (двух) рабочих дней с даты поступления запроса уполномоченный орган </w:t>
      </w:r>
      <w:r w:rsidRPr="007A0DA5">
        <w:rPr>
          <w:rFonts w:ascii="Liberation Sans" w:eastAsia="Times New Roman" w:hAnsi="Liberation Sans" w:cs="Liberation Sans"/>
          <w:bCs w:val="0"/>
          <w:color w:val="483B3F"/>
          <w:lang w:eastAsia="ru-RU"/>
        </w:rPr>
        <w:lastRenderedPageBreak/>
        <w:t>направляет разъяснения в письменной форме, если указанный запрос поступил к уполномоченному органу не позднее чем за 2 (два) рабочих дня до даты окончания срока подачи предложений (заявок) на участие в отборе.</w:t>
      </w:r>
    </w:p>
    <w:p w14:paraId="237A4198" w14:textId="77777777" w:rsidR="00604CC3" w:rsidRPr="007A0DA5" w:rsidRDefault="00604CC3" w:rsidP="00604CC3">
      <w:pPr>
        <w:spacing w:after="150" w:line="240" w:lineRule="auto"/>
        <w:jc w:val="both"/>
        <w:rPr>
          <w:rFonts w:ascii="Liberation Sans" w:eastAsia="Times New Roman" w:hAnsi="Liberation Sans" w:cs="Liberation Sans"/>
          <w:bCs w:val="0"/>
          <w:color w:val="483B3F"/>
          <w:lang w:eastAsia="ru-RU"/>
        </w:rPr>
      </w:pPr>
      <w:r w:rsidRPr="007A0DA5">
        <w:rPr>
          <w:rFonts w:ascii="Liberation Sans" w:eastAsia="Times New Roman" w:hAnsi="Liberation Sans" w:cs="Liberation Sans"/>
          <w:bCs w:val="0"/>
          <w:color w:val="483B3F"/>
          <w:lang w:eastAsia="ru-RU"/>
        </w:rPr>
        <w:t>10. Срок, в течение которого победитель (победители) отбора должен подписать соглашение о предоставлении субсидии.</w:t>
      </w:r>
    </w:p>
    <w:p w14:paraId="24331E24" w14:textId="77777777" w:rsidR="00604CC3" w:rsidRPr="007A0DA5" w:rsidRDefault="00604CC3" w:rsidP="00604CC3">
      <w:pPr>
        <w:spacing w:after="150" w:line="240" w:lineRule="auto"/>
        <w:jc w:val="both"/>
        <w:rPr>
          <w:rFonts w:ascii="Liberation Sans" w:eastAsia="Times New Roman" w:hAnsi="Liberation Sans" w:cs="Liberation Sans"/>
          <w:bCs w:val="0"/>
          <w:color w:val="483B3F"/>
          <w:lang w:eastAsia="ru-RU"/>
        </w:rPr>
      </w:pPr>
      <w:r w:rsidRPr="007A0DA5">
        <w:rPr>
          <w:rFonts w:ascii="Liberation Sans" w:eastAsia="Times New Roman" w:hAnsi="Liberation Sans" w:cs="Liberation Sans"/>
          <w:bCs w:val="0"/>
          <w:color w:val="483B3F"/>
          <w:lang w:eastAsia="ru-RU"/>
        </w:rPr>
        <w:t>Победитель отбора, участник отбора в случае, предусмотренном пунктом 2.16 Порядка, в течение 12 (двенадцати) рабочих дней с даты утверждения результатов рассмотрения предложений (заявок) представляет уполномоченному органу документы, предусмотренные пунктом 3.3 Порядка и подписанный им проект соглашения о предоставлении субсидии.</w:t>
      </w:r>
    </w:p>
    <w:p w14:paraId="58180E36" w14:textId="77777777" w:rsidR="00604CC3" w:rsidRPr="007A0DA5" w:rsidRDefault="00604CC3" w:rsidP="00604CC3">
      <w:pPr>
        <w:spacing w:after="150" w:line="240" w:lineRule="auto"/>
        <w:jc w:val="both"/>
        <w:rPr>
          <w:rFonts w:ascii="Liberation Sans" w:eastAsia="Times New Roman" w:hAnsi="Liberation Sans" w:cs="Liberation Sans"/>
          <w:bCs w:val="0"/>
          <w:color w:val="483B3F"/>
          <w:lang w:eastAsia="ru-RU"/>
        </w:rPr>
      </w:pPr>
      <w:r w:rsidRPr="007A0DA5">
        <w:rPr>
          <w:rFonts w:ascii="Liberation Sans" w:eastAsia="Times New Roman" w:hAnsi="Liberation Sans" w:cs="Liberation Sans"/>
          <w:bCs w:val="0"/>
          <w:color w:val="483B3F"/>
          <w:lang w:eastAsia="ru-RU"/>
        </w:rPr>
        <w:t>11. Условия признания победителя (победителей) отбора уклонившимся от заключения соглашения.</w:t>
      </w:r>
    </w:p>
    <w:p w14:paraId="2DE6243B" w14:textId="77777777" w:rsidR="00604CC3" w:rsidRPr="007A0DA5" w:rsidRDefault="00604CC3" w:rsidP="00604CC3">
      <w:pPr>
        <w:spacing w:after="150" w:line="240" w:lineRule="auto"/>
        <w:jc w:val="both"/>
        <w:rPr>
          <w:rFonts w:ascii="Liberation Sans" w:eastAsia="Times New Roman" w:hAnsi="Liberation Sans" w:cs="Liberation Sans"/>
          <w:bCs w:val="0"/>
          <w:color w:val="483B3F"/>
          <w:lang w:eastAsia="ru-RU"/>
        </w:rPr>
      </w:pPr>
      <w:r w:rsidRPr="007A0DA5">
        <w:rPr>
          <w:rFonts w:ascii="Liberation Sans" w:eastAsia="Times New Roman" w:hAnsi="Liberation Sans" w:cs="Liberation Sans"/>
          <w:bCs w:val="0"/>
          <w:color w:val="483B3F"/>
          <w:lang w:eastAsia="ru-RU"/>
        </w:rPr>
        <w:t>В случае если победитель отбора в течение 12 (двенадцати) рабочих дней с даты утверждения результатов рассмотрения предложений (заявок) не представил уполномоченному органу подписанный им проект соглашения о предоставлении субсидии, он признается уклонившимся от заключения соглашения о предоставлении субсидии.</w:t>
      </w:r>
    </w:p>
    <w:p w14:paraId="7108B383" w14:textId="77777777" w:rsidR="00604CC3" w:rsidRPr="007A0DA5" w:rsidRDefault="00604CC3" w:rsidP="00604CC3">
      <w:pPr>
        <w:spacing w:after="150" w:line="240" w:lineRule="auto"/>
        <w:jc w:val="both"/>
        <w:rPr>
          <w:rFonts w:ascii="Liberation Sans" w:eastAsia="Times New Roman" w:hAnsi="Liberation Sans" w:cs="Liberation Sans"/>
          <w:bCs w:val="0"/>
          <w:color w:val="483B3F"/>
          <w:lang w:eastAsia="ru-RU"/>
        </w:rPr>
      </w:pPr>
      <w:r w:rsidRPr="007A0DA5">
        <w:rPr>
          <w:rFonts w:ascii="Liberation Sans" w:eastAsia="Times New Roman" w:hAnsi="Liberation Sans" w:cs="Liberation Sans"/>
          <w:bCs w:val="0"/>
          <w:color w:val="483B3F"/>
          <w:lang w:eastAsia="ru-RU"/>
        </w:rPr>
        <w:t>В случае признания победителя отбора уклонившимся от заключения соглашения о предоставлении субсидии, уполномоченный орган предлагает заключить соглашение о предоставлении субсидии участнику отбора, соответствующего установленным требованиям, подавшему вторым предложение (заявку) на участие в отборе.</w:t>
      </w:r>
    </w:p>
    <w:p w14:paraId="75DB9EC0" w14:textId="77777777" w:rsidR="00604CC3" w:rsidRPr="007A0DA5" w:rsidRDefault="00604CC3" w:rsidP="00604CC3">
      <w:pPr>
        <w:spacing w:after="150" w:line="240" w:lineRule="auto"/>
        <w:jc w:val="both"/>
        <w:rPr>
          <w:rFonts w:ascii="Liberation Sans" w:eastAsia="Times New Roman" w:hAnsi="Liberation Sans" w:cs="Liberation Sans"/>
          <w:bCs w:val="0"/>
          <w:color w:val="483B3F"/>
          <w:lang w:eastAsia="ru-RU"/>
        </w:rPr>
      </w:pPr>
      <w:r w:rsidRPr="007A0DA5">
        <w:rPr>
          <w:rFonts w:ascii="Liberation Sans" w:eastAsia="Times New Roman" w:hAnsi="Liberation Sans" w:cs="Liberation Sans"/>
          <w:bCs w:val="0"/>
          <w:color w:val="483B3F"/>
          <w:lang w:eastAsia="ru-RU"/>
        </w:rPr>
        <w:t>12. Даты размещения результатов отбора.</w:t>
      </w:r>
    </w:p>
    <w:p w14:paraId="056616D4" w14:textId="77777777" w:rsidR="00604CC3" w:rsidRPr="007A0DA5" w:rsidRDefault="00604CC3" w:rsidP="00604CC3">
      <w:pPr>
        <w:spacing w:after="150" w:line="240" w:lineRule="auto"/>
        <w:jc w:val="both"/>
        <w:rPr>
          <w:rFonts w:ascii="Liberation Sans" w:eastAsia="Times New Roman" w:hAnsi="Liberation Sans" w:cs="Liberation Sans"/>
          <w:bCs w:val="0"/>
          <w:color w:val="483B3F"/>
          <w:lang w:eastAsia="ru-RU"/>
        </w:rPr>
      </w:pPr>
      <w:r w:rsidRPr="007A0DA5">
        <w:rPr>
          <w:rFonts w:ascii="Liberation Sans" w:eastAsia="Times New Roman" w:hAnsi="Liberation Sans" w:cs="Liberation Sans"/>
          <w:bCs w:val="0"/>
          <w:color w:val="483B3F"/>
          <w:lang w:eastAsia="ru-RU"/>
        </w:rPr>
        <w:t>Даты размещения результатов отбора на официальном сайте Администрации Пуровского района - не позднее 14-го календарного дня, следующего за днем определения победителя отбора.</w:t>
      </w:r>
    </w:p>
    <w:p w14:paraId="388665DC" w14:textId="77777777" w:rsidR="00604CC3" w:rsidRPr="007A0DA5" w:rsidRDefault="00604CC3" w:rsidP="00604CC3">
      <w:pPr>
        <w:spacing w:after="150" w:line="240" w:lineRule="auto"/>
        <w:jc w:val="both"/>
        <w:rPr>
          <w:rFonts w:ascii="Liberation Sans" w:eastAsia="Times New Roman" w:hAnsi="Liberation Sans" w:cs="Liberation Sans"/>
          <w:bCs w:val="0"/>
          <w:color w:val="483B3F"/>
          <w:lang w:eastAsia="ru-RU"/>
        </w:rPr>
      </w:pPr>
      <w:r w:rsidRPr="007A0DA5">
        <w:rPr>
          <w:rFonts w:ascii="Liberation Sans" w:eastAsia="Times New Roman" w:hAnsi="Liberation Sans" w:cs="Liberation Sans"/>
          <w:bCs w:val="0"/>
          <w:color w:val="483B3F"/>
          <w:lang w:eastAsia="ru-RU"/>
        </w:rPr>
        <w:t>Контактный телефон для получения консультаций по вопросам подготовки предложений (заявок) на участие в отборе: 8-34997-310-52.</w:t>
      </w:r>
    </w:p>
    <w:p w14:paraId="16FE6E29" w14:textId="77777777" w:rsidR="00604CC3" w:rsidRPr="007A0DA5" w:rsidRDefault="00604CC3" w:rsidP="00604CC3">
      <w:pPr>
        <w:spacing w:after="150" w:line="240" w:lineRule="auto"/>
        <w:jc w:val="both"/>
        <w:rPr>
          <w:rFonts w:ascii="Liberation Sans" w:eastAsia="Times New Roman" w:hAnsi="Liberation Sans" w:cs="Liberation Sans"/>
          <w:bCs w:val="0"/>
          <w:color w:val="483B3F"/>
          <w:lang w:eastAsia="ru-RU"/>
        </w:rPr>
      </w:pPr>
      <w:r w:rsidRPr="007A0DA5">
        <w:rPr>
          <w:rFonts w:ascii="Liberation Sans" w:eastAsia="Times New Roman" w:hAnsi="Liberation Sans" w:cs="Liberation Sans"/>
          <w:bCs w:val="0"/>
          <w:color w:val="483B3F"/>
          <w:lang w:eastAsia="ru-RU"/>
        </w:rPr>
        <w:t>Ответственные лица за предоставление консультаций по вопросам подготовки предложений (заявок) на участие в отборе:</w:t>
      </w:r>
    </w:p>
    <w:p w14:paraId="39D4C814" w14:textId="77777777" w:rsidR="00604CC3" w:rsidRPr="007A0DA5" w:rsidRDefault="00604CC3" w:rsidP="00604CC3">
      <w:pPr>
        <w:spacing w:after="150" w:line="240" w:lineRule="auto"/>
        <w:jc w:val="both"/>
        <w:rPr>
          <w:rFonts w:ascii="Liberation Sans" w:eastAsia="Times New Roman" w:hAnsi="Liberation Sans" w:cs="Liberation Sans"/>
          <w:bCs w:val="0"/>
          <w:color w:val="483B3F"/>
          <w:lang w:eastAsia="ru-RU"/>
        </w:rPr>
      </w:pPr>
      <w:r w:rsidRPr="007A0DA5">
        <w:rPr>
          <w:rFonts w:ascii="Liberation Sans" w:eastAsia="Times New Roman" w:hAnsi="Liberation Sans" w:cs="Liberation Sans"/>
          <w:bCs w:val="0"/>
          <w:color w:val="483B3F"/>
          <w:lang w:eastAsia="ru-RU"/>
        </w:rPr>
        <w:t>1) Григорьев Денис Владимирович, начальник отдела ЖКХ Администрации с. Самбург.</w:t>
      </w:r>
    </w:p>
    <w:p w14:paraId="330C6F0C" w14:textId="7A0434C6" w:rsidR="00604CC3" w:rsidRPr="007A0DA5" w:rsidRDefault="00604CC3" w:rsidP="00604CC3">
      <w:pPr>
        <w:spacing w:after="0" w:line="240" w:lineRule="auto"/>
        <w:rPr>
          <w:rFonts w:ascii="Liberation Sans" w:eastAsia="Times New Roman" w:hAnsi="Liberation Sans" w:cs="Liberation Sans"/>
          <w:bCs w:val="0"/>
          <w:color w:val="483B3F"/>
          <w:lang w:eastAsia="ru-RU"/>
        </w:rPr>
      </w:pPr>
      <w:r w:rsidRPr="007A0DA5">
        <w:rPr>
          <w:rFonts w:ascii="Liberation Sans" w:eastAsia="Times New Roman" w:hAnsi="Liberation Sans" w:cs="Liberation Sans"/>
          <w:bCs w:val="0"/>
          <w:color w:val="483B3F"/>
          <w:lang w:eastAsia="ru-RU"/>
        </w:rPr>
        <w:t xml:space="preserve">Дата создания: </w:t>
      </w:r>
      <w:r w:rsidR="00EC4A94" w:rsidRPr="007A0DA5">
        <w:rPr>
          <w:rFonts w:ascii="Liberation Sans" w:eastAsia="Times New Roman" w:hAnsi="Liberation Sans" w:cs="Liberation Sans"/>
          <w:bCs w:val="0"/>
          <w:color w:val="483B3F"/>
          <w:lang w:eastAsia="ru-RU"/>
        </w:rPr>
        <w:t>09.01.2024г.</w:t>
      </w:r>
    </w:p>
    <w:p w14:paraId="4C3E3413" w14:textId="77777777" w:rsidR="00D05586" w:rsidRPr="007A0DA5" w:rsidRDefault="00D05586">
      <w:pPr>
        <w:rPr>
          <w:rFonts w:ascii="Liberation Sans" w:hAnsi="Liberation Sans" w:cs="Liberation Sans"/>
        </w:rPr>
      </w:pPr>
    </w:p>
    <w:sectPr w:rsidR="00D05586" w:rsidRPr="007A0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C46"/>
    <w:rsid w:val="0001360F"/>
    <w:rsid w:val="00191D2F"/>
    <w:rsid w:val="00604CC3"/>
    <w:rsid w:val="00605C46"/>
    <w:rsid w:val="007A0DA5"/>
    <w:rsid w:val="008F7B7D"/>
    <w:rsid w:val="00CE3ED8"/>
    <w:rsid w:val="00D05586"/>
    <w:rsid w:val="00EC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49E44"/>
  <w15:chartTrackingRefBased/>
  <w15:docId w15:val="{170DDFA0-3D93-48F9-BBCC-D58834911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T Astra Serif" w:eastAsiaTheme="minorHAnsi" w:hAnsi="PT Astra Serif" w:cs="Times New Roman"/>
        <w:bCs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4CC3"/>
    <w:pPr>
      <w:spacing w:before="100" w:beforeAutospacing="1" w:after="100" w:afterAutospacing="1" w:line="240" w:lineRule="auto"/>
    </w:pPr>
    <w:rPr>
      <w:rFonts w:ascii="Times New Roman" w:eastAsia="Times New Roman" w:hAnsi="Times New Roman"/>
      <w:bCs w:val="0"/>
      <w:lang w:eastAsia="ru-RU"/>
    </w:rPr>
  </w:style>
  <w:style w:type="character" w:styleId="a4">
    <w:name w:val="Strong"/>
    <w:basedOn w:val="a0"/>
    <w:uiPriority w:val="22"/>
    <w:qFormat/>
    <w:rsid w:val="00604CC3"/>
    <w:rPr>
      <w:b/>
      <w:bCs w:val="0"/>
    </w:rPr>
  </w:style>
  <w:style w:type="character" w:styleId="a5">
    <w:name w:val="Hyperlink"/>
    <w:basedOn w:val="a0"/>
    <w:uiPriority w:val="99"/>
    <w:semiHidden/>
    <w:unhideWhenUsed/>
    <w:rsid w:val="00604C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8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03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80acg8avcr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1951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 ДВ</dc:creator>
  <cp:keywords/>
  <dc:description/>
  <cp:lastModifiedBy>Григорьев ДВ</cp:lastModifiedBy>
  <cp:revision>10</cp:revision>
  <dcterms:created xsi:type="dcterms:W3CDTF">2021-08-18T03:45:00Z</dcterms:created>
  <dcterms:modified xsi:type="dcterms:W3CDTF">2024-01-09T06:53:00Z</dcterms:modified>
</cp:coreProperties>
</file>