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Default="00F35D0E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СВОД</w:t>
      </w:r>
    </w:p>
    <w:p w:rsidR="00F35D0E" w:rsidRDefault="00F35D0E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предложений, поступивших в ходе публичных консультаций</w:t>
      </w:r>
    </w:p>
    <w:p w:rsidR="00F35D0E" w:rsidRDefault="00F35D0E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1. Наименование проекта нормативного правового акта проходящего процедуру ОРВ:</w:t>
      </w:r>
    </w:p>
    <w:p w:rsidR="00F35D0E" w:rsidRDefault="00F35D0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</w:rPr>
        <w:t>«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на территории муниципального округа Пуровский район</w:t>
      </w:r>
      <w:r>
        <w:rPr>
          <w:rFonts w:ascii="Liberation Serif" w:hAnsi="Liberation Serif" w:cs="Liberation Serif"/>
          <w:color w:val="000000"/>
        </w:rPr>
        <w:t>»</w:t>
      </w:r>
      <w:r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2. Предложения принимались органом-разработчиком (концепции) проекта нормативного правового акта с 4 октября 2022 года по 4 ноября 2022 года.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3. Общее число участников публичных консультаций 10 (десять),в том числе перечень органов и организаций, которым были направлены уведомления о проведении публичных консультаций:</w:t>
      </w:r>
    </w:p>
    <w:p w:rsidR="00F35D0E" w:rsidRDefault="00F35D0E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Общественная организация «Союз предпринимателей Пуровского района»;</w:t>
      </w:r>
    </w:p>
    <w:p w:rsidR="00F35D0E" w:rsidRDefault="00F35D0E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МКУ «Фонд поддержки малого предпринимательства Пуровского района»;</w:t>
      </w:r>
    </w:p>
    <w:p w:rsidR="00F35D0E" w:rsidRDefault="00F35D0E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НКО «Фонд поддержки субъектов малого и среднего предпринимательства и развития города Муравленко»;</w:t>
      </w:r>
    </w:p>
    <w:p w:rsidR="00F35D0E" w:rsidRDefault="00F35D0E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ГАУ Ямало-Ненецкого автономного округа «Окружной технологический парк«Ямал»;</w:t>
      </w:r>
    </w:p>
    <w:p w:rsidR="00F35D0E" w:rsidRDefault="00F35D0E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Ямало-Ненецкий окружной союз потребительских обществ «Ямалпотребсоюз»;</w:t>
      </w:r>
    </w:p>
    <w:p w:rsidR="00F35D0E" w:rsidRDefault="00F35D0E">
      <w:pPr>
        <w:pStyle w:val="NormalWeb"/>
        <w:spacing w:before="0" w:beforeAutospacing="0" w:after="0" w:afterAutospacing="0"/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 Некоммерческая организация «Фонд «Окружной инновационно-технологический центр «Старт промышленный парк»;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7.Муниципальное</w:t>
      </w:r>
      <w:r>
        <w:rPr>
          <w:rFonts w:ascii="Liberation Serif" w:hAnsi="Liberation Serif" w:cs="Liberation Serif"/>
          <w:sz w:val="24"/>
          <w:szCs w:val="24"/>
        </w:rPr>
        <w:t xml:space="preserve"> бюджетное образовательное учреждение дополнительного образования «Дом детского творчества» г. Тарко-Сале Пуровского района;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8.Муниципальное бюджетное образовательное учреждение дополнительного образования «Центр естественных наук» г. Тарко-Сале Пуровского района;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9.Муниципальное бюджетное образовательное учреждение  дополнительного образования «Центр эстетического воспитания детей «Сударушка» г. Тарко-Сале Пуровского района;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10.Муниципальное бюджетное образовательное учреждение  дополнительного образования «Дом детского творчества» п. Ханымей  Пуровского района.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4. Общее число полученных предложений 0 (ноль),</w:t>
      </w:r>
    </w:p>
    <w:p w:rsidR="00F35D0E" w:rsidRDefault="00F35D0E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в том числе: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4.1. общее число учтенных предложений __________</w:t>
      </w:r>
      <w:r>
        <w:rPr>
          <w:rFonts w:ascii="Liberation Serif" w:hAnsi="Liberation Serif" w:cs="Liberation Serif"/>
          <w:sz w:val="24"/>
          <w:szCs w:val="24"/>
          <w:u w:val="single"/>
          <w:lang w:eastAsia="ru-RU"/>
        </w:rPr>
        <w:t>—-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___________________;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4.2. общее число предложений, учтенных частично ___</w:t>
      </w:r>
      <w:r>
        <w:rPr>
          <w:rFonts w:ascii="Liberation Serif" w:hAnsi="Liberation Serif" w:cs="Liberation Serif"/>
          <w:sz w:val="24"/>
          <w:szCs w:val="24"/>
          <w:u w:val="single"/>
          <w:lang w:eastAsia="ru-RU"/>
        </w:rPr>
        <w:t>—-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_________________;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4.3. общее число отклоненных предложений ___________</w:t>
      </w:r>
      <w:r>
        <w:rPr>
          <w:rFonts w:ascii="Liberation Serif" w:hAnsi="Liberation Serif" w:cs="Liberation Serif"/>
          <w:sz w:val="24"/>
          <w:szCs w:val="24"/>
          <w:u w:val="single"/>
          <w:lang w:eastAsia="ru-RU"/>
        </w:rPr>
        <w:t>—-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_______________.</w:t>
      </w:r>
    </w:p>
    <w:p w:rsidR="00F35D0E" w:rsidRDefault="00F35D0E">
      <w:pPr>
        <w:widowControl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5. Свод предложений:</w:t>
      </w:r>
    </w:p>
    <w:p w:rsidR="00F35D0E" w:rsidRDefault="00F35D0E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96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F35D0E">
        <w:tc>
          <w:tcPr>
            <w:tcW w:w="56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Участник обсужде-ния</w:t>
            </w:r>
          </w:p>
        </w:tc>
        <w:tc>
          <w:tcPr>
            <w:tcW w:w="90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Вопрос для обсуж-дения</w:t>
            </w:r>
          </w:p>
        </w:tc>
        <w:tc>
          <w:tcPr>
            <w:tcW w:w="107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Предложе-ние участника обсужде-ния</w:t>
            </w:r>
          </w:p>
        </w:tc>
        <w:tc>
          <w:tcPr>
            <w:tcW w:w="113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Способ представ-ления предло-жения</w:t>
            </w:r>
          </w:p>
        </w:tc>
        <w:tc>
          <w:tcPr>
            <w:tcW w:w="113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Дата поступ-ления предло-жения</w:t>
            </w:r>
          </w:p>
        </w:tc>
        <w:tc>
          <w:tcPr>
            <w:tcW w:w="1701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F35D0E">
        <w:tc>
          <w:tcPr>
            <w:tcW w:w="56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</w:tr>
      <w:tr w:rsidR="00F35D0E">
        <w:tc>
          <w:tcPr>
            <w:tcW w:w="56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  <w:noWrap/>
          </w:tcPr>
          <w:p w:rsidR="00F35D0E" w:rsidRDefault="00F35D0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</w:tr>
    </w:tbl>
    <w:p w:rsidR="00F35D0E" w:rsidRDefault="00F35D0E">
      <w:pPr>
        <w:widowControl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35D0E" w:rsidRDefault="00F35D0E">
      <w:pPr>
        <w:widowControl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35D0E" w:rsidRDefault="00F35D0E">
      <w:pPr>
        <w:widowControl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F35D0E" w:rsidRDefault="00F35D0E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И.о. начальника Департамента образования </w:t>
      </w:r>
    </w:p>
    <w:p w:rsidR="00F35D0E" w:rsidRDefault="00F35D0E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Администрации Пуровского района                                                                          Н.Ф. Казакова</w:t>
      </w:r>
    </w:p>
    <w:p w:rsidR="00F35D0E" w:rsidRDefault="00F35D0E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F35D0E">
          <w:pgSz w:w="11905" w:h="16838"/>
          <w:pgMar w:top="899" w:right="850" w:bottom="719" w:left="1418" w:header="426" w:footer="0" w:gutter="0"/>
          <w:cols w:space="720"/>
          <w:docGrid w:linePitch="360"/>
        </w:sectPr>
      </w:pPr>
      <w:r>
        <w:rPr>
          <w:rFonts w:ascii="Liberation Serif" w:hAnsi="Liberation Serif" w:cs="Liberation Serif"/>
          <w:sz w:val="24"/>
          <w:szCs w:val="24"/>
          <w:lang w:eastAsia="ru-RU"/>
        </w:rPr>
        <w:t>07.11.20</w:t>
      </w:r>
    </w:p>
    <w:p w:rsidR="00F35D0E" w:rsidRDefault="00F35D0E" w:rsidP="00DB4BEB">
      <w:pPr>
        <w:widowControl w:val="0"/>
        <w:spacing w:after="0" w:line="240" w:lineRule="auto"/>
        <w:jc w:val="both"/>
      </w:pPr>
    </w:p>
    <w:sectPr w:rsidR="00F35D0E" w:rsidSect="00541DE3">
      <w:pgSz w:w="11906" w:h="16838"/>
      <w:pgMar w:top="1134" w:right="992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0E" w:rsidRDefault="00F35D0E">
      <w:pPr>
        <w:spacing w:after="0" w:line="240" w:lineRule="auto"/>
      </w:pPr>
      <w:r>
        <w:separator/>
      </w:r>
    </w:p>
  </w:endnote>
  <w:endnote w:type="continuationSeparator" w:id="1">
    <w:p w:rsidR="00F35D0E" w:rsidRDefault="00F3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0E" w:rsidRDefault="00F35D0E">
      <w:pPr>
        <w:spacing w:after="0" w:line="240" w:lineRule="auto"/>
      </w:pPr>
      <w:r>
        <w:separator/>
      </w:r>
    </w:p>
  </w:footnote>
  <w:footnote w:type="continuationSeparator" w:id="1">
    <w:p w:rsidR="00F35D0E" w:rsidRDefault="00F3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E3"/>
    <w:rsid w:val="00541DE3"/>
    <w:rsid w:val="00972D73"/>
    <w:rsid w:val="00DB4BEB"/>
    <w:rsid w:val="00F35D0E"/>
    <w:rsid w:val="00FB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1DE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41DE3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DE3"/>
    <w:pPr>
      <w:keepNext/>
      <w:keepLines/>
      <w:spacing w:before="360"/>
      <w:outlineLvl w:val="1"/>
    </w:pPr>
    <w:rPr>
      <w:rFonts w:ascii="Arial" w:hAnsi="Arial" w:cs="Arial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DE3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1DE3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1DE3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1DE3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1DE3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1DE3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1DE3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DE3"/>
    <w:rPr>
      <w:rFonts w:ascii="Cambria" w:hAnsi="Cambria" w:cs="Cambria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1DE3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1DE3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1DE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1DE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1DE3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1DE3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41DE3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41DE3"/>
    <w:rPr>
      <w:rFonts w:ascii="Arial" w:eastAsia="Times New Roman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99"/>
    <w:qFormat/>
    <w:rsid w:val="00541DE3"/>
    <w:pPr>
      <w:ind w:left="720"/>
    </w:pPr>
  </w:style>
  <w:style w:type="paragraph" w:styleId="NoSpacing">
    <w:name w:val="No Spacing"/>
    <w:uiPriority w:val="99"/>
    <w:qFormat/>
    <w:rsid w:val="00541DE3"/>
    <w:rPr>
      <w:rFonts w:cs="Calibri"/>
    </w:rPr>
  </w:style>
  <w:style w:type="paragraph" w:styleId="Title">
    <w:name w:val="Title"/>
    <w:basedOn w:val="Normal"/>
    <w:next w:val="Normal"/>
    <w:link w:val="TitleChar"/>
    <w:uiPriority w:val="99"/>
    <w:qFormat/>
    <w:rsid w:val="00541DE3"/>
    <w:pPr>
      <w:spacing w:before="3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41DE3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1DE3"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1DE3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41DE3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541D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1D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1DE3"/>
    <w:rPr>
      <w:i/>
      <w:iCs/>
    </w:rPr>
  </w:style>
  <w:style w:type="paragraph" w:styleId="Header">
    <w:name w:val="header"/>
    <w:basedOn w:val="Normal"/>
    <w:link w:val="HeaderChar"/>
    <w:uiPriority w:val="99"/>
    <w:rsid w:val="00541D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DE3"/>
  </w:style>
  <w:style w:type="paragraph" w:styleId="Footer">
    <w:name w:val="footer"/>
    <w:basedOn w:val="Normal"/>
    <w:link w:val="FooterChar1"/>
    <w:uiPriority w:val="99"/>
    <w:rsid w:val="00541D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DE3"/>
  </w:style>
  <w:style w:type="paragraph" w:styleId="Caption">
    <w:name w:val="caption"/>
    <w:basedOn w:val="Normal"/>
    <w:next w:val="Normal"/>
    <w:uiPriority w:val="99"/>
    <w:qFormat/>
    <w:rsid w:val="00541DE3"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541DE3"/>
  </w:style>
  <w:style w:type="table" w:styleId="TableGrid">
    <w:name w:val="Table Grid"/>
    <w:basedOn w:val="TableNormal"/>
    <w:uiPriority w:val="99"/>
    <w:rsid w:val="00541DE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41DE3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41DE3"/>
    <w:rPr>
      <w:rFonts w:cs="Calibri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541DE3"/>
    <w:rPr>
      <w:rFonts w:cs="Calibri"/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">
    <w:name w:val="Grid Table 7 Colorful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ListTable1Light">
    <w:name w:val="List Table 1 Light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stTable7Colorful">
    <w:name w:val="List Table 7 Colorful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541DE3"/>
    <w:rPr>
      <w:rFonts w:cs="Calibri"/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41DE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basedOn w:val="DefaultParagraphFont"/>
    <w:uiPriority w:val="99"/>
    <w:rsid w:val="00541DE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41DE3"/>
    <w:pPr>
      <w:spacing w:after="40" w:line="240" w:lineRule="auto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1DE3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41D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41DE3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41D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41DE3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541DE3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541DE3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541DE3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541DE3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541DE3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541DE3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541DE3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541DE3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541DE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541DE3"/>
    <w:pPr>
      <w:widowControl/>
      <w:spacing w:before="0" w:after="0"/>
      <w:jc w:val="left"/>
      <w:outlineLvl w:val="9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rsid w:val="00541DE3"/>
    <w:pPr>
      <w:spacing w:after="0"/>
    </w:pPr>
  </w:style>
  <w:style w:type="character" w:customStyle="1" w:styleId="dropdown-user-namefirst-letter">
    <w:name w:val="dropdown-user-name__first-letter"/>
    <w:basedOn w:val="DefaultParagraphFont"/>
    <w:uiPriority w:val="99"/>
    <w:rsid w:val="00541DE3"/>
  </w:style>
  <w:style w:type="character" w:customStyle="1" w:styleId="BodyTextChar">
    <w:name w:val="Body Text Char"/>
    <w:uiPriority w:val="99"/>
    <w:rsid w:val="00541DE3"/>
    <w:rPr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41DE3"/>
    <w:pPr>
      <w:widowControl w:val="0"/>
      <w:shd w:val="clear" w:color="auto" w:fill="FFFFFF"/>
      <w:spacing w:before="600" w:after="420" w:line="240" w:lineRule="atLeast"/>
      <w:ind w:hanging="1380"/>
    </w:pPr>
    <w:rPr>
      <w:sz w:val="25"/>
      <w:szCs w:val="25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41DE3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541DE3"/>
  </w:style>
  <w:style w:type="character" w:customStyle="1" w:styleId="a">
    <w:name w:val="Гипертекстовая ссылка"/>
    <w:basedOn w:val="DefaultParagraphFont"/>
    <w:uiPriority w:val="99"/>
    <w:rsid w:val="00541DE3"/>
    <w:rPr>
      <w:b/>
      <w:bCs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541DE3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41DE3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541DE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541DE3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1DE3"/>
    <w:pPr>
      <w:widowControl w:val="0"/>
    </w:pPr>
    <w:rPr>
      <w:rFonts w:cs="Calibri"/>
    </w:rPr>
  </w:style>
  <w:style w:type="paragraph" w:customStyle="1" w:styleId="11">
    <w:name w:val="Без интервала1"/>
    <w:uiPriority w:val="99"/>
    <w:rsid w:val="00541DE3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DE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uiPriority w:val="99"/>
    <w:rsid w:val="00541DE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383</Words>
  <Characters>2185</Characters>
  <Application>Microsoft Office Outlook</Application>
  <DocSecurity>0</DocSecurity>
  <Lines>0</Lines>
  <Paragraphs>0</Paragraphs>
  <ScaleCrop>false</ScaleCrop>
  <Company>Администрация Пуровского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</dc:title>
  <dc:subject/>
  <dc:creator>Юлия Викторовна Русакова</dc:creator>
  <cp:keywords/>
  <dc:description/>
  <cp:lastModifiedBy>1</cp:lastModifiedBy>
  <cp:revision>2</cp:revision>
  <dcterms:created xsi:type="dcterms:W3CDTF">2022-11-09T06:18:00Z</dcterms:created>
  <dcterms:modified xsi:type="dcterms:W3CDTF">2022-11-09T06:18:00Z</dcterms:modified>
</cp:coreProperties>
</file>