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FA2C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FA2C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FA2C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FA2C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FA2C07" w:rsidRDefault="0060117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bookmarkStart w:id="0" w:name="_GoBack"/>
      <w:r w:rsidRPr="00FA2C07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FA2C07">
        <w:rPr>
          <w:rFonts w:ascii="PT Astra Serif" w:hAnsi="PT Astra Serif"/>
          <w:u w:val="single"/>
        </w:rPr>
        <w:t>Пуровского</w:t>
      </w:r>
      <w:proofErr w:type="spellEnd"/>
      <w:r w:rsidRPr="00FA2C07">
        <w:rPr>
          <w:rFonts w:ascii="PT Astra Serif" w:hAnsi="PT Astra Serif"/>
          <w:u w:val="single"/>
        </w:rPr>
        <w:t xml:space="preserve"> района от 04.06.2021г. № 269-ПА</w:t>
      </w:r>
      <w:r w:rsidRPr="00FA2C07">
        <w:rPr>
          <w:rFonts w:ascii="PT Astra Serif" w:hAnsi="PT Astra Serif"/>
        </w:rPr>
        <w:t xml:space="preserve"> </w:t>
      </w:r>
      <w:r w:rsidRPr="00FA2C07">
        <w:rPr>
          <w:rFonts w:ascii="PT Astra Serif" w:hAnsi="PT Astra Serif"/>
          <w:bCs/>
          <w:u w:val="single"/>
        </w:rPr>
        <w:t>«</w:t>
      </w:r>
      <w:r w:rsidRPr="00FA2C07">
        <w:rPr>
          <w:rFonts w:ascii="PT Astra Serif" w:hAnsi="PT Astra Serif"/>
          <w:u w:val="single"/>
        </w:rPr>
        <w:t>Об утверждении Порядка предоставления грантов, связанных с расширением и развитием бизнеса»                                        (с изменениями от 22.07.2021 № 364-ПА)</w:t>
      </w:r>
      <w:bookmarkEnd w:id="0"/>
      <w:r w:rsidR="00AD7035" w:rsidRPr="00FA2C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FA2C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FA2C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FA2C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FA2C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FA2C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FA2C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FA2C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С</w:t>
      </w:r>
      <w:r w:rsidR="0042044D" w:rsidRPr="00FA2C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FA2C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hAnsi="PT Astra Serif"/>
          <w:u w:val="single"/>
        </w:rPr>
        <w:t>Отсутствуют</w:t>
      </w:r>
      <w:r w:rsidR="00822B98" w:rsidRPr="00FA2C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FA2C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П</w:t>
      </w:r>
      <w:r w:rsidR="0042044D" w:rsidRPr="00FA2C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FA2C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FA2C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hAnsi="PT Astra Serif"/>
          <w:u w:val="single"/>
        </w:rPr>
        <w:t>Долгосрочный</w:t>
      </w:r>
      <w:r w:rsidR="0013385E" w:rsidRPr="00FA2C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FA2C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И</w:t>
      </w:r>
      <w:r w:rsidR="0042044D" w:rsidRPr="00FA2C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FA2C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FA2C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FA2C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FA2C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FA2C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О</w:t>
      </w:r>
      <w:r w:rsidR="0042044D" w:rsidRPr="00FA2C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FA2C07">
        <w:rPr>
          <w:rFonts w:ascii="PT Astra Serif" w:eastAsiaTheme="minorHAnsi" w:hAnsi="PT Astra Serif"/>
          <w:lang w:eastAsia="en-US"/>
        </w:rPr>
        <w:t>:</w:t>
      </w:r>
    </w:p>
    <w:p w:rsidR="0042044D" w:rsidRPr="00FA2C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FA2C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FA2C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О</w:t>
      </w:r>
      <w:r w:rsidR="0042044D" w:rsidRPr="00FA2C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FA2C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Pr="00FA2C07" w:rsidRDefault="00525AFB" w:rsidP="00BD36DF">
      <w:pPr>
        <w:tabs>
          <w:tab w:val="left" w:pos="459"/>
        </w:tabs>
        <w:autoSpaceDE w:val="0"/>
        <w:autoSpaceDN w:val="0"/>
        <w:jc w:val="both"/>
        <w:rPr>
          <w:rFonts w:ascii="PT Astra Serif" w:eastAsia="Calibri" w:hAnsi="PT Astra Serif"/>
          <w:lang w:eastAsia="en-US"/>
        </w:rPr>
      </w:pPr>
      <w:r w:rsidRPr="00FA2C07">
        <w:rPr>
          <w:rFonts w:ascii="PT Astra Serif" w:eastAsia="Calibri" w:hAnsi="PT Astra Serif"/>
          <w:lang w:eastAsia="en-US"/>
        </w:rPr>
        <w:t xml:space="preserve">           а) </w:t>
      </w:r>
      <w:r w:rsidRPr="00FA2C07">
        <w:rPr>
          <w:rFonts w:ascii="PT Astra Serif" w:hAnsi="PT Astra Serif"/>
        </w:rPr>
        <w:t xml:space="preserve">оказание финансовой поддержки субъектам малого 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 w:rsidRPr="00FA2C07">
        <w:rPr>
          <w:rFonts w:ascii="PT Astra Serif" w:hAnsi="PT Astra Serif"/>
        </w:rPr>
        <w:t>Пуровск</w:t>
      </w:r>
      <w:r w:rsidR="00BD36DF" w:rsidRPr="00FA2C07">
        <w:rPr>
          <w:rFonts w:ascii="PT Astra Serif" w:hAnsi="PT Astra Serif"/>
        </w:rPr>
        <w:t>ий</w:t>
      </w:r>
      <w:proofErr w:type="spellEnd"/>
      <w:r w:rsidRPr="00FA2C07">
        <w:rPr>
          <w:rFonts w:ascii="PT Astra Serif" w:hAnsi="PT Astra Serif"/>
        </w:rPr>
        <w:t xml:space="preserve"> район Ямало-Ненецкого автономного округа</w:t>
      </w:r>
      <w:r w:rsidR="00601172" w:rsidRPr="00FA2C07">
        <w:rPr>
          <w:rFonts w:ascii="PT Astra Serif" w:hAnsi="PT Astra Serif"/>
        </w:rPr>
        <w:t xml:space="preserve">, и </w:t>
      </w:r>
      <w:proofErr w:type="spellStart"/>
      <w:r w:rsidR="00601172" w:rsidRPr="00FA2C07">
        <w:rPr>
          <w:rFonts w:ascii="PT Astra Serif" w:hAnsi="PT Astra Serif"/>
        </w:rPr>
        <w:t>самозанятым</w:t>
      </w:r>
      <w:proofErr w:type="spellEnd"/>
      <w:r w:rsidR="00601172" w:rsidRPr="00FA2C07">
        <w:rPr>
          <w:rFonts w:ascii="PT Astra Serif" w:hAnsi="PT Astra Serif"/>
        </w:rPr>
        <w:t xml:space="preserve"> гражданам</w:t>
      </w:r>
      <w:r w:rsidRPr="00FA2C07">
        <w:rPr>
          <w:rFonts w:ascii="PT Astra Serif" w:eastAsia="Calibri" w:hAnsi="PT Astra Serif"/>
          <w:lang w:eastAsia="en-US"/>
        </w:rPr>
        <w:t>;</w:t>
      </w:r>
    </w:p>
    <w:p w:rsidR="00BD36DF" w:rsidRPr="00FA2C07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u w:val="single"/>
          <w:lang w:eastAsia="en-US"/>
        </w:rPr>
      </w:pPr>
      <w:r w:rsidRPr="00FA2C07">
        <w:rPr>
          <w:rFonts w:ascii="PT Astra Serif" w:eastAsia="Calibri" w:hAnsi="PT Astra Serif"/>
          <w:u w:val="single"/>
          <w:lang w:eastAsia="en-US"/>
        </w:rPr>
        <w:t>б) количество рабочих мест, сохраненных (созданных) на предприятиях мал</w:t>
      </w:r>
      <w:r w:rsidR="007B2D1B" w:rsidRPr="00FA2C07">
        <w:rPr>
          <w:rFonts w:ascii="PT Astra Serif" w:eastAsia="Calibri" w:hAnsi="PT Astra Serif"/>
          <w:u w:val="single"/>
          <w:lang w:eastAsia="en-US"/>
        </w:rPr>
        <w:t>ого и среднего бизнеса (единиц);</w:t>
      </w:r>
    </w:p>
    <w:p w:rsidR="00601172" w:rsidRPr="00FA2C07" w:rsidRDefault="00601172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u w:val="single"/>
          <w:lang w:eastAsia="en-US"/>
        </w:rPr>
      </w:pPr>
      <w:r w:rsidRPr="00FA2C07">
        <w:rPr>
          <w:rFonts w:ascii="PT Astra Serif" w:eastAsia="Calibri" w:hAnsi="PT Astra Serif"/>
          <w:u w:val="single"/>
          <w:lang w:eastAsia="en-US"/>
        </w:rPr>
        <w:t>в) увеличение (сохранение) числа лиц, применяющих специальный налоговый режим «Налог на профессиональный доход».</w:t>
      </w:r>
    </w:p>
    <w:p w:rsidR="001E5890" w:rsidRPr="00FA2C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FA2C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FA2C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FA2C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FA2C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С</w:t>
      </w:r>
      <w:r w:rsidR="0042044D" w:rsidRPr="00FA2C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FA2C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FA2C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FA2C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FA2C07">
        <w:rPr>
          <w:rFonts w:ascii="PT Astra Serif" w:hAnsi="PT Astra Serif"/>
          <w:u w:val="single"/>
        </w:rPr>
        <w:t>.</w:t>
      </w:r>
    </w:p>
    <w:p w:rsidR="001E5890" w:rsidRPr="00FA2C07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Получатель гранта в течение 1 (одного) года с даты получения гранта обязан предоставить уполномоченному органу отчетность о целевом использовании полученных бюджетных средств</w:t>
      </w:r>
      <w:r w:rsidR="00024956" w:rsidRPr="00FA2C07">
        <w:rPr>
          <w:rFonts w:ascii="PT Astra Serif" w:hAnsi="PT Astra Serif"/>
          <w:u w:val="single"/>
        </w:rPr>
        <w:t>.</w:t>
      </w:r>
    </w:p>
    <w:p w:rsidR="00024956" w:rsidRPr="00FA2C07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Получатель гранта представляют в уполномоченный орган информацию о ходе реализации бизнес-проекта в соответствии с условиями договора. Отчет предоставляется не позднее 30 апреля года, следующего за отчетным годом.</w:t>
      </w:r>
    </w:p>
    <w:p w:rsidR="007B2D1B" w:rsidRPr="00FA2C07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A2C07">
        <w:rPr>
          <w:rFonts w:ascii="PT Astra Serif" w:hAnsi="PT Astra Serif"/>
        </w:rPr>
        <w:t>Главный распорядитель бюджетных средств</w:t>
      </w:r>
      <w:r w:rsidRPr="00FA2C07">
        <w:rPr>
          <w:rFonts w:ascii="PT Astra Serif" w:hAnsi="PT Astra Serif"/>
          <w:lang w:val="ru-RU"/>
        </w:rPr>
        <w:t>,</w:t>
      </w:r>
      <w:r w:rsidRPr="00FA2C07">
        <w:rPr>
          <w:rFonts w:ascii="PT Astra Serif" w:hAnsi="PT Astra Serif"/>
        </w:rPr>
        <w:t xml:space="preserve"> уполномоченный орган</w:t>
      </w:r>
      <w:r w:rsidRPr="00FA2C07">
        <w:rPr>
          <w:rFonts w:ascii="PT Astra Serif" w:hAnsi="PT Astra Serif"/>
          <w:lang w:val="ru-RU"/>
        </w:rPr>
        <w:t>,</w:t>
      </w:r>
      <w:r w:rsidRPr="00FA2C07">
        <w:rPr>
          <w:rFonts w:ascii="PT Astra Serif" w:hAnsi="PT Astra Serif"/>
        </w:rPr>
        <w:t xml:space="preserve"> орган </w:t>
      </w:r>
      <w:r w:rsidRPr="00FA2C07">
        <w:rPr>
          <w:rFonts w:ascii="PT Astra Serif" w:hAnsi="PT Astra Serif"/>
          <w:lang w:val="ru-RU"/>
        </w:rPr>
        <w:t xml:space="preserve">государственного и </w:t>
      </w:r>
      <w:r w:rsidRPr="00FA2C07">
        <w:rPr>
          <w:rFonts w:ascii="PT Astra Serif" w:hAnsi="PT Astra Serif"/>
        </w:rPr>
        <w:t>муниципального финансового контроля</w:t>
      </w:r>
      <w:r w:rsidRPr="00FA2C07">
        <w:rPr>
          <w:rFonts w:ascii="PT Astra Serif" w:hAnsi="PT Astra Serif"/>
          <w:lang w:val="ru-RU"/>
        </w:rPr>
        <w:t>:</w:t>
      </w:r>
      <w:r w:rsidRPr="00FA2C07">
        <w:rPr>
          <w:rFonts w:ascii="PT Astra Serif" w:hAnsi="PT Astra Serif"/>
        </w:rPr>
        <w:t xml:space="preserve"> </w:t>
      </w:r>
    </w:p>
    <w:p w:rsidR="007B2D1B" w:rsidRPr="00FA2C07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A2C07">
        <w:rPr>
          <w:rFonts w:ascii="PT Astra Serif" w:hAnsi="PT Astra Serif"/>
          <w:lang w:val="ru-RU"/>
        </w:rPr>
        <w:t xml:space="preserve">- </w:t>
      </w:r>
      <w:r w:rsidRPr="00FA2C07">
        <w:rPr>
          <w:rFonts w:ascii="PT Astra Serif" w:hAnsi="PT Astra Serif"/>
        </w:rPr>
        <w:t xml:space="preserve">осуществляют проверку соблюдения условий, целей и порядка предоставления </w:t>
      </w:r>
      <w:r w:rsidRPr="00FA2C07">
        <w:rPr>
          <w:rFonts w:ascii="PT Astra Serif" w:hAnsi="PT Astra Serif"/>
          <w:lang w:val="ru-RU"/>
        </w:rPr>
        <w:t>гранта;</w:t>
      </w:r>
    </w:p>
    <w:p w:rsidR="007B2D1B" w:rsidRPr="00FA2C07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A2C07">
        <w:rPr>
          <w:rFonts w:ascii="PT Astra Serif" w:hAnsi="PT Astra Serif"/>
          <w:lang w:val="ru-RU"/>
        </w:rPr>
        <w:lastRenderedPageBreak/>
        <w:t xml:space="preserve">- </w:t>
      </w:r>
      <w:r w:rsidRPr="00FA2C07">
        <w:rPr>
          <w:rFonts w:ascii="PT Astra Serif" w:hAnsi="PT Astra Serif"/>
        </w:rPr>
        <w:t xml:space="preserve">осуществляют контроль целевого использования </w:t>
      </w:r>
      <w:r w:rsidRPr="00FA2C07">
        <w:rPr>
          <w:rFonts w:ascii="PT Astra Serif" w:hAnsi="PT Astra Serif"/>
          <w:lang w:val="ru-RU"/>
        </w:rPr>
        <w:t>гранта</w:t>
      </w:r>
      <w:r w:rsidRPr="00FA2C07">
        <w:rPr>
          <w:rFonts w:ascii="PT Astra Serif" w:hAnsi="PT Astra Serif"/>
        </w:rPr>
        <w:t xml:space="preserve"> и соблюдения условий </w:t>
      </w:r>
      <w:r w:rsidRPr="00FA2C07">
        <w:rPr>
          <w:rFonts w:ascii="PT Astra Serif" w:hAnsi="PT Astra Serif"/>
          <w:lang w:val="ru-RU"/>
        </w:rPr>
        <w:t>д</w:t>
      </w:r>
      <w:r w:rsidRPr="00FA2C07">
        <w:rPr>
          <w:rFonts w:ascii="PT Astra Serif" w:hAnsi="PT Astra Serif"/>
        </w:rPr>
        <w:t xml:space="preserve">оговора путем документарного подтверждения от </w:t>
      </w:r>
      <w:r w:rsidRPr="00FA2C07">
        <w:rPr>
          <w:rFonts w:ascii="PT Astra Serif" w:hAnsi="PT Astra Serif"/>
          <w:lang w:val="ru-RU"/>
        </w:rPr>
        <w:t>получателя гранта;</w:t>
      </w:r>
    </w:p>
    <w:p w:rsidR="007B2D1B" w:rsidRPr="00FA2C07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FA2C07">
        <w:rPr>
          <w:rFonts w:ascii="PT Astra Serif" w:hAnsi="PT Astra Serif"/>
          <w:lang w:val="ru-RU"/>
        </w:rPr>
        <w:t xml:space="preserve">- </w:t>
      </w:r>
      <w:r w:rsidRPr="00FA2C07">
        <w:rPr>
          <w:rFonts w:ascii="PT Astra Serif" w:hAnsi="PT Astra Serif"/>
        </w:rPr>
        <w:t xml:space="preserve">имеют право осуществлять выездную проверку </w:t>
      </w:r>
      <w:r w:rsidRPr="00FA2C07">
        <w:rPr>
          <w:rFonts w:ascii="PT Astra Serif" w:hAnsi="PT Astra Serif"/>
          <w:lang w:val="ru-RU"/>
        </w:rPr>
        <w:t>получателя гранта</w:t>
      </w:r>
      <w:r w:rsidRPr="00FA2C07">
        <w:rPr>
          <w:rFonts w:ascii="PT Astra Serif" w:hAnsi="PT Astra Serif"/>
        </w:rPr>
        <w:t xml:space="preserve"> на предмет соблюдения целевого использования </w:t>
      </w:r>
      <w:r w:rsidRPr="00FA2C07">
        <w:rPr>
          <w:rFonts w:ascii="PT Astra Serif" w:hAnsi="PT Astra Serif"/>
          <w:lang w:val="ru-RU"/>
        </w:rPr>
        <w:t>гранта</w:t>
      </w:r>
      <w:r w:rsidRPr="00FA2C07">
        <w:rPr>
          <w:rFonts w:ascii="PT Astra Serif" w:hAnsi="PT Astra Serif"/>
        </w:rPr>
        <w:t xml:space="preserve">, а также условий, целей и порядка предоставления </w:t>
      </w:r>
      <w:r w:rsidRPr="00FA2C07">
        <w:rPr>
          <w:rFonts w:ascii="PT Astra Serif" w:hAnsi="PT Astra Serif"/>
          <w:lang w:val="ru-RU"/>
        </w:rPr>
        <w:t>гранта</w:t>
      </w:r>
      <w:r w:rsidRPr="00FA2C07">
        <w:rPr>
          <w:rFonts w:ascii="PT Astra Serif" w:hAnsi="PT Astra Serif"/>
        </w:rPr>
        <w:t>.</w:t>
      </w:r>
    </w:p>
    <w:p w:rsidR="007B2D1B" w:rsidRPr="00FA2C07" w:rsidRDefault="007B2D1B" w:rsidP="007B2D1B">
      <w:pPr>
        <w:ind w:firstLine="708"/>
        <w:jc w:val="both"/>
        <w:rPr>
          <w:rFonts w:ascii="PT Astra Serif" w:hAnsi="PT Astra Serif"/>
        </w:rPr>
      </w:pPr>
      <w:r w:rsidRPr="00FA2C07">
        <w:rPr>
          <w:rFonts w:ascii="PT Astra Serif" w:hAnsi="PT Astra Serif"/>
        </w:rPr>
        <w:t>Уполномоченный орган:</w:t>
      </w:r>
    </w:p>
    <w:p w:rsidR="007B2D1B" w:rsidRPr="00FA2C07" w:rsidRDefault="007B2D1B" w:rsidP="007B2D1B">
      <w:pPr>
        <w:ind w:firstLine="708"/>
        <w:jc w:val="both"/>
        <w:rPr>
          <w:rFonts w:ascii="PT Astra Serif" w:hAnsi="PT Astra Serif"/>
        </w:rPr>
      </w:pPr>
      <w:r w:rsidRPr="00FA2C07">
        <w:rPr>
          <w:rFonts w:ascii="PT Astra Serif" w:hAnsi="PT Astra Serif"/>
        </w:rPr>
        <w:t>- ведет журнал учета бизнес-проектов и договоров;</w:t>
      </w:r>
    </w:p>
    <w:p w:rsidR="007B2D1B" w:rsidRPr="00FA2C07" w:rsidRDefault="007B2D1B" w:rsidP="007B2D1B">
      <w:pPr>
        <w:ind w:firstLine="708"/>
        <w:jc w:val="both"/>
        <w:rPr>
          <w:rFonts w:ascii="PT Astra Serif" w:hAnsi="PT Astra Serif"/>
        </w:rPr>
      </w:pPr>
      <w:r w:rsidRPr="00FA2C07">
        <w:rPr>
          <w:rFonts w:ascii="PT Astra Serif" w:hAnsi="PT Astra Serif"/>
        </w:rPr>
        <w:t>- проводит мониторинг деятельности получателей грантов;</w:t>
      </w:r>
    </w:p>
    <w:p w:rsidR="007B2D1B" w:rsidRPr="00FA2C07" w:rsidRDefault="007B2D1B" w:rsidP="007B2D1B">
      <w:pPr>
        <w:ind w:firstLine="708"/>
        <w:jc w:val="both"/>
        <w:rPr>
          <w:rFonts w:ascii="PT Astra Serif" w:hAnsi="PT Astra Serif"/>
        </w:rPr>
      </w:pPr>
      <w:r w:rsidRPr="00FA2C07">
        <w:rPr>
          <w:rFonts w:ascii="PT Astra Serif" w:hAnsi="PT Astra Serif"/>
        </w:rPr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7B2D1B" w:rsidRPr="00FA2C07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FA2C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С</w:t>
      </w:r>
      <w:r w:rsidR="0042044D" w:rsidRPr="00FA2C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FA2C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FA2C07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FA2C07">
        <w:rPr>
          <w:rFonts w:ascii="PT Astra Serif" w:hAnsi="PT Astra Serif"/>
          <w:u w:val="single"/>
          <w:lang w:val="ru-RU"/>
        </w:rPr>
        <w:t xml:space="preserve">такого факта, </w:t>
      </w:r>
      <w:r w:rsidRPr="00FA2C07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FA2C07">
        <w:rPr>
          <w:rFonts w:ascii="PT Astra Serif" w:hAnsi="PT Astra Serif"/>
          <w:u w:val="single"/>
          <w:lang w:val="ru-RU"/>
        </w:rPr>
        <w:t>гранта</w:t>
      </w:r>
      <w:r w:rsidRPr="00FA2C07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FA2C07">
        <w:rPr>
          <w:rFonts w:ascii="PT Astra Serif" w:hAnsi="PT Astra Serif"/>
          <w:u w:val="single"/>
        </w:rPr>
        <w:t>Пуровского</w:t>
      </w:r>
      <w:proofErr w:type="spellEnd"/>
      <w:r w:rsidRPr="00FA2C07">
        <w:rPr>
          <w:rFonts w:ascii="PT Astra Serif" w:hAnsi="PT Astra Serif"/>
          <w:u w:val="single"/>
        </w:rPr>
        <w:t xml:space="preserve"> района. 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FA2C07">
        <w:rPr>
          <w:rFonts w:ascii="PT Astra Serif" w:hAnsi="PT Astra Serif"/>
          <w:color w:val="FF0000"/>
          <w:u w:val="single"/>
        </w:rPr>
        <w:t xml:space="preserve"> </w:t>
      </w:r>
      <w:r w:rsidRPr="00FA2C07">
        <w:rPr>
          <w:rFonts w:ascii="PT Astra Serif" w:hAnsi="PT Astra Serif"/>
          <w:u w:val="single"/>
        </w:rPr>
        <w:t>поддержки за счет бюджетных средств в соответствии с настоящим Порядком.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 xml:space="preserve">В случае выявления факта прекращения хозяйственной деятельности получателем гранта до истечения </w:t>
      </w:r>
      <w:r w:rsidR="00F37DFA" w:rsidRPr="00FA2C07">
        <w:rPr>
          <w:rFonts w:ascii="PT Astra Serif" w:hAnsi="PT Astra Serif"/>
          <w:u w:val="single"/>
        </w:rPr>
        <w:t>1</w:t>
      </w:r>
      <w:r w:rsidRPr="00FA2C07">
        <w:rPr>
          <w:rFonts w:ascii="PT Astra Serif" w:hAnsi="PT Astra Serif"/>
          <w:u w:val="single"/>
        </w:rPr>
        <w:t xml:space="preserve"> (</w:t>
      </w:r>
      <w:r w:rsidR="00F37DFA" w:rsidRPr="00FA2C07">
        <w:rPr>
          <w:rFonts w:ascii="PT Astra Serif" w:hAnsi="PT Astra Serif"/>
          <w:u w:val="single"/>
        </w:rPr>
        <w:t>одного</w:t>
      </w:r>
      <w:r w:rsidRPr="00FA2C07">
        <w:rPr>
          <w:rFonts w:ascii="PT Astra Serif" w:hAnsi="PT Astra Serif"/>
          <w:u w:val="single"/>
        </w:rPr>
        <w:t xml:space="preserve">) </w:t>
      </w:r>
      <w:r w:rsidR="00F37DFA" w:rsidRPr="00FA2C07">
        <w:rPr>
          <w:rFonts w:ascii="PT Astra Serif" w:hAnsi="PT Astra Serif"/>
          <w:u w:val="single"/>
        </w:rPr>
        <w:t>года</w:t>
      </w:r>
      <w:r w:rsidRPr="00FA2C07">
        <w:rPr>
          <w:rFonts w:ascii="PT Astra Serif" w:hAnsi="PT Astra Serif"/>
          <w:u w:val="single"/>
        </w:rPr>
        <w:t xml:space="preserve"> с даты получения гранта такой получатель гранта лишается в дальнейшем права на получение муниципальной поддержки за счет бюджетных средств.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FA2C07">
        <w:rPr>
          <w:rFonts w:ascii="PT Astra Serif" w:hAnsi="PT Astra Serif"/>
          <w:u w:val="single"/>
        </w:rPr>
        <w:t>неосвоении</w:t>
      </w:r>
      <w:proofErr w:type="spellEnd"/>
      <w:r w:rsidRPr="00FA2C07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FA2C07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FA2C07">
        <w:rPr>
          <w:rFonts w:ascii="PT Astra Serif" w:hAnsi="PT Astra Serif"/>
          <w:u w:val="single"/>
        </w:rPr>
        <w:t>При отказе от добровольного возврата средств в срок, указанный в пункте 5.6 вышеуказанного Порядка, бюджетные средства взыскиваются в судебном порядке в соответствии с законодательством Российской Федерации.</w:t>
      </w:r>
    </w:p>
    <w:p w:rsidR="0042044D" w:rsidRPr="00FA2C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И</w:t>
      </w:r>
      <w:r w:rsidR="0042044D" w:rsidRPr="00FA2C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FA2C07">
        <w:rPr>
          <w:rFonts w:ascii="PT Astra Serif" w:eastAsiaTheme="minorHAnsi" w:hAnsi="PT Astra Serif"/>
          <w:lang w:eastAsia="en-US"/>
        </w:rPr>
        <w:t>:</w:t>
      </w:r>
      <w:r w:rsidR="00D82007" w:rsidRPr="00FA2C07">
        <w:rPr>
          <w:rFonts w:ascii="PT Astra Serif" w:eastAsiaTheme="minorHAnsi" w:hAnsi="PT Astra Serif"/>
          <w:lang w:eastAsia="en-US"/>
        </w:rPr>
        <w:t xml:space="preserve"> </w:t>
      </w:r>
      <w:r w:rsidR="00D82007" w:rsidRPr="00FA2C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FA2C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С</w:t>
      </w:r>
      <w:r w:rsidR="00C90E9C" w:rsidRPr="00FA2C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FA2C07" w:rsidRPr="00FA2C07" w:rsidRDefault="00FA2C07" w:rsidP="00FA2C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hAnsi="PT Astra Serif"/>
        </w:rPr>
        <w:t>а)</w:t>
      </w:r>
      <w:r w:rsidRPr="00FA2C07">
        <w:rPr>
          <w:rFonts w:ascii="PT Astra Serif" w:hAnsi="PT Astra Serif"/>
          <w:u w:val="single"/>
        </w:rPr>
        <w:t xml:space="preserve"> 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FA2C07">
        <w:rPr>
          <w:rFonts w:ascii="PT Astra Serif" w:hAnsi="PT Astra Serif"/>
          <w:u w:val="single"/>
        </w:rPr>
        <w:t>Пуровский</w:t>
      </w:r>
      <w:proofErr w:type="spellEnd"/>
      <w:r w:rsidRPr="00FA2C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FA2C07">
          <w:rPr>
            <w:rStyle w:val="a3"/>
            <w:rFonts w:ascii="PT Astra Serif" w:hAnsi="PT Astra Serif"/>
          </w:rPr>
          <w:t>http://www.puradm.ru/</w:t>
        </w:r>
      </w:hyperlink>
      <w:r w:rsidRPr="00FA2C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FA2C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FA2C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FA2C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FA2C07">
        <w:rPr>
          <w:rFonts w:ascii="PT Astra Serif" w:hAnsi="PT Astra Serif"/>
          <w:color w:val="0000FF" w:themeColor="hyperlink"/>
          <w:u w:val="single"/>
        </w:rPr>
        <w:t>.</w:t>
      </w:r>
      <w:r w:rsidRPr="00FA2C07">
        <w:rPr>
          <w:rFonts w:ascii="PT Astra Serif" w:hAnsi="PT Astra Serif"/>
          <w:u w:val="single"/>
        </w:rPr>
        <w:t>. Срок проведения публичных обсуждений- с 01 сентября 2021 года по 21 сентября 2021 года.</w:t>
      </w:r>
    </w:p>
    <w:p w:rsidR="00FA2C07" w:rsidRPr="00FA2C07" w:rsidRDefault="00FA2C07" w:rsidP="00FA2C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FA2C07" w:rsidRPr="00FA2C07" w:rsidRDefault="00FA2C07" w:rsidP="00FA2C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FA2C07" w:rsidRPr="00FA2C07" w:rsidRDefault="00FA2C07" w:rsidP="00FA2C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FA2C07" w:rsidRPr="00FA2C07" w:rsidRDefault="00FA2C07" w:rsidP="00FA2C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FA2C07" w:rsidRPr="00FA2C07" w:rsidRDefault="00FA2C07" w:rsidP="00FA2C07">
      <w:pPr>
        <w:rPr>
          <w:rFonts w:ascii="PT Astra Serif" w:hAnsi="PT Astra Serif"/>
        </w:rPr>
      </w:pPr>
    </w:p>
    <w:p w:rsidR="00FA2C07" w:rsidRPr="00FA2C07" w:rsidRDefault="00FA2C07" w:rsidP="00FA2C07">
      <w:pPr>
        <w:rPr>
          <w:rFonts w:ascii="PT Astra Serif" w:hAnsi="PT Astra Serif"/>
        </w:rPr>
      </w:pPr>
    </w:p>
    <w:p w:rsidR="00FA2C07" w:rsidRPr="00FA2C07" w:rsidRDefault="00FA2C07" w:rsidP="00FA2C07">
      <w:pPr>
        <w:rPr>
          <w:rFonts w:ascii="PT Astra Serif" w:hAnsi="PT Astra Serif"/>
        </w:rPr>
      </w:pPr>
    </w:p>
    <w:p w:rsidR="00FA2C07" w:rsidRPr="00FA2C07" w:rsidRDefault="00FA2C07" w:rsidP="00FA2C07">
      <w:pPr>
        <w:rPr>
          <w:rFonts w:ascii="PT Astra Serif" w:hAnsi="PT Astra Serif"/>
        </w:rPr>
      </w:pPr>
      <w:r w:rsidRPr="00FA2C07">
        <w:rPr>
          <w:rFonts w:ascii="PT Astra Serif" w:hAnsi="PT Astra Serif"/>
        </w:rPr>
        <w:t>Директор МКУ «</w:t>
      </w:r>
      <w:proofErr w:type="gramStart"/>
      <w:r w:rsidRPr="00FA2C07">
        <w:rPr>
          <w:rFonts w:ascii="PT Astra Serif" w:hAnsi="PT Astra Serif"/>
        </w:rPr>
        <w:t xml:space="preserve">ФПМППР»   </w:t>
      </w:r>
      <w:proofErr w:type="gramEnd"/>
      <w:r w:rsidRPr="00FA2C07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FA2C07">
        <w:rPr>
          <w:rFonts w:ascii="PT Astra Serif" w:hAnsi="PT Astra Serif"/>
        </w:rPr>
        <w:t>Поколюкин</w:t>
      </w:r>
      <w:proofErr w:type="spellEnd"/>
    </w:p>
    <w:p w:rsidR="00C90E9C" w:rsidRDefault="00C90E9C" w:rsidP="00FA2C07">
      <w:pPr>
        <w:autoSpaceDE w:val="0"/>
        <w:autoSpaceDN w:val="0"/>
        <w:adjustRightInd w:val="0"/>
        <w:ind w:firstLine="709"/>
        <w:jc w:val="both"/>
      </w:pPr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42044D"/>
    <w:rsid w:val="0047508A"/>
    <w:rsid w:val="00525AFB"/>
    <w:rsid w:val="00530098"/>
    <w:rsid w:val="00556DB8"/>
    <w:rsid w:val="00601172"/>
    <w:rsid w:val="00603C8D"/>
    <w:rsid w:val="006040C6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37DFA"/>
    <w:rsid w:val="00FA2C07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13</cp:revision>
  <cp:lastPrinted>2021-09-23T09:22:00Z</cp:lastPrinted>
  <dcterms:created xsi:type="dcterms:W3CDTF">2020-04-08T05:34:00Z</dcterms:created>
  <dcterms:modified xsi:type="dcterms:W3CDTF">2021-09-23T09:38:00Z</dcterms:modified>
</cp:coreProperties>
</file>