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B" w:rsidRPr="00C83D5A" w:rsidRDefault="0017461B" w:rsidP="00174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C83D5A" w:rsidRDefault="0017461B" w:rsidP="00174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461B" w:rsidRPr="00C83D5A" w:rsidRDefault="0017461B" w:rsidP="00174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5E9">
        <w:rPr>
          <w:rFonts w:ascii="Times New Roman" w:hAnsi="Times New Roman" w:cs="Times New Roman"/>
          <w:sz w:val="24"/>
          <w:szCs w:val="24"/>
        </w:rPr>
        <w:t xml:space="preserve">о начале сбора предложений по формированию </w:t>
      </w:r>
      <w:proofErr w:type="gramStart"/>
      <w:r w:rsidRPr="00A435E9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1B">
        <w:rPr>
          <w:rFonts w:ascii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 w:rsidR="005025F0">
        <w:rPr>
          <w:rFonts w:ascii="Times New Roman" w:hAnsi="Times New Roman" w:cs="Times New Roman"/>
          <w:sz w:val="24"/>
          <w:szCs w:val="24"/>
        </w:rPr>
        <w:t xml:space="preserve"> на 202</w:t>
      </w:r>
      <w:r w:rsidR="001F5A5F">
        <w:rPr>
          <w:rFonts w:ascii="Times New Roman" w:hAnsi="Times New Roman" w:cs="Times New Roman"/>
          <w:sz w:val="24"/>
          <w:szCs w:val="24"/>
        </w:rPr>
        <w:t>1</w:t>
      </w:r>
      <w:r w:rsidR="00132D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461B" w:rsidRPr="00C83D5A" w:rsidRDefault="0017461B" w:rsidP="00174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17461B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61B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Пуровского района</w:t>
      </w:r>
      <w:r w:rsidRPr="0017461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7461B" w:rsidRDefault="0017461B" w:rsidP="0017461B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86752">
        <w:rPr>
          <w:rFonts w:ascii="Times New Roman" w:hAnsi="Times New Roman" w:cs="Times New Roman"/>
        </w:rPr>
        <w:t>(наименование уполномоченного органа)</w:t>
      </w:r>
      <w:r>
        <w:rPr>
          <w:rFonts w:ascii="Times New Roman" w:hAnsi="Times New Roman" w:cs="Times New Roman"/>
        </w:rPr>
        <w:t xml:space="preserve"> </w:t>
      </w:r>
    </w:p>
    <w:p w:rsidR="0017461B" w:rsidRPr="00C86752" w:rsidRDefault="0017461B" w:rsidP="0017461B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</w:rPr>
      </w:pPr>
    </w:p>
    <w:p w:rsidR="0017461B" w:rsidRPr="00C83D5A" w:rsidRDefault="0017461B" w:rsidP="00174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извещает о начале </w:t>
      </w:r>
      <w:r w:rsidRPr="00A435E9">
        <w:rPr>
          <w:rFonts w:ascii="Times New Roman" w:hAnsi="Times New Roman" w:cs="Times New Roman"/>
          <w:sz w:val="24"/>
          <w:szCs w:val="24"/>
        </w:rPr>
        <w:t xml:space="preserve">сбора предложений по формированию </w:t>
      </w:r>
      <w:proofErr w:type="gramStart"/>
      <w:r w:rsidRPr="00A435E9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1B">
        <w:rPr>
          <w:rFonts w:ascii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Пуровского района </w:t>
      </w:r>
      <w:r w:rsidR="00132DF2">
        <w:rPr>
          <w:rFonts w:ascii="Times New Roman" w:hAnsi="Times New Roman" w:cs="Times New Roman"/>
          <w:sz w:val="24"/>
          <w:szCs w:val="24"/>
        </w:rPr>
        <w:t>на 20</w:t>
      </w:r>
      <w:r w:rsidR="005025F0">
        <w:rPr>
          <w:rFonts w:ascii="Times New Roman" w:hAnsi="Times New Roman" w:cs="Times New Roman"/>
          <w:sz w:val="24"/>
          <w:szCs w:val="24"/>
        </w:rPr>
        <w:t>2</w:t>
      </w:r>
      <w:r w:rsidR="001F5A5F">
        <w:rPr>
          <w:rFonts w:ascii="Times New Roman" w:hAnsi="Times New Roman" w:cs="Times New Roman"/>
          <w:sz w:val="24"/>
          <w:szCs w:val="24"/>
        </w:rPr>
        <w:t>1</w:t>
      </w:r>
      <w:r w:rsidR="00132DF2">
        <w:rPr>
          <w:rFonts w:ascii="Times New Roman" w:hAnsi="Times New Roman" w:cs="Times New Roman"/>
          <w:sz w:val="24"/>
          <w:szCs w:val="24"/>
        </w:rPr>
        <w:t xml:space="preserve"> год </w:t>
      </w:r>
      <w:r w:rsidR="00EE5C5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E5C50">
        <w:rPr>
          <w:rFonts w:ascii="Times New Roman" w:hAnsi="Times New Roman" w:cs="Times New Roman"/>
          <w:sz w:val="24"/>
          <w:szCs w:val="24"/>
        </w:rPr>
        <w:noBreakHyphen/>
        <w:t>  план)</w:t>
      </w:r>
      <w:r w:rsidRPr="00C83D5A">
        <w:rPr>
          <w:rFonts w:ascii="Times New Roman" w:hAnsi="Times New Roman" w:cs="Times New Roman"/>
          <w:sz w:val="24"/>
          <w:szCs w:val="24"/>
        </w:rPr>
        <w:t>.</w:t>
      </w:r>
    </w:p>
    <w:p w:rsidR="007E18CD" w:rsidRDefault="007E18CD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C83D5A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  <w:r>
        <w:rPr>
          <w:rFonts w:ascii="Times New Roman" w:hAnsi="Times New Roman" w:cs="Times New Roman"/>
          <w:sz w:val="24"/>
          <w:szCs w:val="24"/>
        </w:rPr>
        <w:tab/>
      </w:r>
      <w:r w:rsidRPr="00BA6E8A">
        <w:rPr>
          <w:rFonts w:ascii="Times New Roman" w:hAnsi="Times New Roman" w:cs="Times New Roman"/>
          <w:sz w:val="24"/>
          <w:szCs w:val="24"/>
        </w:rPr>
        <w:t xml:space="preserve">Администрация Пуровского района, </w:t>
      </w:r>
      <w:r w:rsidR="00EE5C50" w:rsidRPr="00BA6E8A">
        <w:rPr>
          <w:rFonts w:ascii="Times New Roman" w:hAnsi="Times New Roman" w:cs="Times New Roman"/>
          <w:sz w:val="24"/>
          <w:szCs w:val="24"/>
        </w:rPr>
        <w:t>г. </w:t>
      </w:r>
      <w:r w:rsidRPr="00BA6E8A">
        <w:rPr>
          <w:rFonts w:ascii="Times New Roman" w:hAnsi="Times New Roman" w:cs="Times New Roman"/>
          <w:sz w:val="24"/>
          <w:szCs w:val="24"/>
        </w:rPr>
        <w:t xml:space="preserve">Тарко-Сале, ул. Республики, 25, </w:t>
      </w:r>
      <w:proofErr w:type="spellStart"/>
      <w:r w:rsidRPr="00BA6E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6E8A">
        <w:rPr>
          <w:rFonts w:ascii="Times New Roman" w:hAnsi="Times New Roman" w:cs="Times New Roman"/>
          <w:sz w:val="24"/>
          <w:szCs w:val="24"/>
        </w:rPr>
        <w:t xml:space="preserve">. 216, </w:t>
      </w:r>
      <w:r w:rsidR="007E18CD" w:rsidRPr="00BA6E8A">
        <w:rPr>
          <w:rFonts w:ascii="Times New Roman" w:hAnsi="Times New Roman" w:cs="Times New Roman"/>
          <w:sz w:val="24"/>
          <w:szCs w:val="24"/>
        </w:rPr>
        <w:t>Управление экономики Администрации района тел. 8(34997) 2-68-37, факс 6-06-6</w:t>
      </w:r>
      <w:r w:rsidR="005025F0">
        <w:rPr>
          <w:rFonts w:ascii="Times New Roman" w:hAnsi="Times New Roman" w:cs="Times New Roman"/>
          <w:sz w:val="24"/>
          <w:szCs w:val="24"/>
        </w:rPr>
        <w:t>2</w:t>
      </w:r>
      <w:r w:rsidR="00A0220F">
        <w:rPr>
          <w:rFonts w:ascii="Times New Roman" w:hAnsi="Times New Roman" w:cs="Times New Roman"/>
          <w:sz w:val="24"/>
          <w:szCs w:val="24"/>
        </w:rPr>
        <w:t xml:space="preserve"> в будние дни с 8:30 до 17:00, перерыв с 12:30 до 14:00 </w:t>
      </w:r>
      <w:r w:rsidR="001F5A5F">
        <w:rPr>
          <w:rFonts w:ascii="Times New Roman" w:hAnsi="Times New Roman" w:cs="Times New Roman"/>
          <w:sz w:val="24"/>
          <w:szCs w:val="24"/>
        </w:rPr>
        <w:t xml:space="preserve">Ивченкова Анастасия Владимировна, </w:t>
      </w:r>
      <w:r w:rsidRPr="00C83D5A">
        <w:rPr>
          <w:rFonts w:ascii="Times New Roman" w:hAnsi="Times New Roman" w:cs="Times New Roman"/>
          <w:sz w:val="24"/>
          <w:szCs w:val="24"/>
        </w:rPr>
        <w:t>а также по адресу электронной почты:</w:t>
      </w:r>
      <w:r w:rsidR="001F5A5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87126">
        <w:rPr>
          <w:rFonts w:ascii="Times New Roman" w:hAnsi="Times New Roman" w:cs="Times New Roman"/>
          <w:sz w:val="24"/>
          <w:szCs w:val="24"/>
          <w:lang w:val="en-US"/>
        </w:rPr>
        <w:t>purovskiy</w:t>
      </w:r>
      <w:proofErr w:type="spellEnd"/>
      <w:r w:rsidR="00187126" w:rsidRPr="0018712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8712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87126" w:rsidRPr="00187126">
        <w:rPr>
          <w:rFonts w:ascii="Times New Roman" w:hAnsi="Times New Roman" w:cs="Times New Roman"/>
          <w:sz w:val="24"/>
          <w:szCs w:val="24"/>
        </w:rPr>
        <w:t>@</w:t>
      </w:r>
      <w:r w:rsidR="001871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7126" w:rsidRPr="00187126">
        <w:rPr>
          <w:rFonts w:ascii="Times New Roman" w:hAnsi="Times New Roman" w:cs="Times New Roman"/>
          <w:sz w:val="24"/>
          <w:szCs w:val="24"/>
        </w:rPr>
        <w:t>.</w:t>
      </w:r>
      <w:r w:rsidR="001871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83D5A">
        <w:rPr>
          <w:rFonts w:ascii="Times New Roman" w:hAnsi="Times New Roman" w:cs="Times New Roman"/>
          <w:sz w:val="24"/>
          <w:szCs w:val="24"/>
        </w:rPr>
        <w:t>.</w:t>
      </w:r>
    </w:p>
    <w:p w:rsidR="007E18CD" w:rsidRDefault="007E18CD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61B" w:rsidRPr="0017461B" w:rsidRDefault="0017461B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spellStart"/>
      <w:r w:rsidRPr="00C83D5A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C83D5A">
        <w:rPr>
          <w:rFonts w:ascii="Times New Roman" w:hAnsi="Times New Roman" w:cs="Times New Roman"/>
          <w:sz w:val="24"/>
          <w:szCs w:val="24"/>
        </w:rPr>
        <w:t xml:space="preserve"> предложений: </w:t>
      </w:r>
      <w:r w:rsidRPr="00BA6E8A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D0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="008A2119">
        <w:rPr>
          <w:rFonts w:ascii="Times New Roman" w:hAnsi="Times New Roman" w:cs="Times New Roman"/>
          <w:sz w:val="24"/>
          <w:szCs w:val="24"/>
          <w:u w:val="single"/>
        </w:rPr>
        <w:t xml:space="preserve">по 3 декабря 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F5A5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7E18CD" w:rsidRDefault="007E18CD" w:rsidP="0017461B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992" w:rsidRPr="00A0220F" w:rsidRDefault="0017461B" w:rsidP="00A0220F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</w:t>
      </w:r>
      <w:r w:rsidRPr="00C83D5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Интернет:</w:t>
      </w:r>
      <w:r w:rsidR="00EE5C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0220F" w:rsidRPr="00A0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http://www.puradm.r</w:t>
        </w:r>
        <w:r w:rsidR="00A0220F" w:rsidRPr="00A0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u</w:t>
        </w:r>
      </w:hyperlink>
      <w:r w:rsidR="00A0220F" w:rsidRPr="00A0220F">
        <w:rPr>
          <w:rFonts w:ascii="Times New Roman" w:hAnsi="Times New Roman" w:cs="Times New Roman"/>
          <w:sz w:val="24"/>
          <w:szCs w:val="24"/>
        </w:rPr>
        <w:t xml:space="preserve"> </w:t>
      </w:r>
      <w:r w:rsidR="00EE5C50" w:rsidRPr="00635992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Пуровский район </w:t>
      </w:r>
      <w:r w:rsidR="00635992" w:rsidRPr="00635992">
        <w:rPr>
          <w:rFonts w:ascii="Times New Roman" w:hAnsi="Times New Roman" w:cs="Times New Roman"/>
          <w:sz w:val="24"/>
          <w:szCs w:val="24"/>
        </w:rPr>
        <w:t>в подразделе «</w:t>
      </w:r>
      <w:hyperlink r:id="rId6" w:tooltip="Деятельность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7" w:tooltip="Экономика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Экономика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8" w:tooltip="Оценка регулирующего воздействия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Оценка регулирующего воздействия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 xml:space="preserve">» </w:t>
      </w:r>
      <w:r w:rsidR="001B594E"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="00635992" w:rsidRPr="00635992">
        <w:rPr>
          <w:rFonts w:ascii="Times New Roman" w:hAnsi="Times New Roman" w:cs="Times New Roman"/>
          <w:sz w:val="24"/>
          <w:szCs w:val="24"/>
        </w:rPr>
        <w:t>«</w:t>
      </w:r>
      <w:r w:rsidR="00EE5C50" w:rsidRPr="00635992">
        <w:rPr>
          <w:rFonts w:ascii="Times New Roman" w:hAnsi="Times New Roman" w:cs="Times New Roman"/>
          <w:sz w:val="24"/>
          <w:szCs w:val="24"/>
        </w:rPr>
        <w:t>Информация об оц</w:t>
      </w:r>
      <w:r w:rsidR="00A0220F">
        <w:rPr>
          <w:rFonts w:ascii="Times New Roman" w:hAnsi="Times New Roman" w:cs="Times New Roman"/>
          <w:sz w:val="24"/>
          <w:szCs w:val="24"/>
        </w:rPr>
        <w:t xml:space="preserve">енке регулирующего воздействия», </w:t>
      </w:r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35992" w:rsidRPr="00A0220F">
        <w:rPr>
          <w:rFonts w:ascii="Times New Roman" w:hAnsi="Times New Roman" w:cs="Times New Roman"/>
          <w:sz w:val="24"/>
          <w:szCs w:val="24"/>
        </w:rPr>
        <w:t>://</w:t>
      </w:r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35992" w:rsidRPr="00A022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puradm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.</w:t>
      </w:r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35992" w:rsidRPr="00A02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deyatelnost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rayona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otsenka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reguliruyushchego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vozdeystviya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informatsiya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otsenke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reguliruyushchego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vozdeystviya</w:t>
      </w:r>
      <w:proofErr w:type="spellEnd"/>
      <w:r w:rsidR="00635992" w:rsidRPr="00A0220F">
        <w:rPr>
          <w:rFonts w:ascii="Times New Roman" w:hAnsi="Times New Roman" w:cs="Times New Roman"/>
          <w:sz w:val="24"/>
          <w:szCs w:val="24"/>
        </w:rPr>
        <w:t>/</w:t>
      </w:r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635992" w:rsidRPr="00A022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5992" w:rsidRPr="00A0220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17461B" w:rsidRPr="00A0220F" w:rsidRDefault="0017461B" w:rsidP="00A0220F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20F" w:rsidRPr="00C83D5A" w:rsidRDefault="0017461B" w:rsidP="00A0220F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A0220F">
        <w:rPr>
          <w:rFonts w:ascii="Times New Roman" w:hAnsi="Times New Roman" w:cs="Times New Roman"/>
          <w:sz w:val="24"/>
          <w:szCs w:val="24"/>
        </w:rPr>
        <w:t>Утверждённый</w:t>
      </w:r>
      <w:r w:rsidR="00EE5C50">
        <w:rPr>
          <w:rFonts w:ascii="Times New Roman" w:hAnsi="Times New Roman" w:cs="Times New Roman"/>
          <w:sz w:val="24"/>
          <w:szCs w:val="24"/>
        </w:rPr>
        <w:t xml:space="preserve"> уполномоченным органом план </w:t>
      </w:r>
      <w:r w:rsidRPr="00C83D5A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20F" w:rsidRPr="00C83D5A">
        <w:rPr>
          <w:rFonts w:ascii="Times New Roman" w:hAnsi="Times New Roman" w:cs="Times New Roman"/>
          <w:sz w:val="24"/>
          <w:szCs w:val="24"/>
        </w:rPr>
        <w:t>размещён</w:t>
      </w:r>
      <w:r w:rsidRPr="00C83D5A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BA6E8A">
        <w:rPr>
          <w:rFonts w:ascii="Times New Roman" w:hAnsi="Times New Roman" w:cs="Times New Roman"/>
          <w:sz w:val="24"/>
          <w:szCs w:val="24"/>
          <w:u w:val="single"/>
        </w:rPr>
        <w:t xml:space="preserve">сайте </w:t>
      </w:r>
      <w:r w:rsidR="00FE117C" w:rsidRPr="00BA6E8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Пуровский район </w:t>
      </w:r>
      <w:r w:rsidR="00635992" w:rsidRPr="00635992">
        <w:rPr>
          <w:rFonts w:ascii="Times New Roman" w:hAnsi="Times New Roman" w:cs="Times New Roman"/>
          <w:sz w:val="24"/>
          <w:szCs w:val="24"/>
        </w:rPr>
        <w:t>в подразделе «</w:t>
      </w:r>
      <w:hyperlink r:id="rId9" w:tooltip="Деятельность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10" w:tooltip="Экономика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Экономика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>» «</w:t>
      </w:r>
      <w:hyperlink r:id="rId11" w:tooltip="Оценка регулирующего воздействия" w:history="1">
        <w:r w:rsidR="00635992" w:rsidRPr="00635992">
          <w:rPr>
            <w:rFonts w:ascii="Times New Roman" w:hAnsi="Times New Roman" w:cs="Times New Roman"/>
            <w:sz w:val="24"/>
            <w:szCs w:val="24"/>
          </w:rPr>
          <w:t>Оценка регулирующего воздействия</w:t>
        </w:r>
      </w:hyperlink>
      <w:r w:rsidR="00635992" w:rsidRPr="00635992">
        <w:rPr>
          <w:rFonts w:ascii="Times New Roman" w:hAnsi="Times New Roman" w:cs="Times New Roman"/>
          <w:sz w:val="24"/>
          <w:szCs w:val="24"/>
        </w:rPr>
        <w:t xml:space="preserve">» </w:t>
      </w:r>
      <w:r w:rsidR="001B594E"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="00635992" w:rsidRPr="00635992">
        <w:rPr>
          <w:rFonts w:ascii="Times New Roman" w:hAnsi="Times New Roman" w:cs="Times New Roman"/>
          <w:sz w:val="24"/>
          <w:szCs w:val="24"/>
        </w:rPr>
        <w:t xml:space="preserve">«Информация об оценке регулирующего воздействия» </w:t>
      </w:r>
      <w:hyperlink r:id="rId12" w:history="1">
        <w:r w:rsidR="00A0220F" w:rsidRPr="006E540C">
          <w:rPr>
            <w:rStyle w:val="a3"/>
            <w:rFonts w:ascii="Times New Roman" w:hAnsi="Times New Roman" w:cs="Times New Roman"/>
            <w:sz w:val="24"/>
            <w:szCs w:val="24"/>
          </w:rPr>
          <w:t>http://www.puradm.r</w:t>
        </w:r>
        <w:r w:rsidR="00A0220F" w:rsidRPr="006E54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A0220F" w:rsidRPr="00A0220F">
        <w:rPr>
          <w:rFonts w:ascii="Times New Roman" w:hAnsi="Times New Roman" w:cs="Times New Roman"/>
          <w:sz w:val="24"/>
          <w:szCs w:val="24"/>
        </w:rPr>
        <w:t xml:space="preserve"> </w:t>
      </w:r>
      <w:r w:rsidR="00A0220F" w:rsidRPr="00C83D5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0220F">
        <w:rPr>
          <w:rFonts w:ascii="Times New Roman" w:hAnsi="Times New Roman" w:cs="Times New Roman"/>
          <w:sz w:val="24"/>
          <w:szCs w:val="24"/>
        </w:rPr>
        <w:tab/>
      </w:r>
      <w:r w:rsidR="00A0220F" w:rsidRPr="00EE5C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220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0220F" w:rsidRPr="00EE5C50">
        <w:rPr>
          <w:rFonts w:ascii="Times New Roman" w:hAnsi="Times New Roman" w:cs="Times New Roman"/>
          <w:sz w:val="24"/>
          <w:szCs w:val="24"/>
          <w:u w:val="single"/>
        </w:rPr>
        <w:t xml:space="preserve"> декабря 20</w:t>
      </w:r>
      <w:r w:rsidR="00A0220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0220F" w:rsidRPr="00EE5C5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02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0F" w:rsidRDefault="00A0220F" w:rsidP="00A0220F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</w:rPr>
      </w:pPr>
      <w:r w:rsidRPr="00A1378A">
        <w:rPr>
          <w:rFonts w:ascii="Times New Roman" w:hAnsi="Times New Roman" w:cs="Times New Roman"/>
        </w:rPr>
        <w:t>(адрес официального сайта)</w:t>
      </w:r>
      <w:r w:rsidRPr="00A0220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Pr="00A1378A">
        <w:rPr>
          <w:rFonts w:ascii="Times New Roman" w:hAnsi="Times New Roman" w:cs="Times New Roman"/>
        </w:rPr>
        <w:t>(число, месяц, год)</w:t>
      </w:r>
    </w:p>
    <w:p w:rsidR="00A0220F" w:rsidRDefault="00A0220F" w:rsidP="00A0220F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EE5C50" w:rsidRDefault="00EE5C50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p w:rsidR="007E18CD" w:rsidRPr="00A1378A" w:rsidRDefault="007E18CD" w:rsidP="00EE5C50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</w:p>
    <w:sectPr w:rsidR="007E18CD" w:rsidRPr="00A1378A" w:rsidSect="00A022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77"/>
    <w:rsid w:val="00132DF2"/>
    <w:rsid w:val="001431CD"/>
    <w:rsid w:val="0017461B"/>
    <w:rsid w:val="00187126"/>
    <w:rsid w:val="001B594E"/>
    <w:rsid w:val="001F5A5F"/>
    <w:rsid w:val="002C1803"/>
    <w:rsid w:val="00432F69"/>
    <w:rsid w:val="00487F92"/>
    <w:rsid w:val="005025F0"/>
    <w:rsid w:val="00635992"/>
    <w:rsid w:val="006627E1"/>
    <w:rsid w:val="00771D01"/>
    <w:rsid w:val="007E18CD"/>
    <w:rsid w:val="008A2119"/>
    <w:rsid w:val="00A0220F"/>
    <w:rsid w:val="00B04C77"/>
    <w:rsid w:val="00BA6E8A"/>
    <w:rsid w:val="00EC2543"/>
    <w:rsid w:val="00EE5C50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rsid w:val="006359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63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"/>
    <w:basedOn w:val="a"/>
    <w:rsid w:val="006359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635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deyatelnost/ekonomika-rayona/otsenka-reguliruyushchego-vozdeystv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deyatelnost/ekonomika-rayona/" TargetMode="External"/><Relationship Id="rId12" Type="http://schemas.openxmlformats.org/officeDocument/2006/relationships/hyperlink" Target="http://www.pur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deyatelnost/" TargetMode="External"/><Relationship Id="rId11" Type="http://schemas.openxmlformats.org/officeDocument/2006/relationships/hyperlink" Target="http://www.puradm.ru/deyatelnost/ekonomika-rayona/otsenka-reguliruyushchego-vozdeystviya/" TargetMode="External"/><Relationship Id="rId5" Type="http://schemas.openxmlformats.org/officeDocument/2006/relationships/hyperlink" Target="http://www.puradm.ru" TargetMode="External"/><Relationship Id="rId10" Type="http://schemas.openxmlformats.org/officeDocument/2006/relationships/hyperlink" Target="http://www.puradm.ru/deyatelnost/ekonomika-ray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adm.ru/deyateln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5</cp:revision>
  <cp:lastPrinted>2020-11-03T03:48:00Z</cp:lastPrinted>
  <dcterms:created xsi:type="dcterms:W3CDTF">2020-10-30T10:15:00Z</dcterms:created>
  <dcterms:modified xsi:type="dcterms:W3CDTF">2020-11-03T04:21:00Z</dcterms:modified>
</cp:coreProperties>
</file>