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CA" w:rsidRDefault="00B14756">
      <w:pPr>
        <w:ind w:left="5040"/>
        <w:rPr>
          <w:rFonts w:ascii="Liberation Serif" w:eastAsia="Liberation Serif" w:hAnsi="Liberation Serif" w:cs="Liberation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3779837</wp:posOffset>
                </wp:positionH>
                <wp:positionV relativeFrom="page">
                  <wp:posOffset>415326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7.6pt;mso-position-horizontal:absolute;mso-position-vertical-relative:page;margin-top:32.7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7759CA" w:rsidRDefault="007759CA">
      <w:pPr>
        <w:ind w:left="5040"/>
        <w:rPr>
          <w:rFonts w:ascii="PT Astra Serif" w:hAnsi="PT Astra Serif"/>
        </w:rPr>
      </w:pPr>
    </w:p>
    <w:p w:rsidR="007759CA" w:rsidRDefault="007759CA">
      <w:pPr>
        <w:ind w:left="5040"/>
        <w:rPr>
          <w:rFonts w:ascii="PT Astra Serif" w:hAnsi="PT Astra Serif"/>
        </w:rPr>
      </w:pPr>
    </w:p>
    <w:p w:rsidR="007759CA" w:rsidRDefault="007759CA">
      <w:pPr>
        <w:ind w:left="5040"/>
        <w:rPr>
          <w:rFonts w:ascii="PT Astra Serif" w:hAnsi="PT Astra Serif"/>
        </w:rPr>
      </w:pPr>
    </w:p>
    <w:p w:rsidR="007759CA" w:rsidRDefault="00B14756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7759CA" w:rsidRDefault="00B14756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ГЛАВА пуровского района</w:t>
      </w:r>
    </w:p>
    <w:p w:rsidR="007759CA" w:rsidRDefault="00B14756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ПОстановлЕНИЕ</w:t>
      </w:r>
    </w:p>
    <w:p w:rsidR="007759CA" w:rsidRDefault="007759CA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7759CA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7759CA" w:rsidRDefault="00804F3B" w:rsidP="00804F3B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</w:t>
            </w:r>
          </w:p>
        </w:tc>
        <w:tc>
          <w:tcPr>
            <w:tcW w:w="144" w:type="dxa"/>
          </w:tcPr>
          <w:p w:rsidR="007759CA" w:rsidRDefault="007759CA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7759CA" w:rsidRDefault="00804F3B" w:rsidP="00804F3B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7759CA" w:rsidRDefault="00B14756">
            <w:pPr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7759CA" w:rsidRDefault="00B14756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4819" w:type="dxa"/>
          </w:tcPr>
          <w:p w:rsidR="007759CA" w:rsidRDefault="00B14756">
            <w:pPr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  <w:tc>
          <w:tcPr>
            <w:tcW w:w="360" w:type="dxa"/>
          </w:tcPr>
          <w:p w:rsidR="007759CA" w:rsidRDefault="00B14756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7759CA" w:rsidRDefault="00804F3B" w:rsidP="00804F3B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13-ПГ</w:t>
            </w:r>
          </w:p>
        </w:tc>
      </w:tr>
      <w:tr w:rsidR="007759CA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7759CA" w:rsidRDefault="00B14756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</w:tr>
    </w:tbl>
    <w:p w:rsidR="007759CA" w:rsidRDefault="007759CA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7759CA" w:rsidRDefault="007759CA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:rsidR="007759CA" w:rsidRDefault="00B14756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>
        <w:rPr>
          <w:rFonts w:ascii="Liberation Serif" w:eastAsia="Liberation Serif" w:hAnsi="Liberation Serif" w:cs="Liberation Serif"/>
          <w:b/>
          <w:sz w:val="24"/>
          <w:szCs w:val="24"/>
        </w:rPr>
        <w:t>утратившими</w:t>
      </w:r>
      <w:proofErr w:type="gramEnd"/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некоторых</w:t>
      </w:r>
    </w:p>
    <w:p w:rsidR="007759CA" w:rsidRDefault="00B14756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постановлений </w:t>
      </w:r>
      <w:r>
        <w:rPr>
          <w:rFonts w:ascii="Liberation Serif" w:eastAsia="Liberation Serif" w:hAnsi="Liberation Serif" w:cs="Liberation Serif"/>
          <w:b/>
          <w:sz w:val="24"/>
          <w:lang w:eastAsia="en-US"/>
        </w:rPr>
        <w:t>Главы муниципального образования поселок Уренгой</w:t>
      </w:r>
    </w:p>
    <w:p w:rsidR="007759CA" w:rsidRDefault="007759CA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7759CA" w:rsidRDefault="007759CA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7759CA" w:rsidRDefault="007759CA">
      <w:pPr>
        <w:spacing w:line="283" w:lineRule="atLeast"/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7759CA" w:rsidRDefault="00B14756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 </w:t>
      </w: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постановляю:</w:t>
      </w:r>
    </w:p>
    <w:p w:rsidR="007759CA" w:rsidRDefault="007759CA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7759CA" w:rsidRDefault="00B14756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1. Признать утратившими силу следующие постановления Главы муниципально</w:t>
      </w:r>
      <w:r>
        <w:rPr>
          <w:rFonts w:ascii="Liberation Serif" w:eastAsia="Liberation Serif" w:hAnsi="Liberation Serif" w:cs="Liberation Serif"/>
          <w:sz w:val="24"/>
          <w:lang w:eastAsia="en-US"/>
        </w:rPr>
        <w:t>го образования поселок Уренгой:</w:t>
      </w:r>
    </w:p>
    <w:p w:rsidR="007759CA" w:rsidRDefault="00B14756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lang w:eastAsia="en-US"/>
        </w:rPr>
        <w:t>-</w:t>
      </w:r>
      <w:r>
        <w:rPr>
          <w:rFonts w:ascii="Liberation Serif" w:eastAsia="Liberation Serif" w:hAnsi="Liberation Serif" w:cs="Liberation Serif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от 19.02.2013 № 20 «Об утверждении положения о разработке, утверждении и реализации ведомственных целевых программ»;</w:t>
      </w:r>
    </w:p>
    <w:p w:rsidR="007759CA" w:rsidRDefault="00B14756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- </w:t>
      </w:r>
      <w:r>
        <w:rPr>
          <w:rFonts w:ascii="Liberation Serif" w:eastAsia="Liberation Serif" w:hAnsi="Liberation Serif" w:cs="Liberation Serif"/>
          <w:color w:val="000000"/>
        </w:rPr>
        <w:t>от 26.03.2014 № 26 «О содержании и эксплуатации источников противопожарного водоснабжения в границах му</w:t>
      </w:r>
      <w:r>
        <w:rPr>
          <w:rFonts w:ascii="Liberation Serif" w:eastAsia="Liberation Serif" w:hAnsi="Liberation Serif" w:cs="Liberation Serif"/>
          <w:color w:val="000000"/>
        </w:rPr>
        <w:t>ниципального образования поселок Уренгой»;</w:t>
      </w:r>
    </w:p>
    <w:p w:rsidR="007759CA" w:rsidRDefault="00B14756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от 18.06.2019 № 21-ПГ «О внесении изменений в постановление Главы поселка от 15.05.2018 № 9-ПГ».</w:t>
      </w:r>
    </w:p>
    <w:p w:rsidR="007759CA" w:rsidRDefault="00B14756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2.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Управл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ению информационно-аналитических исследований и связей с общественностью Администрации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Пуровского района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>разместить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настоящее постановление на официальном сайте му</w:t>
      </w:r>
      <w:r>
        <w:rPr>
          <w:rFonts w:ascii="Liberation Serif" w:eastAsia="Liberation Serif" w:hAnsi="Liberation Serif" w:cs="Liberation Serif"/>
          <w:color w:val="000000"/>
          <w:sz w:val="24"/>
        </w:rPr>
        <w:t>ниципального округа Пуровский район.</w:t>
      </w:r>
    </w:p>
    <w:p w:rsidR="007759CA" w:rsidRDefault="00B14756">
      <w:pPr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3.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</w:rPr>
        <w:t>Жолобо</w:t>
      </w:r>
      <w:r>
        <w:rPr>
          <w:rFonts w:ascii="Liberation Serif" w:eastAsia="Liberation Serif" w:hAnsi="Liberation Serif" w:cs="Liberation Serif"/>
          <w:color w:val="000000"/>
          <w:sz w:val="24"/>
        </w:rPr>
        <w:t>ва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</w:p>
    <w:p w:rsidR="007759CA" w:rsidRDefault="007759CA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</w:p>
    <w:p w:rsidR="007759CA" w:rsidRDefault="007759CA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7759CA" w:rsidRDefault="007759CA">
      <w:pPr>
        <w:jc w:val="both"/>
        <w:rPr>
          <w:rFonts w:ascii="Liberation Serif" w:eastAsia="Liberation Serif" w:hAnsi="Liberation Serif" w:cs="Liberation Serif"/>
          <w:sz w:val="24"/>
        </w:rPr>
      </w:pPr>
    </w:p>
    <w:p w:rsidR="007759CA" w:rsidRDefault="00B14756">
      <w:pPr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Глава Пуровского района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 xml:space="preserve">                А.А. </w:t>
      </w:r>
      <w:proofErr w:type="spellStart"/>
      <w:r>
        <w:rPr>
          <w:rFonts w:ascii="Liberation Serif" w:eastAsia="Liberation Serif" w:hAnsi="Liberation Serif" w:cs="Liberation Serif"/>
          <w:sz w:val="24"/>
        </w:rPr>
        <w:t>Колодин</w:t>
      </w:r>
      <w:proofErr w:type="spellEnd"/>
    </w:p>
    <w:sectPr w:rsidR="007759CA">
      <w:headerReference w:type="default" r:id="rId9"/>
      <w:pgSz w:w="11905" w:h="16838"/>
      <w:pgMar w:top="1134" w:right="567" w:bottom="79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56" w:rsidRDefault="00B14756">
      <w:r>
        <w:separator/>
      </w:r>
    </w:p>
  </w:endnote>
  <w:endnote w:type="continuationSeparator" w:id="0">
    <w:p w:rsidR="00B14756" w:rsidRDefault="00B1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ora LGC Uni">
    <w:charset w:val="00"/>
    <w:family w:val="auto"/>
    <w:pitch w:val="default"/>
  </w:font>
  <w:font w:name="Lohit Devanagari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56" w:rsidRDefault="00B14756">
      <w:r>
        <w:separator/>
      </w:r>
    </w:p>
  </w:footnote>
  <w:footnote w:type="continuationSeparator" w:id="0">
    <w:p w:rsidR="00B14756" w:rsidRDefault="00B1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CA" w:rsidRDefault="00B14756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7759CA" w:rsidRDefault="007759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A"/>
    <w:rsid w:val="007759CA"/>
    <w:rsid w:val="00804F3B"/>
    <w:rsid w:val="00B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2023-04-27T06:50:00Z</dcterms:created>
  <dcterms:modified xsi:type="dcterms:W3CDTF">2023-04-27T06:50:00Z</dcterms:modified>
</cp:coreProperties>
</file>