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B" w:rsidRPr="00EC26DB" w:rsidRDefault="002A6C3F" w:rsidP="00FD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pict>
          <v:group id="Группа 2" o:spid="_x0000_s1026" style="position:absolute;margin-left:280pt;margin-top:63.6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2Vq7CeEAAAAKAQAADwAAAAAAAAAAAAAAAABuPQAAZHJzL2Rvd25yZXYueG1sUEsFBgAA&#10;AAAEAAQA8wAAAHw+AAAAAA=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left="-709"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9E0462" w:rsidRPr="00EC26DB" w:rsidRDefault="009E0462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EC26DB" w:rsidRPr="00EC26DB" w:rsidRDefault="00A77903" w:rsidP="000F32FF">
      <w:pPr>
        <w:keepNext/>
        <w:spacing w:after="0" w:line="360" w:lineRule="auto"/>
        <w:ind w:firstLine="283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Глава района</w:t>
      </w:r>
    </w:p>
    <w:p w:rsidR="00EC26DB" w:rsidRPr="00EC26DB" w:rsidRDefault="00EC26DB" w:rsidP="000F32FF">
      <w:pP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EC26DB" w:rsidRPr="00EC26DB" w:rsidTr="00A77903">
        <w:tc>
          <w:tcPr>
            <w:tcW w:w="397" w:type="dxa"/>
            <w:tcBorders>
              <w:bottom w:val="single" w:sz="4" w:space="0" w:color="auto"/>
            </w:tcBorders>
          </w:tcPr>
          <w:p w:rsidR="00EC26DB" w:rsidRPr="00EC26DB" w:rsidRDefault="002A6C3F" w:rsidP="002A6C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" w:type="dxa"/>
            <w:tcBorders>
              <w:bottom w:val="nil"/>
            </w:tcBorders>
          </w:tcPr>
          <w:p w:rsidR="00EC26DB" w:rsidRPr="00EC26DB" w:rsidRDefault="00EC26DB" w:rsidP="000F32FF">
            <w:pPr>
              <w:spacing w:before="120" w:after="0" w:line="240" w:lineRule="auto"/>
              <w:ind w:firstLine="283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C26DB" w:rsidRPr="00EC26DB" w:rsidRDefault="002A6C3F" w:rsidP="000F32FF">
            <w:pPr>
              <w:spacing w:before="120" w:after="0" w:line="240" w:lineRule="auto"/>
              <w:ind w:firstLine="283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EC26DB" w:rsidRPr="00EC26DB" w:rsidRDefault="00EC26DB" w:rsidP="006C43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26DB" w:rsidRPr="00EC26DB" w:rsidRDefault="002A6C3F" w:rsidP="006C43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EC26DB" w:rsidRPr="00EC26DB" w:rsidRDefault="00EC26DB" w:rsidP="000F32FF">
            <w:pPr>
              <w:spacing w:before="120" w:after="0" w:line="240" w:lineRule="auto"/>
              <w:ind w:firstLine="28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EC26DB" w:rsidRPr="00EC26DB" w:rsidRDefault="00EC26DB" w:rsidP="002A6C3F">
            <w:pPr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EC26DB" w:rsidRPr="00EC26DB" w:rsidRDefault="002A6C3F" w:rsidP="002A6C3F">
            <w:pPr>
              <w:spacing w:before="120"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№ 36-ПГ</w:t>
            </w:r>
          </w:p>
        </w:tc>
      </w:tr>
    </w:tbl>
    <w:p w:rsidR="00EC26DB" w:rsidRPr="00EC26DB" w:rsidRDefault="00EC26DB" w:rsidP="000F32FF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"/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EC26DB" w:rsidRPr="00EC26DB" w:rsidRDefault="00EC26DB" w:rsidP="000F32F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77903" w:rsidRDefault="001C2DA9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</w:t>
      </w:r>
      <w:r w:rsidR="00F40D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</w:t>
      </w:r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победителям регионального публичного конк</w:t>
      </w:r>
      <w:bookmarkStart w:id="1" w:name="_GoBack"/>
      <w:bookmarkEnd w:id="1"/>
      <w:r w:rsidR="00A779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урса на соискание гранта </w:t>
      </w:r>
    </w:p>
    <w:p w:rsidR="00EC26DB" w:rsidRPr="00EC26DB" w:rsidRDefault="00A77903" w:rsidP="001C2DA9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"Новый учитель Ямала"</w: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DB" w:rsidRPr="00EC26DB" w:rsidRDefault="00EC26DB" w:rsidP="006C43FC">
      <w:pPr>
        <w:overflowPunct w:val="0"/>
        <w:autoSpaceDE w:val="0"/>
        <w:autoSpaceDN w:val="0"/>
        <w:adjustRightInd w:val="0"/>
        <w:spacing w:after="0" w:line="240" w:lineRule="auto"/>
        <w:ind w:left="709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7903" w:rsidRDefault="00A77903" w:rsidP="006C43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целях привлечения и закрепления квалифицированных кадров для работы в учреждениях образования, расположенных на территории муниципального образования Пуровский район</w:t>
      </w:r>
      <w:r w:rsidR="00B147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40D93" w:rsidRPr="004E4A7E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</w:t>
      </w:r>
      <w:r w:rsidR="00F40D93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ю:</w:t>
      </w:r>
    </w:p>
    <w:p w:rsidR="00EC26DB" w:rsidRPr="00EC26DB" w:rsidRDefault="00EC26DB" w:rsidP="000F32F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4D2" w:rsidRDefault="006C43FC" w:rsidP="00A82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442E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Утвердить прилагаем</w:t>
      </w:r>
      <w:r w:rsid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ый </w:t>
      </w:r>
      <w:r w:rsidR="00442E8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Порядок предоставления компенсации части арендной платы </w:t>
      </w:r>
      <w:r w:rsidR="002572F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 н</w:t>
      </w:r>
      <w:r w:rsidR="0066705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аем жилых помещений специалиста</w:t>
      </w:r>
      <w:r w:rsidR="005C605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</w:t>
      </w:r>
      <w:r w:rsidR="002572F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учреждений образования, расположенных на территории муниципального образования Пуровский район</w:t>
      </w:r>
      <w:r w:rsid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2572F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победителям регионального публичного конкурса на соискание гранта "Новый у</w:t>
      </w:r>
      <w:r w:rsidR="009E046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читель Ямала"</w:t>
      </w:r>
      <w:r w:rsid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="008264D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</w:p>
    <w:p w:rsidR="00A82B9B" w:rsidRDefault="00A82B9B" w:rsidP="00A82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0830B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Признать утратившими силу постановления Главы района:</w:t>
      </w:r>
    </w:p>
    <w:p w:rsidR="00A82B9B" w:rsidRDefault="000830B3" w:rsidP="00A82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D418DA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D41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27.11.2012 № 393-ПГ "Об утверждении Порядка 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 и победителям регионального публичного конкурса на соискание гранта "Новый учитель Ямала";</w:t>
      </w:r>
    </w:p>
    <w:p w:rsidR="00A82B9B" w:rsidRDefault="00A82B9B" w:rsidP="00A82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r w:rsidR="00D418DA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D41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19.03.2013 № 56-ПГ "О внесении изменений в Порядок предоставления компенсации части арендной платы за наем жилых помещений</w:t>
      </w:r>
      <w:r w:rsidRP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специалистам учреждений образования, расположенных на территории муниципального образования Пуровский район и победителям регионального публичного конкурса на соискание гранта "Новый учитель Ямала", утвержденный постановлением Главы района от 27 ноября 2012 года № 393-ПГ";</w:t>
      </w:r>
    </w:p>
    <w:p w:rsidR="00A82B9B" w:rsidRDefault="00A82B9B" w:rsidP="00A82B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proofErr w:type="gramStart"/>
      <w:r w:rsidR="00D418DA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D41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15.10.2013 № 137-ПГ "О внесении изменений в пункт 2.1 Порядка предоставления компенсации части арендной платы за наем жилых помещений</w:t>
      </w:r>
      <w:r w:rsidRP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специалистам учреждений образования, расположенных на территории муниципального образования Пуровский район и победителям регионального публичного конкурса на соискание гранта "Новый учитель Ямала", утвержденного постановлением Главы района от 27.11.2012 № 393-ПГ (с изменениями от 19.03.2013 № 56-ПГ)";</w:t>
      </w:r>
      <w:proofErr w:type="gramEnd"/>
    </w:p>
    <w:p w:rsidR="00A400AB" w:rsidRDefault="00A82B9B" w:rsidP="00A40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</w:r>
      <w:proofErr w:type="gramStart"/>
      <w:r w:rsidR="00D418DA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="00D418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10.02.2014 № 8-ПГ "О внесении изменений </w:t>
      </w:r>
      <w:r w:rsidR="00DD1E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Порядок предоставления компенсации части арендной платы за наем жилых помещений</w:t>
      </w:r>
      <w:r w:rsidRPr="00A82B9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специалистам учреждений образования, расположенных на территории муниципального образования Пуровский район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и победителям регионального публичного конкурса на соискание гранта "Новый учитель Ямала", утвержденный постановлением Главы района от 27 ноября 2012 года № 393-ПГ </w:t>
      </w:r>
      <w:r w:rsidR="00DD1E04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(с изменениями от 19 марта 2013 года № 56-ПГ, от 15 октября 2013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 № 137-ПГ)"</w:t>
      </w:r>
      <w:r w:rsidR="00A40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C26DB" w:rsidRPr="00A400AB" w:rsidRDefault="000830B3" w:rsidP="00A400A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A4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И.С. </w:t>
      </w:r>
      <w:proofErr w:type="spellStart"/>
      <w:r w:rsidR="00A400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A400AB" w:rsidRDefault="000830B3" w:rsidP="00A4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Пуровской районной муниципальной общественно-политической газете "Северный луч".</w:t>
      </w:r>
    </w:p>
    <w:p w:rsidR="00EC26DB" w:rsidRPr="00EC26DB" w:rsidRDefault="000830B3" w:rsidP="00A40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6C4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7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EC26DB" w:rsidRPr="00EC26DB" w:rsidRDefault="00EC26DB" w:rsidP="000F32F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0F32FF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EC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Default="00D9749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3" w:rsidRDefault="000830B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3" w:rsidRDefault="000830B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3" w:rsidRDefault="000830B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3" w:rsidRDefault="000830B3" w:rsidP="00D97493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Pr="00D97493" w:rsidRDefault="00D97493" w:rsidP="00D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Исполнитель: </w:t>
      </w:r>
    </w:p>
    <w:p w:rsidR="00D97493" w:rsidRPr="00D97493" w:rsidRDefault="00D97493" w:rsidP="00D97493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Pr="00D97493" w:rsidRDefault="000830B3" w:rsidP="00D97493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7493" w:rsidRPr="00D97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департамента</w:t>
      </w:r>
      <w:r w:rsidR="00D97493" w:rsidRPr="00D97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493" w:rsidRPr="00D97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С.М. Васильева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81"/>
        <w:gridCol w:w="1980"/>
        <w:gridCol w:w="2083"/>
        <w:gridCol w:w="283"/>
      </w:tblGrid>
      <w:tr w:rsidR="00D97493" w:rsidRPr="00D97493" w:rsidTr="000830B3">
        <w:tc>
          <w:tcPr>
            <w:tcW w:w="4927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(34997) 6-06-22</w:t>
            </w:r>
          </w:p>
        </w:tc>
        <w:tc>
          <w:tcPr>
            <w:tcW w:w="4927" w:type="dxa"/>
            <w:gridSpan w:val="4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района, руководитель аппарата</w:t>
            </w: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Судницына</w:t>
            </w:r>
            <w:proofErr w:type="spellEnd"/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района, начальник Административно-правового департамента Администрации Пуровского района </w:t>
            </w: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О.Г. </w:t>
            </w:r>
            <w:proofErr w:type="spellStart"/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</w:t>
            </w:r>
            <w:proofErr w:type="spellEnd"/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0830B3" w:rsidP="000830B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97493"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97493"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района по вопросам экономики</w:t>
            </w: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Поколюкин</w:t>
            </w:r>
            <w:proofErr w:type="spellEnd"/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Заложук</w:t>
            </w:r>
            <w:proofErr w:type="spellEnd"/>
          </w:p>
        </w:tc>
      </w:tr>
      <w:tr w:rsidR="00D97493" w:rsidRPr="00D97493" w:rsidTr="000830B3">
        <w:trPr>
          <w:gridAfter w:val="1"/>
          <w:wAfter w:w="283" w:type="dxa"/>
        </w:trPr>
        <w:tc>
          <w:tcPr>
            <w:tcW w:w="5508" w:type="dxa"/>
            <w:gridSpan w:val="2"/>
          </w:tcPr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  <w:p w:rsid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Default="000830B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физической культуре и спорту Администрации Пуровского района      </w:t>
            </w:r>
          </w:p>
          <w:p w:rsidR="000830B3" w:rsidRDefault="000830B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Pr="00D97493" w:rsidRDefault="000830B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Пуровского района</w:t>
            </w: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Default="000830B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Default="000830B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Default="000830B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Pr="00D97493" w:rsidRDefault="00D97493" w:rsidP="00D97493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Артемьева</w:t>
            </w:r>
          </w:p>
          <w:p w:rsidR="00D97493" w:rsidRPr="00D97493" w:rsidRDefault="00D9749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Default="00D9749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Pr="00D97493" w:rsidRDefault="000830B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Булыгина</w:t>
            </w:r>
          </w:p>
          <w:p w:rsidR="00D97493" w:rsidRPr="00D97493" w:rsidRDefault="00D9749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93" w:rsidRDefault="00D9749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B3" w:rsidRPr="00D97493" w:rsidRDefault="000830B3" w:rsidP="00D9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Ерохова</w:t>
            </w:r>
          </w:p>
        </w:tc>
      </w:tr>
    </w:tbl>
    <w:p w:rsidR="00D97493" w:rsidRPr="00B40FB6" w:rsidRDefault="00D97493" w:rsidP="00D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Pr="00B40FB6" w:rsidRDefault="00D97493" w:rsidP="00D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документа:</w:t>
      </w:r>
    </w:p>
    <w:p w:rsidR="00D97493" w:rsidRPr="00B40FB6" w:rsidRDefault="00D97493" w:rsidP="00D9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97493" w:rsidRPr="00B40FB6" w:rsidTr="000830B3">
        <w:tc>
          <w:tcPr>
            <w:tcW w:w="7668" w:type="dxa"/>
          </w:tcPr>
          <w:p w:rsidR="00D97493" w:rsidRPr="00B40FB6" w:rsidRDefault="00D97493" w:rsidP="000830B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организации, учреждения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97493" w:rsidRPr="00B40FB6" w:rsidTr="000830B3">
        <w:trPr>
          <w:trHeight w:val="493"/>
        </w:trPr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вопросам социального развития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и казначейства 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rPr>
          <w:trHeight w:val="279"/>
        </w:trPr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c>
          <w:tcPr>
            <w:tcW w:w="7668" w:type="dxa"/>
          </w:tcPr>
          <w:p w:rsidR="00D97493" w:rsidRPr="00B40FB6" w:rsidRDefault="00D97493" w:rsidP="00083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93" w:rsidRPr="00B40FB6" w:rsidTr="000830B3">
        <w:tc>
          <w:tcPr>
            <w:tcW w:w="7668" w:type="dxa"/>
          </w:tcPr>
          <w:p w:rsidR="00D97493" w:rsidRPr="00B40FB6" w:rsidRDefault="00D97493" w:rsidP="00D9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97493" w:rsidRPr="00B40FB6" w:rsidRDefault="00D97493" w:rsidP="0008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2FF" w:rsidRDefault="000F32FF" w:rsidP="00EC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3" w:rsidRPr="00EC26DB" w:rsidRDefault="000830B3" w:rsidP="00EC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Default="00885F23" w:rsidP="00885F2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85F23" w:rsidRDefault="00B872D9" w:rsidP="00885F2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C8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5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района</w:t>
      </w:r>
    </w:p>
    <w:p w:rsidR="00885F23" w:rsidRDefault="00B872D9" w:rsidP="00885F23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5F23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</w:t>
      </w:r>
      <w:r w:rsidR="00704E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85F23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</w:t>
      </w:r>
      <w:r w:rsidR="00DD1E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85F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________</w:t>
      </w:r>
    </w:p>
    <w:p w:rsidR="00885F23" w:rsidRDefault="00885F23" w:rsidP="00885F23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Pr="00EC26DB" w:rsidRDefault="00D97493" w:rsidP="00142E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D97493" w:rsidP="0014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компенсации части арендной платы за наем жилых помещений 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специалистам учреждений образования, расположенных на территории муниципального образования Пуровский район</w:t>
      </w:r>
      <w:r w:rsidR="00F04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C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победителям регионального публичног</w:t>
      </w:r>
      <w:r w:rsidR="00B8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конкурса на соискание гранта "</w:t>
      </w:r>
      <w:r w:rsidRPr="00EC2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</w:t>
      </w:r>
      <w:r w:rsidR="00B87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Ямала"</w:t>
      </w:r>
    </w:p>
    <w:p w:rsidR="00EC26DB" w:rsidRDefault="00EC26DB" w:rsidP="0014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93" w:rsidRPr="00EC26DB" w:rsidRDefault="00D97493" w:rsidP="0014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Порядок 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компенсации части арендной платы за наем жилых помещений специалистам учреждений образования, расположенных на территории муниципального образования Пуровский район, и победителям регионального публичного конкурса на соискание гранта "Новый учитель Ямала" (далее – Порядок, </w:t>
      </w:r>
      <w:r w:rsidR="003C57A5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омпенсация) 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определяет 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механизм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предоставления компенсации части арендной платы за наем жилых помещений специалистам </w:t>
      </w:r>
      <w:r w:rsidR="00B872D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образовательных учреждений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расположенных на территории муниципального образования Пуровский район (далее – </w:t>
      </w:r>
      <w:r w:rsidR="00A6084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образовательное учреждение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>, а</w:t>
      </w:r>
      <w:proofErr w:type="gramEnd"/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также 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победителям регионального публичного конкурса на соискание гранта 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2. Компенсация выплачивается специалистам образова</w:t>
      </w:r>
      <w:r w:rsidR="00867527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тельных учреждений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победителям регионального публичного конкурса на соискание гранта 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 обеспеченным жилыми помещениями на территории муниципального образования Пуровский район. 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целей настоящего Порядка используются следующие понятия: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победивший в региональном публичном конкурсе соискатель, определенный конкурсной комиссией регионального публичного конкурса по реализации гранта 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учитель Ямала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заключивший трудовой договор с работодателем в соответствии с Трудовым кодексом Российской Федерации на неопределенный срок по специальности</w:t>
      </w:r>
      <w:r w:rsidR="0086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направлению подготовки победителя регионального публичного конкурса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обязательством исполнения должностных обязанностей в течение 3 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на</w:t>
      </w:r>
      <w:r w:rsidR="0086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</w:t>
      </w:r>
      <w:r w:rsidR="00867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работника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7C43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тополучатель</w:t>
      </w:r>
      <w:proofErr w:type="spellEnd"/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E51D9" w:rsidRPr="00EC26DB" w:rsidRDefault="0095000A" w:rsidP="0014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– лицо,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среднее профессиональное или высшее образование, образовательный ценз которого подтвержден документами государственного образца о соответствующем уровне образования и (или) квалификации, занимающее должность </w:t>
      </w:r>
      <w:r w:rsidR="00EC26D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3927CD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1D9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квалификационного уровня 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"Руководители структурных подразделений" </w:t>
      </w:r>
      <w:r w:rsidR="003E51D9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A45ECF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группы "С</w:t>
      </w:r>
      <w:r w:rsidR="003E51D9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ы"</w:t>
      </w:r>
      <w:r w:rsidR="003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 должностей, утвержденным норматив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правовым актом Главы района (далее – Специалист);</w:t>
      </w:r>
    </w:p>
    <w:p w:rsidR="00A77903" w:rsidRPr="00EC26DB" w:rsidRDefault="00F40D93" w:rsidP="00142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Молодой специалист – 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включительно, 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документ об образовании и о квалификации, принятое на основное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(постоянное) место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трудовому договору на неопределенный срок 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образовательное учреждение на должность </w:t>
      </w:r>
      <w:r w:rsidR="000B6C08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51D9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</w:t>
      </w:r>
      <w:r w:rsidR="00CE6650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уровня 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"Руководители структурных подразделений" </w:t>
      </w:r>
      <w:r w:rsidR="00CE6650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A45ECF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CE6650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="003E51D9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EB" w:rsidRPr="00124B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"Специалисты"</w:t>
      </w:r>
      <w:r w:rsidR="0098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должностей, утвержденным нормативным правовым актом Главы района</w:t>
      </w:r>
      <w:r w:rsidR="00A45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Молодой специалист).</w:t>
      </w:r>
      <w:proofErr w:type="gramEnd"/>
    </w:p>
    <w:p w:rsidR="00EC26DB" w:rsidRPr="00EC26DB" w:rsidRDefault="00EC26DB" w:rsidP="0014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Специалист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выплачивается за счет средств, выделяемых на эти цели из местного бюджета соответствующему учреждению, в размере, предусмотренном договором найма </w:t>
      </w:r>
      <w:r w:rsidR="00C02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более:</w:t>
      </w:r>
    </w:p>
    <w:p w:rsidR="00EC26DB" w:rsidRPr="00EC26DB" w:rsidRDefault="00EC26DB" w:rsidP="0014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7"/>
        <w:tblW w:w="9639" w:type="dxa"/>
        <w:tblInd w:w="108" w:type="dxa"/>
        <w:tblLook w:val="01E0" w:firstRow="1" w:lastRow="1" w:firstColumn="1" w:lastColumn="1" w:noHBand="0" w:noVBand="0"/>
      </w:tblPr>
      <w:tblGrid>
        <w:gridCol w:w="1843"/>
        <w:gridCol w:w="2340"/>
        <w:gridCol w:w="2552"/>
        <w:gridCol w:w="2904"/>
      </w:tblGrid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lastRenderedPageBreak/>
              <w:t>Наименование поселения</w:t>
            </w:r>
          </w:p>
        </w:tc>
        <w:tc>
          <w:tcPr>
            <w:tcW w:w="2340" w:type="dxa"/>
          </w:tcPr>
          <w:p w:rsidR="00EC26DB" w:rsidRPr="00EC26DB" w:rsidRDefault="00EC26DB" w:rsidP="00142E4D">
            <w:pPr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Сумма ежемесячной Компенсации (в руб.) на состав семьи из  1 - 3 человек, на наем однокомнатной квартиры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4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Сумма ежемесячной Компенсации (в руб.) на состав семьи из 4 человек, на наем двухкомнатной квартиры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35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Сумма ежемесячной Компенсации (в руб.) на состав семьи из 4 человек, на наем трехкомнатной квартиры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г. Тарко-Сале</w:t>
            </w:r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5 000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6 000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7 000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п.</w:t>
            </w:r>
            <w:r w:rsidR="00CE6650">
              <w:rPr>
                <w:sz w:val="24"/>
                <w:szCs w:val="24"/>
              </w:rPr>
              <w:t>г.т.</w:t>
            </w:r>
            <w:r w:rsidRPr="00EC26DB">
              <w:rPr>
                <w:sz w:val="24"/>
                <w:szCs w:val="24"/>
              </w:rPr>
              <w:t xml:space="preserve"> Уренгой</w:t>
            </w:r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3 500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4 500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5 500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 xml:space="preserve">п. </w:t>
            </w:r>
            <w:proofErr w:type="spellStart"/>
            <w:r w:rsidRPr="00EC26DB">
              <w:rPr>
                <w:sz w:val="24"/>
                <w:szCs w:val="24"/>
              </w:rPr>
              <w:t>Пурпе</w:t>
            </w:r>
            <w:proofErr w:type="spellEnd"/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3 300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4 500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5 500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 xml:space="preserve">п. </w:t>
            </w:r>
            <w:proofErr w:type="spellStart"/>
            <w:r w:rsidRPr="00EC26DB">
              <w:rPr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3 300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4 500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5 000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п. Ханымей</w:t>
            </w:r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2 800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3 500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4 000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 xml:space="preserve">с. </w:t>
            </w:r>
            <w:proofErr w:type="spellStart"/>
            <w:r w:rsidRPr="00EC26DB">
              <w:rPr>
                <w:sz w:val="24"/>
                <w:szCs w:val="24"/>
              </w:rPr>
              <w:t>Самбург</w:t>
            </w:r>
            <w:proofErr w:type="spellEnd"/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1 500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1 800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2 000</w:t>
            </w:r>
          </w:p>
        </w:tc>
      </w:tr>
      <w:tr w:rsidR="00EC26DB" w:rsidRPr="00EC26DB" w:rsidTr="00964F73">
        <w:tc>
          <w:tcPr>
            <w:tcW w:w="1843" w:type="dxa"/>
          </w:tcPr>
          <w:p w:rsidR="00EC26DB" w:rsidRPr="00EC26DB" w:rsidRDefault="00EC26DB" w:rsidP="00142E4D">
            <w:pPr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с. Халясавэй</w:t>
            </w:r>
          </w:p>
        </w:tc>
        <w:tc>
          <w:tcPr>
            <w:tcW w:w="2340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1 500</w:t>
            </w:r>
          </w:p>
        </w:tc>
        <w:tc>
          <w:tcPr>
            <w:tcW w:w="2552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1 800</w:t>
            </w:r>
          </w:p>
        </w:tc>
        <w:tc>
          <w:tcPr>
            <w:tcW w:w="2904" w:type="dxa"/>
          </w:tcPr>
          <w:p w:rsidR="00EC26DB" w:rsidRPr="00EC26DB" w:rsidRDefault="00EC26DB" w:rsidP="00142E4D">
            <w:pPr>
              <w:ind w:firstLine="540"/>
              <w:jc w:val="center"/>
              <w:rPr>
                <w:sz w:val="24"/>
                <w:szCs w:val="24"/>
              </w:rPr>
            </w:pPr>
            <w:r w:rsidRPr="00EC26DB">
              <w:rPr>
                <w:sz w:val="24"/>
                <w:szCs w:val="24"/>
              </w:rPr>
              <w:t>2 000</w:t>
            </w:r>
          </w:p>
        </w:tc>
      </w:tr>
    </w:tbl>
    <w:p w:rsidR="00EC26DB" w:rsidRPr="00EC26DB" w:rsidRDefault="00EC26DB" w:rsidP="0014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08" w:rsidRDefault="002C549E" w:rsidP="00142E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Грантополучателю</w:t>
      </w:r>
      <w:proofErr w:type="spellEnd"/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Молодому специалисту выплачивается Компенсация </w:t>
      </w:r>
      <w:r w:rsidR="00C02C3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предусмотренном договором найма </w:t>
      </w:r>
      <w:r w:rsidR="00C02C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будет проживать </w:t>
      </w:r>
      <w:proofErr w:type="spellStart"/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Грантополучатель</w:t>
      </w:r>
      <w:proofErr w:type="spellEnd"/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Молодой специалист, но не бо</w:t>
      </w:r>
      <w:r w:rsidR="006B0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10000 (десять тысяч) рублей</w:t>
      </w:r>
      <w:r w:rsidR="000B6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Специалисты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Молодые специалисты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Грантополучатели</w:t>
      </w:r>
      <w:proofErr w:type="spell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имеют право на наем жилого помещения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менее учетной</w:t>
      </w:r>
      <w:proofErr w:type="gram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нормы площади жилого помещения, предусмотренной жилищным законодательством</w:t>
      </w:r>
      <w:r w:rsidR="00C02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Компенсация в данном случае выплачивается в размере, соответствующем составу семьи.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Компенсация выплачивается в соответствии с условиями 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договора найма жилого помещения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период, указанный в договоре найма жилого помещения, но не более чем за </w:t>
      </w:r>
      <w:r w:rsidR="00FD4C8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1 год.</w:t>
      </w:r>
    </w:p>
    <w:p w:rsid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выплате Компенсации принимается комиссией образовательного учреждения по распределени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ю служебных жилых помещений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Положением о распределении служебных жилых помещений, утвержденным структурным подразделением Администрации Пуровского района (далее – комиссия). Состав комиссии утверждается локальным актом образовательного учреждения.</w:t>
      </w:r>
    </w:p>
    <w:p w:rsidR="00D01F63" w:rsidRPr="00EC26DB" w:rsidRDefault="00D01F63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срок предоставления Компенса</w:t>
      </w:r>
      <w:r w:rsidR="00337C01">
        <w:rPr>
          <w:rFonts w:ascii="Times New Roman" w:eastAsia="Times New Roman" w:hAnsi="Times New Roman" w:cs="Times New Roman"/>
          <w:sz w:val="24"/>
          <w:szCs w:val="20"/>
          <w:lang w:eastAsia="ru-RU"/>
        </w:rPr>
        <w:t>ции не может превышать 5 (пять</w:t>
      </w:r>
      <w:r w:rsidR="00587AB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лет</w:t>
      </w:r>
      <w:r w:rsidR="00337C0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C26DB" w:rsidRPr="00A60847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получения Компенсации Специалисты</w:t>
      </w:r>
      <w:r w:rsidR="006B03E4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Молодые специалисты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</w:t>
      </w:r>
      <w:r w:rsidR="00C0740B">
        <w:rPr>
          <w:rFonts w:ascii="Times New Roman" w:eastAsia="Times New Roman" w:hAnsi="Times New Roman" w:cs="Times New Roman"/>
          <w:sz w:val="24"/>
          <w:szCs w:val="20"/>
          <w:lang w:eastAsia="ru-RU"/>
        </w:rPr>
        <w:t>нтополучатели</w:t>
      </w:r>
      <w:proofErr w:type="spellEnd"/>
      <w:r w:rsidR="00C074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предоставляют в </w:t>
      </w:r>
      <w:r w:rsidR="00EC26DB" w:rsidRPr="00A6084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</w:t>
      </w:r>
      <w:r w:rsidR="00A60847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тветствующе</w:t>
      </w:r>
      <w:r w:rsidR="00C0740B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образовательно</w:t>
      </w:r>
      <w:r w:rsidR="00C074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 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</w:t>
      </w:r>
      <w:r w:rsidR="00C0740B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="00A60847" w:rsidRPr="00A6084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указанием места временного проживания и суммы фактических затрат за наем жилого помещения (приложение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Порядку);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копии документов, удостоверяющих личность Специалиста</w:t>
      </w:r>
      <w:r w:rsidR="00C02C3E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Молодого специалиста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членов его семьи;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157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подлинник договора найма жилого п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омещения</w:t>
      </w:r>
      <w:r w:rsidR="001157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его нотариально заверенную копию</w:t>
      </w:r>
      <w:r w:rsidR="00337C0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документ, подтверждающий присуждение гранта 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="001157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(для </w:t>
      </w:r>
      <w:proofErr w:type="spellStart"/>
      <w:r w:rsidR="001157CD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 w:rsidR="001157C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17772B" w:rsidRDefault="0017772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справка с места работы Специалиста, Молодого специалиста или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супруга (супруги) Специалиста, Молодого специалиста или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2C549E" w:rsidRDefault="00D418DA" w:rsidP="002C5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2C549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549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государственного реестра прав на недви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жимое имущество и сделок с ним </w:t>
      </w:r>
      <w:r w:rsidR="002C549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или отсутствии жилых помещений на праве собственности </w:t>
      </w:r>
      <w:r w:rsidR="0059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549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Специалиста, Молодого специалиста или </w:t>
      </w:r>
      <w:proofErr w:type="spellStart"/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его семьи 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Пуровского </w:t>
      </w:r>
      <w:r w:rsidR="002C549E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2C54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D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D5A" w:rsidRPr="002C549E" w:rsidRDefault="00591D5A" w:rsidP="002C5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наличии или отсутствии жилых помещений, предоставленных по договору социального найма Специалисту, Молодому специалисту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членам его семьи 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Пуровского района;</w:t>
      </w:r>
    </w:p>
    <w:p w:rsidR="00D32A75" w:rsidRPr="00EC26DB" w:rsidRDefault="0017772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с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>огласие на обработку персональных данных Специалиста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Молодого Специалиста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proofErr w:type="spellStart"/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членов его семьи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форме 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№ 2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настоящему Порядку.</w:t>
      </w:r>
    </w:p>
    <w:p w:rsidR="00EC26DB" w:rsidRPr="00EC26DB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К членам семьи Специалиста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Молодого специалиста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относятся супруг (супруга), дети, в том числе опекаемые.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Данная Компенсация выплачивается только одному 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супругов, в случае если оба супруга работают в образовательном учреждении, расположенном на территории муниципального образования Пуровский район.</w:t>
      </w:r>
    </w:p>
    <w:p w:rsidR="002C549E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Должностные лица 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образовательного учреждения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передают предоставленные Специалистами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Молодыми Специалистами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Грантополучателями</w:t>
      </w:r>
      <w:proofErr w:type="spellEnd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документы в комиссию в течение 5 дней после получения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26DB" w:rsidRPr="00EC26DB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Заседание комиссии проводится 1 раз в квартал (вторая декада квартала). Решение комиссии о выплате либо об отказе в выплате Компенсации принимается по результатам заседания</w:t>
      </w:r>
      <w:r w:rsidR="0081499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4999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 выплате Компенсации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оформляется приказом образовательного учреждения о назначении выплаты 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омпенсации (далее – приказ) в течение 10 дней.</w:t>
      </w:r>
      <w:r w:rsidR="008149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4999" w:rsidRP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об отказе в выплате компенсации доводится до сведения Специалиста, Молодого специалиста или </w:t>
      </w:r>
      <w:proofErr w:type="spellStart"/>
      <w:r w:rsidR="00814999" w:rsidRP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Грантополучателя</w:t>
      </w:r>
      <w:proofErr w:type="spellEnd"/>
      <w:r w:rsidR="00814999" w:rsidRP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письменном виде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5 дней</w:t>
      </w:r>
      <w:r w:rsidR="00814999" w:rsidRP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C26DB" w:rsidRPr="00EC26DB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течение 30 дней после издания приказа п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роизводится выплата 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омпенсации.</w:t>
      </w:r>
    </w:p>
    <w:p w:rsidR="00EC26DB" w:rsidRPr="00EC26DB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В случае увольнения Специалиста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Молодого специалиста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proofErr w:type="spellStart"/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чателя</w:t>
      </w:r>
      <w:proofErr w:type="spellEnd"/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получившего Компенсацию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истечения срока найма жилого помещения</w:t>
      </w:r>
      <w:r w:rsidR="00814999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излишне выплаченн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сумм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подлеж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т возврату в течение 10 дней.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досрочного расторжения договора найма жилого помещения, получения жилого помещения на условиях социального найма, коммерческого найма, приобретения жилого помещения по договорам купли-продажи, дарения и в поряд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ке наследования в собственность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Специалист</w:t>
      </w:r>
      <w:r w:rsidR="00EC284F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Молодой специалист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</w:t>
      </w:r>
      <w:proofErr w:type="spell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Грантополучатель</w:t>
      </w:r>
      <w:proofErr w:type="spell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течение 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10 дней со дня расторжения договора найма жилого помещения, со дня заключения договора социаль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ного найма, коммерческого найма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со дня получения свидетельства о</w:t>
      </w:r>
      <w:proofErr w:type="gramEnd"/>
      <w:r w:rsidR="00587A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 регистрации права с</w:t>
      </w:r>
      <w:r w:rsidR="0076432A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обственности на жилое помещение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</w:t>
      </w:r>
      <w:proofErr w:type="gram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возвратить излишне выплаченную сумму Компенсации.</w:t>
      </w:r>
    </w:p>
    <w:p w:rsidR="00EC26DB" w:rsidRPr="00EC26DB" w:rsidRDefault="002C549E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. Основаниями для отказа в предоставлении Компенсации являются: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непредставление всех необходимых для предоставления Компенсации документов;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случаи, когда заявитель и</w:t>
      </w:r>
      <w:r w:rsidR="00830E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(или)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члены его семьи имеют в собственности или пользовании жилое помещение на территории муниципального образования Пуровский район;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случаи, когда заявитель не относится к категории граждан, которым может быть предоставлена Компенсация;</w:t>
      </w:r>
    </w:p>
    <w:p w:rsidR="00EC26DB" w:rsidRPr="00EC26DB" w:rsidRDefault="00D418DA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случаи, когда заявитель с намерением приобретения права на получение 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омпенсации в соответствии с Порядком совершил действия, в результате которых он приобрел право на полу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чение Компенсации, а также пред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ставивший подложные документы или заведомо ложные (недостоверные) сведения. Такие заявители могут претендовать на получение Компенсации, предусмотренной настоящим Порядком</w:t>
      </w:r>
      <w:r w:rsidR="0017772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C26DB"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ранее чем через 5 лет со дня совершения указанных намеренных действий.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целевым использованием средств, необходимых для выплаты Компенсации, а также за своевременным возвратом излишне выплаченных сумм возлагается на руководителя образовательного учреждения. </w:t>
      </w:r>
    </w:p>
    <w:p w:rsidR="00885F23" w:rsidRDefault="00F201D6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2C549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Компенсация выплачивается за счет средств, предусмотренных для реализации мероприятий 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"</w:t>
      </w:r>
      <w:r w:rsidR="00885F23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="00D32A75">
        <w:rPr>
          <w:rFonts w:ascii="Times New Roman" w:eastAsia="Times New Roman" w:hAnsi="Times New Roman" w:cs="Times New Roman"/>
          <w:sz w:val="24"/>
          <w:szCs w:val="20"/>
          <w:lang w:eastAsia="ru-RU"/>
        </w:rPr>
        <w:t>азвитие системы образования", утвержденной постановлением Администрации района о</w:t>
      </w:r>
      <w:r w:rsidR="009126F8">
        <w:rPr>
          <w:rFonts w:ascii="Times New Roman" w:eastAsia="Times New Roman" w:hAnsi="Times New Roman" w:cs="Times New Roman"/>
          <w:sz w:val="24"/>
          <w:szCs w:val="20"/>
          <w:lang w:eastAsia="ru-RU"/>
        </w:rPr>
        <w:t>т 26 декабря 20</w:t>
      </w:r>
      <w:r w:rsidR="005F432C">
        <w:rPr>
          <w:rFonts w:ascii="Times New Roman" w:eastAsia="Times New Roman" w:hAnsi="Times New Roman" w:cs="Times New Roman"/>
          <w:sz w:val="24"/>
          <w:szCs w:val="20"/>
          <w:lang w:eastAsia="ru-RU"/>
        </w:rPr>
        <w:t>13 года № 243-ПА.</w:t>
      </w:r>
    </w:p>
    <w:p w:rsidR="009A2840" w:rsidRDefault="009A2840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19C7" w:rsidRDefault="009819C7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19C7" w:rsidRDefault="009819C7" w:rsidP="00142E4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1E04" w:rsidRDefault="00DD1E04" w:rsidP="00DD1E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1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компенсации части </w:t>
      </w:r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арендной платы за наем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жилых</w:t>
      </w:r>
      <w:proofErr w:type="gramEnd"/>
    </w:p>
    <w:p w:rsidR="00EC26DB" w:rsidRP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помещений специалистам учреждений </w:t>
      </w:r>
    </w:p>
    <w:p w:rsidR="00EC26DB" w:rsidRDefault="00EC26DB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образования,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Пуровский район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победителям регионального публичного конкурса на соискание гранта </w:t>
      </w:r>
      <w:r w:rsidR="00885F23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 w:rsidR="00885F23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6D9C" w:rsidRPr="0095000A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6DB" w:rsidRPr="00EC26DB" w:rsidRDefault="00587AB0" w:rsidP="0017772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C26DB" w:rsidRPr="00EC26D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образовательного учреждения)</w:t>
      </w:r>
    </w:p>
    <w:p w:rsidR="00587AB0" w:rsidRPr="00EC26DB" w:rsidRDefault="00587AB0" w:rsidP="0017772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26DB" w:rsidRPr="0017772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 образовательного учреждения)</w:t>
      </w:r>
    </w:p>
    <w:p w:rsidR="00587AB0" w:rsidRPr="00EC26DB" w:rsidRDefault="00587AB0" w:rsidP="0017772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26DB" w:rsidRPr="00EC26D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заявителя)</w:t>
      </w:r>
    </w:p>
    <w:p w:rsidR="00EC26DB" w:rsidRPr="00EC26D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87AB0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87AB0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26DB" w:rsidRPr="00EC26D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проживания)</w:t>
      </w:r>
    </w:p>
    <w:p w:rsidR="00EC26DB" w:rsidRPr="00EC26DB" w:rsidRDefault="00EC26DB" w:rsidP="0017772B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B0" w:rsidRPr="00EC26DB" w:rsidRDefault="00587AB0" w:rsidP="00964F7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77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26DB" w:rsidRPr="00EC26DB" w:rsidRDefault="00EC26DB" w:rsidP="00964F73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(контактный телефон)</w:t>
      </w:r>
    </w:p>
    <w:p w:rsidR="00EC26DB" w:rsidRPr="00EC26DB" w:rsidRDefault="00EC26DB" w:rsidP="0017772B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компенсацию части арендной платы на наем жилого помещения, находящегося по адресу: ___________</w:t>
      </w:r>
      <w:r w:rsidR="00C0740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площадью ________ кв. м.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фактических затрат на наем жилого помещения составляет _________________________________________________________________________ рублей.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C6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6054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рождения, родственное отношение)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C6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рождения, родственное отношение)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5C6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рождения, родственное отношение)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денежных средств мною открыт счет в банке 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(наименование банка)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  с   порядком  предоставления  Компенсации и  наступления предусмотренной    законодательством   ответственности   за   неправомерное использование  денежных  средств  на  цели, не предусмотренные договором, а также с условиями возврата излишне выплаченных сумм.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течение 10 дней со дня расторжения договора найма жилого помещения, со дня заключения договора социального найма, коммерческого найма, либо со дня получения свидетельства о государственной регистрации права собственности на жилое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помещение, а также увольнения до истечения срока найма жилого помещения возвратить излишне выплаченную сумму Компенсации.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EC26DB" w:rsidRPr="00EC26DB" w:rsidRDefault="00B40FB6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26DB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</w:t>
      </w: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B" w:rsidRPr="00EC26DB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64" w:rsidRDefault="00EC26D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</w:t>
      </w:r>
      <w:r w:rsidR="00FF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FD4C80" w:rsidRDefault="00FD4C80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C80" w:rsidRDefault="00FD4C80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964F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предоставления компенсации части </w:t>
      </w:r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арендной платы за наем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жилых</w:t>
      </w:r>
      <w:proofErr w:type="gramEnd"/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помещений специалистам учреждений </w:t>
      </w:r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образования, </w:t>
      </w:r>
      <w:proofErr w:type="gramStart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 муниципального образования Пуровский район</w:t>
      </w:r>
      <w:r w:rsidR="00CE665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победителям регионального публичног</w:t>
      </w:r>
      <w:r w:rsidR="00B40FB6">
        <w:rPr>
          <w:rFonts w:ascii="Times New Roman" w:eastAsia="Times New Roman" w:hAnsi="Times New Roman" w:cs="Times New Roman"/>
          <w:sz w:val="24"/>
          <w:szCs w:val="20"/>
          <w:lang w:eastAsia="ru-RU"/>
        </w:rPr>
        <w:t>о конкурса на соискание гранта "</w:t>
      </w:r>
      <w:r w:rsidRPr="00EC26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учитель Ямала</w:t>
      </w:r>
      <w:r w:rsidR="00B40FB6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</w:p>
    <w:p w:rsidR="00007E2C" w:rsidRPr="00EC26DB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2C" w:rsidRDefault="00007E2C" w:rsidP="00142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Pr="00EC26DB" w:rsidRDefault="00C66D9C" w:rsidP="00142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D199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образовательного учреждения</w:t>
      </w: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07E2C" w:rsidRPr="0095000A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</w:t>
      </w: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500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07E2C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</w:t>
      </w: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07E2C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</w:t>
      </w:r>
    </w:p>
    <w:p w:rsidR="00007E2C" w:rsidRPr="00007E2C" w:rsidRDefault="00007E2C" w:rsidP="00142E4D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E2C">
        <w:rPr>
          <w:rFonts w:ascii="Times New Roman" w:eastAsia="Times New Roman" w:hAnsi="Times New Roman" w:cs="Times New Roman"/>
          <w:sz w:val="18"/>
          <w:szCs w:val="18"/>
          <w:lang w:eastAsia="ru-RU"/>
        </w:rPr>
        <w:t>(кем и когда выдан паспорт)</w:t>
      </w:r>
    </w:p>
    <w:p w:rsidR="00007E2C" w:rsidRPr="00EC26DB" w:rsidRDefault="00FF2F64" w:rsidP="00142E4D">
      <w:pPr>
        <w:autoSpaceDE w:val="0"/>
        <w:autoSpaceDN w:val="0"/>
        <w:adjustRightInd w:val="0"/>
        <w:spacing w:after="0" w:line="240" w:lineRule="auto"/>
        <w:ind w:left="50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</w:t>
      </w:r>
      <w:r w:rsidR="0000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04E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07E2C" w:rsidRDefault="00007E2C" w:rsidP="00142E4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</w:t>
      </w: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F432C" w:rsidRPr="00EC26DB" w:rsidRDefault="005F432C" w:rsidP="00142E4D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ind w:firstLine="504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E2C" w:rsidRDefault="00007E2C" w:rsidP="0014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401EAB" w:rsidRPr="00EC26DB" w:rsidRDefault="00401EAB" w:rsidP="0014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E2C" w:rsidRPr="00EC26DB" w:rsidRDefault="00401EAB" w:rsidP="00142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007E2C"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5C60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C66D9C" w:rsidRDefault="00401EAB" w:rsidP="00142E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1EA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C66D9C" w:rsidRDefault="00401EAB" w:rsidP="00142E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EAB" w:rsidRPr="00C66D9C" w:rsidRDefault="00401EAB" w:rsidP="00C66D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согласие: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26D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401EA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и адрес органа местного самоуправления городского или сельского поселения)</w:t>
      </w:r>
    </w:p>
    <w:p w:rsidR="00007E2C" w:rsidRDefault="00007E2C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01EAB" w:rsidRDefault="00401EA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EAB" w:rsidRPr="00401EAB" w:rsidRDefault="00401EAB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</w:t>
      </w:r>
      <w:r w:rsidR="005C60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0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CE6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персональных данных" на автоматизированную, а также без использования средств автоматизации обработку (включая получение от меня и/или от лю</w:t>
      </w:r>
      <w:r w:rsidR="008769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третьих лиц с учетом требований действующего законодательства </w:t>
      </w:r>
      <w:r w:rsidR="00876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 моих персональных данных и подтверждаю, что, давая такое согласие, я действую по своей воле и в своем</w:t>
      </w:r>
      <w:r w:rsidR="00CE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интересе. </w:t>
      </w:r>
      <w:proofErr w:type="gramEnd"/>
    </w:p>
    <w:p w:rsidR="00007E2C" w:rsidRPr="00EC26DB" w:rsidRDefault="00007E2C" w:rsidP="0014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E2C" w:rsidRDefault="00007E2C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EA" w:rsidRDefault="00876936" w:rsidP="00C66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мной в</w:t>
      </w:r>
      <w:r w:rsidR="0023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получения </w:t>
      </w:r>
      <w:r w:rsidR="00AD1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233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3AEA" w:rsidRDefault="00233AEA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согласие дается на осуществление любых действий в отношении моих персональных данных (фамилию, имя, отчество, год, месяц, дату и место рождения, адрес) (далее – персональные данные)</w:t>
      </w:r>
      <w:r w:rsidR="00CE66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необходимы или желаемы для достижения указанных выше целей, включая без ограничения сбор, систематизацию, н</w:t>
      </w:r>
      <w:r w:rsidR="00AB0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акопление, хранение, уточнение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обновление, изменение), использование, распространение (в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передача), обезличивание, блокирова</w:t>
      </w:r>
      <w:r w:rsidR="00AB0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уничтожение, а также осуществление любых иных действий с</w:t>
      </w:r>
      <w:proofErr w:type="gramEnd"/>
      <w:r w:rsidR="00AB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моими персональными данными с учетом действующего законодательства.</w:t>
      </w:r>
    </w:p>
    <w:p w:rsidR="00AB02B7" w:rsidRDefault="00AB02B7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Обработка персональных данных осуществляется </w:t>
      </w:r>
      <w:r w:rsidR="00AD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следующих основных способов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66D9C" w:rsidRDefault="00AB02B7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я признаю и подтверждаю, что в случае необходимости представления персональных данных для достижения указанных  выше целей третьему лицу (в том числе </w:t>
      </w:r>
      <w:r w:rsidR="00AD19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казенному учреждению "Централизованная бухгалтерия Департамента образования Администрации Пуровского района</w:t>
      </w:r>
      <w:r w:rsidR="00964F7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D1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необходим</w:t>
      </w:r>
      <w:r w:rsidR="00C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раскрывать и представлять таким лицам соответствующие документ</w:t>
      </w:r>
      <w:r w:rsidR="00C66D9C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содержащие такую информацию.</w:t>
      </w:r>
    </w:p>
    <w:p w:rsidR="00142E4D" w:rsidRDefault="00AB02B7" w:rsidP="00C66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CE66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согласие дается до истечения сроков хранения соответствующей</w:t>
      </w:r>
      <w:r w:rsidR="0044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или документов, содержащих вышеуказанную информацию, определяемых в соответствии с зак</w:t>
      </w:r>
      <w:r w:rsidR="00142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онодательством Российской Федерации.</w:t>
      </w:r>
    </w:p>
    <w:p w:rsidR="00142E4D" w:rsidRDefault="00142E4D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D9C" w:rsidRDefault="00C66D9C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442E8E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</w:t>
      </w:r>
      <w:r w:rsidR="00587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42E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0F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</w:t>
      </w:r>
    </w:p>
    <w:p w:rsidR="005C6054" w:rsidRPr="00142E4D" w:rsidRDefault="00442E8E" w:rsidP="0014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E8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587A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142E4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 ини</w:t>
      </w:r>
      <w:r w:rsidR="000F32FF">
        <w:rPr>
          <w:rFonts w:ascii="Times New Roman" w:eastAsia="Times New Roman" w:hAnsi="Times New Roman" w:cs="Times New Roman"/>
          <w:sz w:val="18"/>
          <w:szCs w:val="18"/>
          <w:lang w:eastAsia="ru-RU"/>
        </w:rPr>
        <w:t>ци</w:t>
      </w:r>
      <w:r w:rsidR="00142E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алы)                             </w:t>
      </w:r>
      <w:r w:rsidR="000F32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(дата)</w:t>
      </w:r>
    </w:p>
    <w:p w:rsidR="00442E8E" w:rsidRPr="00442E8E" w:rsidRDefault="00587AB0" w:rsidP="00587AB0">
      <w:pPr>
        <w:tabs>
          <w:tab w:val="left" w:pos="5245"/>
          <w:tab w:val="left" w:pos="5529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142E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B40FB6" w:rsidRDefault="00B40FB6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650" w:rsidRDefault="00CE6650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142E4D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142E4D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142E4D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142E4D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4D" w:rsidRDefault="00142E4D" w:rsidP="00EC26DB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653" w:rsidRDefault="00F04653" w:rsidP="00EC26DB">
      <w:pPr>
        <w:widowControl w:val="0"/>
        <w:spacing w:after="0" w:line="240" w:lineRule="auto"/>
        <w:ind w:left="5103"/>
      </w:pPr>
    </w:p>
    <w:sectPr w:rsidR="00F04653" w:rsidSect="000F32FF">
      <w:headerReference w:type="default" r:id="rId9"/>
      <w:pgSz w:w="11906" w:h="16838"/>
      <w:pgMar w:top="1276" w:right="566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73" w:rsidRDefault="00964F73" w:rsidP="00EC26DB">
      <w:pPr>
        <w:spacing w:after="0" w:line="240" w:lineRule="auto"/>
      </w:pPr>
      <w:r>
        <w:separator/>
      </w:r>
    </w:p>
  </w:endnote>
  <w:endnote w:type="continuationSeparator" w:id="0">
    <w:p w:rsidR="00964F73" w:rsidRDefault="00964F73" w:rsidP="00EC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73" w:rsidRDefault="00964F73" w:rsidP="00EC26DB">
      <w:pPr>
        <w:spacing w:after="0" w:line="240" w:lineRule="auto"/>
      </w:pPr>
      <w:r>
        <w:separator/>
      </w:r>
    </w:p>
  </w:footnote>
  <w:footnote w:type="continuationSeparator" w:id="0">
    <w:p w:rsidR="00964F73" w:rsidRDefault="00964F73" w:rsidP="00EC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73" w:rsidRDefault="00964F73" w:rsidP="00A77903">
    <w:pPr>
      <w:pStyle w:val="af1"/>
      <w:framePr w:wrap="around" w:vAnchor="text" w:hAnchor="margin" w:xAlign="center" w:y="1"/>
      <w:rPr>
        <w:rStyle w:val="afa"/>
      </w:rPr>
    </w:pPr>
  </w:p>
  <w:p w:rsidR="00964F73" w:rsidRDefault="00964F73" w:rsidP="00A77903">
    <w:pPr>
      <w:pStyle w:val="af1"/>
      <w:framePr w:wrap="around" w:vAnchor="text" w:hAnchor="margin" w:xAlign="right" w:y="1"/>
      <w:rPr>
        <w:rStyle w:val="afa"/>
      </w:rPr>
    </w:pPr>
  </w:p>
  <w:p w:rsidR="00964F73" w:rsidRPr="005229EA" w:rsidRDefault="00964F73" w:rsidP="00A77903">
    <w:pPr>
      <w:pStyle w:val="af1"/>
      <w:tabs>
        <w:tab w:val="clear" w:pos="4677"/>
        <w:tab w:val="clear" w:pos="9355"/>
        <w:tab w:val="left" w:pos="4069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8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11"/>
  </w:num>
  <w:num w:numId="14">
    <w:abstractNumId w:val="8"/>
  </w:num>
  <w:num w:numId="1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DB"/>
    <w:rsid w:val="00007E2C"/>
    <w:rsid w:val="000732C3"/>
    <w:rsid w:val="000830B3"/>
    <w:rsid w:val="00086524"/>
    <w:rsid w:val="000B6C08"/>
    <w:rsid w:val="000F32FF"/>
    <w:rsid w:val="00100984"/>
    <w:rsid w:val="001157CD"/>
    <w:rsid w:val="00124B24"/>
    <w:rsid w:val="00126BC8"/>
    <w:rsid w:val="001366FF"/>
    <w:rsid w:val="00142E4D"/>
    <w:rsid w:val="0017772B"/>
    <w:rsid w:val="001B21A8"/>
    <w:rsid w:val="001C2DA9"/>
    <w:rsid w:val="00233AEA"/>
    <w:rsid w:val="002572F9"/>
    <w:rsid w:val="002A6C3F"/>
    <w:rsid w:val="002C549E"/>
    <w:rsid w:val="00337C01"/>
    <w:rsid w:val="003927CD"/>
    <w:rsid w:val="00393A83"/>
    <w:rsid w:val="003C57A5"/>
    <w:rsid w:val="003E51D9"/>
    <w:rsid w:val="003F5D2B"/>
    <w:rsid w:val="00401EAB"/>
    <w:rsid w:val="00442E8E"/>
    <w:rsid w:val="0047603F"/>
    <w:rsid w:val="004D123A"/>
    <w:rsid w:val="00587AB0"/>
    <w:rsid w:val="00591D5A"/>
    <w:rsid w:val="005C6054"/>
    <w:rsid w:val="005F432C"/>
    <w:rsid w:val="00667056"/>
    <w:rsid w:val="006B03E4"/>
    <w:rsid w:val="006C43FC"/>
    <w:rsid w:val="006F0E65"/>
    <w:rsid w:val="006F11E7"/>
    <w:rsid w:val="00704E87"/>
    <w:rsid w:val="0076432A"/>
    <w:rsid w:val="007C4385"/>
    <w:rsid w:val="007D7AC3"/>
    <w:rsid w:val="00803643"/>
    <w:rsid w:val="00814999"/>
    <w:rsid w:val="008264D2"/>
    <w:rsid w:val="00830E68"/>
    <w:rsid w:val="008500A0"/>
    <w:rsid w:val="00867527"/>
    <w:rsid w:val="00876936"/>
    <w:rsid w:val="00885F23"/>
    <w:rsid w:val="008B1D55"/>
    <w:rsid w:val="008B2A9B"/>
    <w:rsid w:val="00900264"/>
    <w:rsid w:val="009126F8"/>
    <w:rsid w:val="00915951"/>
    <w:rsid w:val="0095000A"/>
    <w:rsid w:val="0095771D"/>
    <w:rsid w:val="00964F73"/>
    <w:rsid w:val="009804EB"/>
    <w:rsid w:val="009819C7"/>
    <w:rsid w:val="009A2840"/>
    <w:rsid w:val="009E0462"/>
    <w:rsid w:val="00A400AB"/>
    <w:rsid w:val="00A45ECF"/>
    <w:rsid w:val="00A60847"/>
    <w:rsid w:val="00A77903"/>
    <w:rsid w:val="00A82B9B"/>
    <w:rsid w:val="00AB02B7"/>
    <w:rsid w:val="00AD1998"/>
    <w:rsid w:val="00AE7CB1"/>
    <w:rsid w:val="00B1477E"/>
    <w:rsid w:val="00B40FB6"/>
    <w:rsid w:val="00B872D9"/>
    <w:rsid w:val="00BB3E1D"/>
    <w:rsid w:val="00C02C3E"/>
    <w:rsid w:val="00C0740B"/>
    <w:rsid w:val="00C11EAA"/>
    <w:rsid w:val="00C66D9C"/>
    <w:rsid w:val="00C80798"/>
    <w:rsid w:val="00C91F89"/>
    <w:rsid w:val="00CE6650"/>
    <w:rsid w:val="00CF10F9"/>
    <w:rsid w:val="00D01F63"/>
    <w:rsid w:val="00D32A75"/>
    <w:rsid w:val="00D418DA"/>
    <w:rsid w:val="00D97493"/>
    <w:rsid w:val="00DD1E04"/>
    <w:rsid w:val="00DF71C8"/>
    <w:rsid w:val="00E54DE5"/>
    <w:rsid w:val="00EC26DB"/>
    <w:rsid w:val="00EC284F"/>
    <w:rsid w:val="00F04653"/>
    <w:rsid w:val="00F201D6"/>
    <w:rsid w:val="00F377CE"/>
    <w:rsid w:val="00F40D93"/>
    <w:rsid w:val="00F9231B"/>
    <w:rsid w:val="00FD4C80"/>
    <w:rsid w:val="00FF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F"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26D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26D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DB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26DB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EC26DB"/>
  </w:style>
  <w:style w:type="paragraph" w:customStyle="1" w:styleId="3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Message Header"/>
    <w:basedOn w:val="a"/>
    <w:link w:val="a4"/>
    <w:rsid w:val="00EC26D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4">
    <w:name w:val="Шапка Знак"/>
    <w:basedOn w:val="a0"/>
    <w:link w:val="a3"/>
    <w:rsid w:val="00EC26D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26D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C2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C26D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аголовок постановления"/>
    <w:basedOn w:val="a"/>
    <w:next w:val="a7"/>
    <w:rsid w:val="00EC26DB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9">
    <w:name w:val="Table Grid"/>
    <w:basedOn w:val="a1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locked/>
    <w:rsid w:val="00EC26DB"/>
    <w:rPr>
      <w:sz w:val="25"/>
      <w:szCs w:val="25"/>
      <w:shd w:val="clear" w:color="auto" w:fill="FFFFFF"/>
    </w:rPr>
  </w:style>
  <w:style w:type="character" w:customStyle="1" w:styleId="2">
    <w:name w:val="Заголовок №2_"/>
    <w:link w:val="20"/>
    <w:locked/>
    <w:rsid w:val="00EC26DB"/>
    <w:rPr>
      <w:b/>
      <w:bCs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EC26DB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</w:rPr>
  </w:style>
  <w:style w:type="character" w:customStyle="1" w:styleId="12">
    <w:name w:val="Основной текст Знак1"/>
    <w:basedOn w:val="a0"/>
    <w:rsid w:val="00EC26DB"/>
  </w:style>
  <w:style w:type="paragraph" w:customStyle="1" w:styleId="20">
    <w:name w:val="Заголовок №2"/>
    <w:basedOn w:val="a"/>
    <w:link w:val="2"/>
    <w:rsid w:val="00EC26DB"/>
    <w:pPr>
      <w:widowControl w:val="0"/>
      <w:shd w:val="clear" w:color="auto" w:fill="FFFFFF"/>
      <w:spacing w:before="600" w:after="0" w:line="322" w:lineRule="exact"/>
      <w:outlineLvl w:val="1"/>
    </w:pPr>
    <w:rPr>
      <w:b/>
      <w:bCs/>
      <w:sz w:val="25"/>
      <w:szCs w:val="25"/>
    </w:rPr>
  </w:style>
  <w:style w:type="paragraph" w:customStyle="1" w:styleId="30">
    <w:name w:val="Основной текст3"/>
    <w:basedOn w:val="a"/>
    <w:link w:val="ac"/>
    <w:rsid w:val="00EC26D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EC26D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rsid w:val="00EC2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0"/>
    <w:locked/>
    <w:rsid w:val="00EC26DB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x-none"/>
    </w:rPr>
  </w:style>
  <w:style w:type="paragraph" w:customStyle="1" w:styleId="ad">
    <w:name w:val="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rsid w:val="00EC26DB"/>
    <w:rPr>
      <w:color w:val="0000FF"/>
      <w:u w:val="single"/>
    </w:rPr>
  </w:style>
  <w:style w:type="paragraph" w:styleId="af">
    <w:name w:val="No Spacing"/>
    <w:link w:val="af0"/>
    <w:uiPriority w:val="1"/>
    <w:qFormat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rsid w:val="00EC2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C26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(2)_"/>
    <w:link w:val="23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26DB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  <w:shd w:val="clear" w:color="auto" w:fill="FFFFFF"/>
    </w:rPr>
  </w:style>
  <w:style w:type="paragraph" w:customStyle="1" w:styleId="13">
    <w:name w:val="1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EC26DB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7">
    <w:name w:val="Основной текст + Полужирный"/>
    <w:rsid w:val="00EC26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character" w:customStyle="1" w:styleId="31">
    <w:name w:val="Основной текст (3)_"/>
    <w:link w:val="32"/>
    <w:locked/>
    <w:rsid w:val="00EC26DB"/>
    <w:rPr>
      <w:sz w:val="21"/>
      <w:szCs w:val="21"/>
      <w:shd w:val="clear" w:color="auto" w:fill="FFFFFF"/>
    </w:rPr>
  </w:style>
  <w:style w:type="character" w:customStyle="1" w:styleId="33">
    <w:name w:val="Заголовок №3_"/>
    <w:link w:val="34"/>
    <w:locked/>
    <w:rsid w:val="00EC26DB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C26DB"/>
    <w:pPr>
      <w:widowControl w:val="0"/>
      <w:shd w:val="clear" w:color="auto" w:fill="FFFFFF"/>
      <w:spacing w:after="0" w:line="274" w:lineRule="exact"/>
      <w:ind w:firstLine="880"/>
      <w:jc w:val="both"/>
    </w:pPr>
    <w:rPr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EC26DB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b/>
      <w:bCs/>
      <w:sz w:val="23"/>
      <w:szCs w:val="23"/>
      <w:shd w:val="clear" w:color="auto" w:fill="FFFFFF"/>
    </w:rPr>
  </w:style>
  <w:style w:type="character" w:customStyle="1" w:styleId="af8">
    <w:name w:val="Основной текст + Курсив"/>
    <w:rsid w:val="00EC26D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Normal">
    <w:name w:val="ConsPlu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26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0"/>
    <w:rsid w:val="00EC26DB"/>
  </w:style>
  <w:style w:type="character" w:customStyle="1" w:styleId="FontStyle13">
    <w:name w:val="Font Style13"/>
    <w:rsid w:val="00EC26DB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Знак Знак Знак Знак"/>
    <w:basedOn w:val="a"/>
    <w:rsid w:val="00EC26DB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C26D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rsid w:val="00EC26DB"/>
    <w:rPr>
      <w:b/>
      <w:color w:val="000080"/>
      <w:sz w:val="16"/>
    </w:rPr>
  </w:style>
  <w:style w:type="paragraph" w:styleId="afe">
    <w:name w:val="Body Text Indent"/>
    <w:basedOn w:val="a"/>
    <w:link w:val="aff"/>
    <w:unhideWhenUsed/>
    <w:rsid w:val="00EC26D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">
    <w:name w:val="Основной текст с отступом Знак"/>
    <w:basedOn w:val="a0"/>
    <w:link w:val="afe"/>
    <w:rsid w:val="00EC26D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rsid w:val="00EC26DB"/>
    <w:pPr>
      <w:spacing w:after="120"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25">
    <w:name w:val="Основной текст с отступом 2 Знак"/>
    <w:basedOn w:val="a0"/>
    <w:link w:val="24"/>
    <w:rsid w:val="00EC26DB"/>
    <w:rPr>
      <w:rFonts w:ascii="Calibri" w:eastAsia="Times New Roman" w:hAnsi="Calibri" w:cs="Times New Roman"/>
      <w:lang w:val="x-none"/>
    </w:rPr>
  </w:style>
  <w:style w:type="paragraph" w:styleId="aff0">
    <w:name w:val="Normal (Web)"/>
    <w:aliases w:val="Обычный (Web),Обычный (Web)1,Обычный (веб) Знак,Обычный (Web)1 Знак"/>
    <w:basedOn w:val="a"/>
    <w:link w:val="14"/>
    <w:rsid w:val="00EC26D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EC2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EC26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EC26D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EC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rsid w:val="00EC2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rsid w:val="00EC26D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EC26DB"/>
    <w:pPr>
      <w:ind w:left="720"/>
    </w:pPr>
    <w:rPr>
      <w:rFonts w:ascii="Corbel" w:eastAsia="Times New Roman" w:hAnsi="Corbel" w:cs="Times New Roman"/>
    </w:rPr>
  </w:style>
  <w:style w:type="character" w:customStyle="1" w:styleId="FontStyle24">
    <w:name w:val="Font Style24"/>
    <w:rsid w:val="00EC26DB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rsid w:val="00EC2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EC26DB"/>
    <w:rPr>
      <w:rFonts w:ascii="Calibri" w:eastAsia="Times New Roman" w:hAnsi="Calibri" w:cs="Calibri"/>
      <w:b/>
      <w:bCs/>
      <w:sz w:val="20"/>
      <w:szCs w:val="20"/>
    </w:rPr>
  </w:style>
  <w:style w:type="paragraph" w:customStyle="1" w:styleId="CharChar">
    <w:name w:val="Char Char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"/>
    <w:uiPriority w:val="1"/>
    <w:locked/>
    <w:rsid w:val="00EC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нак3 Знак Знак Знак Знак Знак Знак 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0"/>
    <w:locked/>
    <w:rsid w:val="00EC26D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5">
    <w:name w:val="Font Style35"/>
    <w:rsid w:val="00EC26DB"/>
    <w:rPr>
      <w:rFonts w:ascii="Times New Roman" w:hAnsi="Times New Roman" w:cs="Times New Roman" w:hint="default"/>
      <w:sz w:val="22"/>
      <w:szCs w:val="22"/>
    </w:rPr>
  </w:style>
  <w:style w:type="paragraph" w:styleId="aff2">
    <w:name w:val="Document Map"/>
    <w:basedOn w:val="a"/>
    <w:link w:val="aff3"/>
    <w:semiHidden/>
    <w:rsid w:val="00EC26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EC26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rsid w:val="00EC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C26DB"/>
  </w:style>
  <w:style w:type="character" w:customStyle="1" w:styleId="apple-converted-space">
    <w:name w:val="apple-converted-space"/>
    <w:basedOn w:val="a0"/>
    <w:rsid w:val="00EC26DB"/>
  </w:style>
  <w:style w:type="table" w:customStyle="1" w:styleId="17">
    <w:name w:val="Сетка таблицы1"/>
    <w:basedOn w:val="a1"/>
    <w:next w:val="a9"/>
    <w:rsid w:val="00EC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 Знак Знак"/>
    <w:basedOn w:val="a"/>
    <w:rsid w:val="00EC26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D6CA-9D39-4D40-8796-75153473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10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lastModifiedBy>Анна Теплова</cp:lastModifiedBy>
  <cp:revision>32</cp:revision>
  <cp:lastPrinted>2017-10-30T05:10:00Z</cp:lastPrinted>
  <dcterms:created xsi:type="dcterms:W3CDTF">2016-03-15T05:08:00Z</dcterms:created>
  <dcterms:modified xsi:type="dcterms:W3CDTF">2017-11-20T05:47:00Z</dcterms:modified>
</cp:coreProperties>
</file>