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23" w:rsidRPr="000A71EA" w:rsidRDefault="0032443A">
      <w:pPr>
        <w:rPr>
          <w:rFonts w:ascii="PT Astra Serif" w:hAnsi="PT Astra Serif"/>
          <w:sz w:val="24"/>
          <w:szCs w:val="24"/>
        </w:rPr>
      </w:pPr>
      <w:r w:rsidRPr="000A71EA">
        <w:rPr>
          <w:rFonts w:ascii="Liberation Serif" w:hAnsi="Liberation Serif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89A0332" wp14:editId="3779577A">
                <wp:simplePos x="0" y="0"/>
                <wp:positionH relativeFrom="page">
                  <wp:posOffset>3878580</wp:posOffset>
                </wp:positionH>
                <wp:positionV relativeFrom="page">
                  <wp:posOffset>784225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251658242;o:allowoverlap:true;o:allowincell:true;mso-position-horizontal-relative:page;margin-left:305.4pt;mso-position-horizontal:absolute;mso-position-vertical-relative:page;margin-top:61.8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</w:p>
    <w:p w:rsidR="009A0823" w:rsidRPr="000A71EA" w:rsidRDefault="009A0823">
      <w:pPr>
        <w:ind w:left="7920" w:hanging="720"/>
        <w:jc w:val="both"/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ind w:left="7920" w:hanging="720"/>
        <w:jc w:val="both"/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p w:rsidR="009A0823" w:rsidRPr="000A71EA" w:rsidRDefault="009A0823"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p w:rsidR="009A0823" w:rsidRPr="000A71EA" w:rsidRDefault="009A0823">
      <w:pPr>
        <w:jc w:val="center"/>
        <w:rPr>
          <w:rFonts w:ascii="Liberation Serif" w:hAnsi="Liberation Serif"/>
          <w:caps/>
          <w:spacing w:val="40"/>
          <w:sz w:val="24"/>
          <w:szCs w:val="24"/>
        </w:rPr>
      </w:pPr>
    </w:p>
    <w:p w:rsidR="009A0823" w:rsidRPr="000A71EA" w:rsidRDefault="0032443A">
      <w:pPr>
        <w:spacing w:line="360" w:lineRule="auto"/>
        <w:jc w:val="center"/>
        <w:rPr>
          <w:rFonts w:ascii="Liberation Sans" w:eastAsia="Liberation Sans" w:hAnsi="Liberation Sans" w:cs="Liberation Sans"/>
          <w:caps/>
          <w:spacing w:val="40"/>
          <w:sz w:val="24"/>
          <w:szCs w:val="24"/>
        </w:rPr>
      </w:pPr>
      <w:r w:rsidRPr="000A71EA">
        <w:rPr>
          <w:rFonts w:ascii="Liberation Sans" w:eastAsia="Liberation Sans" w:hAnsi="Liberation Sans" w:cs="Liberation Sans"/>
          <w:caps/>
          <w:spacing w:val="40"/>
          <w:sz w:val="24"/>
          <w:szCs w:val="24"/>
        </w:rPr>
        <w:t>муниципальный округ пуровский район</w:t>
      </w:r>
    </w:p>
    <w:p w:rsidR="009A0823" w:rsidRPr="000A71EA" w:rsidRDefault="0032443A">
      <w:pPr>
        <w:spacing w:line="360" w:lineRule="auto"/>
        <w:jc w:val="center"/>
        <w:rPr>
          <w:rFonts w:ascii="Liberation Sans" w:eastAsia="Liberation Sans" w:hAnsi="Liberation Sans" w:cs="Liberation Sans"/>
          <w:b/>
          <w:caps/>
          <w:spacing w:val="120"/>
          <w:sz w:val="24"/>
          <w:szCs w:val="24"/>
        </w:rPr>
      </w:pPr>
      <w:r w:rsidRPr="000A71EA">
        <w:rPr>
          <w:rFonts w:ascii="Liberation Sans" w:eastAsia="Liberation Sans" w:hAnsi="Liberation Sans" w:cs="Liberation Sans"/>
          <w:b/>
          <w:caps/>
          <w:spacing w:val="120"/>
          <w:sz w:val="24"/>
          <w:szCs w:val="24"/>
        </w:rPr>
        <w:t>АДМИНИСТРАЦИЯ ПУРОВСКОГО РАЙОНА</w:t>
      </w:r>
    </w:p>
    <w:p w:rsidR="009A0823" w:rsidRPr="000A71EA" w:rsidRDefault="0032443A">
      <w:pPr>
        <w:spacing w:line="360" w:lineRule="auto"/>
        <w:jc w:val="center"/>
        <w:rPr>
          <w:rFonts w:ascii="Liberation Sans" w:eastAsia="Liberation Sans" w:hAnsi="Liberation Sans" w:cs="Liberation Sans"/>
          <w:caps/>
          <w:spacing w:val="40"/>
          <w:sz w:val="24"/>
          <w:szCs w:val="24"/>
        </w:rPr>
      </w:pPr>
      <w:r w:rsidRPr="000A71EA">
        <w:rPr>
          <w:rFonts w:ascii="Liberation Sans" w:eastAsia="Liberation Sans" w:hAnsi="Liberation Sans" w:cs="Liberation Sans"/>
          <w:caps/>
          <w:spacing w:val="40"/>
          <w:sz w:val="24"/>
          <w:szCs w:val="24"/>
        </w:rPr>
        <w:t>распоряжение</w:t>
      </w:r>
    </w:p>
    <w:tbl>
      <w:tblPr>
        <w:tblW w:w="972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9A0823" w:rsidRPr="000A71EA">
        <w:trPr>
          <w:cantSplit/>
          <w:trHeight w:val="331"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9A0823" w:rsidRPr="000A71EA" w:rsidRDefault="000A71EA">
            <w:pPr>
              <w:spacing w:before="120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22</w:t>
            </w:r>
          </w:p>
        </w:tc>
        <w:tc>
          <w:tcPr>
            <w:tcW w:w="144" w:type="dxa"/>
          </w:tcPr>
          <w:p w:rsidR="009A0823" w:rsidRPr="000A71EA" w:rsidRDefault="009A0823">
            <w:pPr>
              <w:spacing w:before="120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9A0823" w:rsidRPr="000A71EA" w:rsidRDefault="000A71EA">
            <w:pPr>
              <w:spacing w:before="120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января</w:t>
            </w:r>
          </w:p>
        </w:tc>
        <w:tc>
          <w:tcPr>
            <w:tcW w:w="510" w:type="dxa"/>
          </w:tcPr>
          <w:p w:rsidR="009A0823" w:rsidRPr="000A71EA" w:rsidRDefault="0032443A">
            <w:pPr>
              <w:spacing w:before="120"/>
              <w:jc w:val="right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9A0823" w:rsidRPr="000A71EA" w:rsidRDefault="000A71EA">
            <w:pPr>
              <w:spacing w:before="120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A0823" w:rsidRPr="000A71EA" w:rsidRDefault="0032443A">
            <w:pPr>
              <w:spacing w:before="120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proofErr w:type="gramStart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г</w:t>
            </w:r>
            <w:proofErr w:type="gramEnd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9A0823" w:rsidRPr="000A71EA" w:rsidRDefault="0032443A">
            <w:pPr>
              <w:spacing w:before="120"/>
              <w:ind w:left="-208"/>
              <w:jc w:val="right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9A0823" w:rsidRPr="000A71EA" w:rsidRDefault="000A71EA">
            <w:pPr>
              <w:pStyle w:val="afc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19-Р</w:t>
            </w:r>
          </w:p>
        </w:tc>
      </w:tr>
      <w:tr w:rsidR="009A0823" w:rsidRPr="000A71EA">
        <w:trPr>
          <w:cantSplit/>
        </w:trPr>
        <w:tc>
          <w:tcPr>
            <w:tcW w:w="9722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9A0823" w:rsidRPr="000A71EA" w:rsidRDefault="0032443A">
            <w:pPr>
              <w:pStyle w:val="afc"/>
              <w:spacing w:before="0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г. </w:t>
            </w:r>
            <w:proofErr w:type="spellStart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Тарко</w:t>
            </w:r>
            <w:proofErr w:type="spellEnd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-Сале</w:t>
            </w:r>
          </w:p>
        </w:tc>
      </w:tr>
    </w:tbl>
    <w:p w:rsidR="009A0823" w:rsidRPr="000A71EA" w:rsidRDefault="0032443A">
      <w:pPr>
        <w:pStyle w:val="24"/>
        <w:tabs>
          <w:tab w:val="left" w:pos="3544"/>
        </w:tabs>
        <w:ind w:firstLine="0"/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 w:rsidRPr="000A71EA">
        <w:rPr>
          <w:rFonts w:ascii="Liberation Sans" w:eastAsia="Liberation Sans" w:hAnsi="Liberation Sans" w:cs="Liberation Sans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 wp14:anchorId="451DB3A5" wp14:editId="1F818FFE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o:spt="20" style="position:absolute;mso-wrap-distance-left:9.0pt;mso-wrap-distance-top:0.0pt;mso-wrap-distance-right:9.0pt;mso-wrap-distance-bottom:0.0pt;z-index:524288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color="#FFFFFF" strokecolor="#000000">
                <v:path textboxrect="0,0,0,0"/>
              </v:shape>
            </w:pict>
          </mc:Fallback>
        </mc:AlternateConten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 xml:space="preserve">  </w:t>
      </w:r>
      <w:r w:rsidRPr="000A71EA">
        <w:rPr>
          <w:rFonts w:ascii="Liberation Sans" w:eastAsia="Liberation Sans" w:hAnsi="Liberation Sans" w:cs="Liberation Sans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87DCEF3" wp14:editId="1D792BA7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6" o:spid="_x0000_s16" o:spt="20" style="position:absolute;mso-wrap-distance-left:9.0pt;mso-wrap-distance-top:0.0pt;mso-wrap-distance-right:9.0pt;mso-wrap-distance-bottom:0.0pt;z-index:251658241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color="#FFFFFF" strokecolor="#000000">
                <v:path textboxrect="0,0,0,0"/>
              </v:shape>
            </w:pict>
          </mc:Fallback>
        </mc:AlternateConten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 xml:space="preserve">    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ab/>
      </w:r>
    </w:p>
    <w:p w:rsidR="009A0823" w:rsidRPr="000A71EA" w:rsidRDefault="0032443A">
      <w:pPr>
        <w:pStyle w:val="24"/>
        <w:tabs>
          <w:tab w:val="left" w:pos="3544"/>
        </w:tabs>
        <w:ind w:firstLine="0"/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 w:rsidRPr="000A71EA">
        <w:rPr>
          <w:rFonts w:ascii="Liberation Sans" w:eastAsia="Liberation Sans" w:hAnsi="Liberation Sans" w:cs="Liberation Sans"/>
          <w:b/>
          <w:sz w:val="24"/>
          <w:szCs w:val="24"/>
        </w:rPr>
        <w:t>О проведении операции «Жилье»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 xml:space="preserve"> </w:t>
      </w:r>
      <w:r w:rsidRPr="000A71EA">
        <w:rPr>
          <w:rFonts w:ascii="Liberation Sans" w:eastAsia="Liberation Sans" w:hAnsi="Liberation Sans" w:cs="Liberation Sans"/>
          <w:b/>
          <w:sz w:val="24"/>
          <w:szCs w:val="24"/>
        </w:rPr>
        <w:t xml:space="preserve">на территории </w:t>
      </w:r>
    </w:p>
    <w:p w:rsidR="009A0823" w:rsidRPr="000A71EA" w:rsidRDefault="0032443A">
      <w:pPr>
        <w:pStyle w:val="24"/>
        <w:tabs>
          <w:tab w:val="left" w:pos="3544"/>
        </w:tabs>
        <w:ind w:firstLine="0"/>
        <w:jc w:val="center"/>
        <w:rPr>
          <w:rFonts w:ascii="Liberation Sans" w:eastAsia="Liberation Sans" w:hAnsi="Liberation Sans" w:cs="Liberation Sans"/>
          <w:sz w:val="24"/>
          <w:szCs w:val="24"/>
        </w:rPr>
      </w:pPr>
      <w:r w:rsidRPr="000A71EA">
        <w:rPr>
          <w:rFonts w:ascii="Liberation Sans" w:eastAsia="Liberation Sans" w:hAnsi="Liberation Sans" w:cs="Liberation Sans"/>
          <w:b/>
          <w:sz w:val="24"/>
          <w:szCs w:val="24"/>
        </w:rPr>
        <w:t>муниципального округа Пуровский район</w:t>
      </w:r>
    </w:p>
    <w:p w:rsidR="009A0823" w:rsidRPr="000A71EA" w:rsidRDefault="009A0823">
      <w:pPr>
        <w:pStyle w:val="afe"/>
        <w:spacing w:before="0" w:after="0"/>
        <w:ind w:right="5670" w:firstLine="0"/>
        <w:jc w:val="both"/>
        <w:rPr>
          <w:rFonts w:ascii="Liberation Sans" w:eastAsia="Liberation Sans" w:hAnsi="Liberation Sans" w:cs="Liberation Sans"/>
          <w:i w:val="0"/>
          <w:sz w:val="24"/>
          <w:szCs w:val="24"/>
        </w:rPr>
      </w:pPr>
    </w:p>
    <w:p w:rsidR="009A0823" w:rsidRPr="000A71EA" w:rsidRDefault="009A0823">
      <w:pPr>
        <w:pStyle w:val="afe"/>
        <w:spacing w:before="0" w:after="0"/>
        <w:ind w:right="5670" w:firstLine="0"/>
        <w:jc w:val="both"/>
        <w:rPr>
          <w:rFonts w:ascii="Liberation Sans" w:eastAsia="Liberation Sans" w:hAnsi="Liberation Sans" w:cs="Liberation Sans"/>
          <w:i w:val="0"/>
          <w:sz w:val="24"/>
          <w:szCs w:val="24"/>
        </w:rPr>
      </w:pPr>
    </w:p>
    <w:p w:rsidR="009A0823" w:rsidRPr="000A71EA" w:rsidRDefault="009A0823">
      <w:pPr>
        <w:pStyle w:val="afe"/>
        <w:spacing w:before="0" w:after="0"/>
        <w:ind w:right="5670" w:firstLine="0"/>
        <w:jc w:val="both"/>
        <w:rPr>
          <w:rFonts w:ascii="Liberation Sans" w:eastAsia="Liberation Sans" w:hAnsi="Liberation Sans" w:cs="Liberation Sans"/>
          <w:i w:val="0"/>
          <w:sz w:val="24"/>
          <w:szCs w:val="24"/>
        </w:rPr>
      </w:pPr>
    </w:p>
    <w:p w:rsidR="009A0823" w:rsidRPr="000A71EA" w:rsidRDefault="0032443A">
      <w:pPr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proofErr w:type="gramStart"/>
      <w:r w:rsidRPr="000A71EA">
        <w:rPr>
          <w:rFonts w:ascii="Liberation Sans" w:eastAsia="Liberation Sans" w:hAnsi="Liberation Sans" w:cs="Liberation Sans"/>
          <w:sz w:val="24"/>
          <w:szCs w:val="24"/>
        </w:rPr>
        <w:t>Руководствуясь Федеральным законом от 21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 xml:space="preserve">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статьей 2 Закона Ямало-Ненецкого автономного округа от 26 сентября 2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 xml:space="preserve">011 года № 87-ЗАО «О пожарной безопасности в Ямало-Ненецком автономном округе», Уставом </w:t>
      </w:r>
      <w:r w:rsidRPr="000A71EA">
        <w:rPr>
          <w:rFonts w:ascii="Liberation Sans" w:eastAsia="Liberation Sans" w:hAnsi="Liberation Sans" w:cs="Liberation Sans"/>
          <w:bCs/>
          <w:sz w:val="24"/>
          <w:szCs w:val="24"/>
        </w:rPr>
        <w:t>муниципального округа</w:t>
      </w:r>
      <w:r w:rsidRPr="000A71EA">
        <w:rPr>
          <w:rFonts w:ascii="Liberation Sans" w:eastAsia="Liberation Sans" w:hAnsi="Liberation Sans" w:cs="Liberation Sans"/>
          <w:bCs/>
          <w:color w:val="FF0000"/>
          <w:sz w:val="24"/>
          <w:szCs w:val="24"/>
        </w:rPr>
        <w:t xml:space="preserve"> </w:t>
      </w:r>
      <w:r w:rsidRPr="000A71EA">
        <w:rPr>
          <w:rFonts w:ascii="Liberation Sans" w:eastAsia="Liberation Sans" w:hAnsi="Liberation Sans" w:cs="Liberation Sans"/>
          <w:bCs/>
          <w:sz w:val="24"/>
          <w:szCs w:val="24"/>
        </w:rPr>
        <w:t xml:space="preserve">Пуровский район Ямало-Ненецкого автономного округа, 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>в целях предотвращения пожаров</w:t>
      </w:r>
      <w:proofErr w:type="gramEnd"/>
      <w:r w:rsidRPr="000A71EA">
        <w:rPr>
          <w:rFonts w:ascii="Liberation Sans" w:eastAsia="Liberation Sans" w:hAnsi="Liberation Sans" w:cs="Liberation Sans"/>
          <w:sz w:val="24"/>
          <w:szCs w:val="24"/>
        </w:rPr>
        <w:t xml:space="preserve"> в жилом фонде и личных домовладениях граждан, учитывая проведен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>ный анализ противопожарного состояния объектов жилого фонда, расположенных на территории муниципального округа Пуровский район</w:t>
      </w:r>
    </w:p>
    <w:p w:rsidR="009A0823" w:rsidRPr="000A71EA" w:rsidRDefault="0032443A">
      <w:pPr>
        <w:jc w:val="both"/>
        <w:rPr>
          <w:rFonts w:ascii="Liberation Sans" w:eastAsia="Liberation Sans" w:hAnsi="Liberation Sans" w:cs="Liberation Sans"/>
          <w:sz w:val="24"/>
          <w:szCs w:val="24"/>
        </w:rPr>
      </w:pPr>
      <w:r w:rsidRPr="000A71EA">
        <w:rPr>
          <w:rFonts w:ascii="Liberation Sans" w:eastAsia="Liberation Sans" w:hAnsi="Liberation Sans" w:cs="Liberation Sans"/>
          <w:sz w:val="24"/>
          <w:szCs w:val="24"/>
        </w:rPr>
        <w:t xml:space="preserve"> </w:t>
      </w:r>
    </w:p>
    <w:p w:rsidR="009A0823" w:rsidRPr="000A71EA" w:rsidRDefault="0032443A">
      <w:pPr>
        <w:pStyle w:val="a3"/>
        <w:numPr>
          <w:ilvl w:val="0"/>
          <w:numId w:val="5"/>
        </w:numPr>
        <w:tabs>
          <w:tab w:val="clear" w:pos="720"/>
          <w:tab w:val="left" w:pos="993"/>
        </w:tabs>
        <w:ind w:left="0"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proofErr w:type="gramStart"/>
      <w:r w:rsidRPr="000A71EA">
        <w:rPr>
          <w:rFonts w:ascii="Liberation Sans" w:eastAsia="Liberation Sans" w:hAnsi="Liberation Sans" w:cs="Liberation Sans"/>
          <w:sz w:val="24"/>
          <w:szCs w:val="24"/>
        </w:rPr>
        <w:t>Рекомендовать руководителям предприятий, учреждений и организаций всех форм собственности, расположенных на территории муниципа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>льного округа Пуровский район, имеющих на балансе жилой фонд, в период с 1 февраля по 1 марта 2024 года и с 1 октября  по  1 ноября 2024 года совместно с руководителями государственного казенного учреждения «Отряд противопожарной службы Ямало-Ненецкого авт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>ономного округа по Пуровскому району», отдела надзорной деятельности и профилактической</w:t>
      </w:r>
      <w:proofErr w:type="gramEnd"/>
      <w:r w:rsidRPr="000A71EA">
        <w:rPr>
          <w:rFonts w:ascii="Liberation Sans" w:eastAsia="Liberation Sans" w:hAnsi="Liberation Sans" w:cs="Liberation Sans"/>
          <w:sz w:val="24"/>
          <w:szCs w:val="24"/>
        </w:rPr>
        <w:t xml:space="preserve"> работы по муниципальному образованию Пуровский район управления надзорной деятельности и профилактической работы Главного управления МЧС России по Ямало-Ненецкому автон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>омному округу, Отдела Министерства внутренних дел «Пуровский» управления Министерства внутренних дел Российской Федерации по Ямало-Ненецкому автономному округу организовать и провести операцию «Жилье», направленную на активизацию пожарно-профилактической р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>аботы в жилом секторе.</w:t>
      </w:r>
    </w:p>
    <w:p w:rsidR="009A0823" w:rsidRPr="000A71EA" w:rsidRDefault="0032443A">
      <w:pPr>
        <w:numPr>
          <w:ilvl w:val="0"/>
          <w:numId w:val="5"/>
        </w:numPr>
        <w:tabs>
          <w:tab w:val="clear" w:pos="720"/>
          <w:tab w:val="left" w:pos="426"/>
          <w:tab w:val="left" w:pos="709"/>
          <w:tab w:val="left" w:pos="993"/>
        </w:tabs>
        <w:ind w:left="0"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 w:rsidRPr="000A71EA">
        <w:rPr>
          <w:rFonts w:ascii="Liberation Sans" w:eastAsia="Liberation Sans" w:hAnsi="Liberation Sans" w:cs="Liberation Sans"/>
          <w:sz w:val="24"/>
          <w:szCs w:val="24"/>
        </w:rPr>
        <w:t>Утвердить прилагаемый план основных мероприятий по проведению операции «Жилье»</w:t>
      </w:r>
      <w:r w:rsidRPr="000A71EA">
        <w:rPr>
          <w:rFonts w:ascii="Liberation Sans" w:eastAsia="Liberation Sans" w:hAnsi="Liberation Sans" w:cs="Liberation Sans"/>
          <w:b/>
          <w:sz w:val="24"/>
          <w:szCs w:val="24"/>
        </w:rPr>
        <w:t xml:space="preserve"> 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>в период с 1 февраля по 1 марта 2024 года и с 1 октября по 1 ноября 2024 года.</w:t>
      </w:r>
    </w:p>
    <w:p w:rsidR="009A0823" w:rsidRPr="000A71EA" w:rsidRDefault="0032443A">
      <w:pPr>
        <w:numPr>
          <w:ilvl w:val="0"/>
          <w:numId w:val="5"/>
        </w:numPr>
        <w:tabs>
          <w:tab w:val="clear" w:pos="720"/>
          <w:tab w:val="left" w:pos="426"/>
          <w:tab w:val="left" w:pos="709"/>
          <w:tab w:val="left" w:pos="993"/>
        </w:tabs>
        <w:ind w:left="0"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 w:rsidRPr="000A71EA">
        <w:rPr>
          <w:rFonts w:ascii="Liberation Sans" w:eastAsia="Liberation Sans" w:hAnsi="Liberation Sans" w:cs="Liberation Sans"/>
          <w:sz w:val="24"/>
          <w:szCs w:val="24"/>
        </w:rPr>
        <w:t>Р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>уководителям территориальных структурных подразделений Администрации Пуровского район</w:t>
      </w:r>
      <w:r w:rsidRPr="000A71EA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а,</w:t>
      </w:r>
      <w:r w:rsidRPr="000A71EA">
        <w:rPr>
          <w:rFonts w:ascii="Liberation Sans" w:eastAsia="Liberation Sans" w:hAnsi="Liberation Sans" w:cs="Liberation Sans"/>
          <w:color w:val="FF0000"/>
          <w:sz w:val="24"/>
          <w:szCs w:val="24"/>
        </w:rPr>
        <w:t xml:space="preserve"> 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>Д</w:t>
      </w:r>
      <w:r w:rsidRPr="000A71EA">
        <w:rPr>
          <w:rFonts w:ascii="Liberation Sans" w:eastAsia="Liberation Sans" w:hAnsi="Liberation Sans" w:cs="Liberation Sans"/>
          <w:bCs/>
          <w:sz w:val="24"/>
          <w:szCs w:val="24"/>
        </w:rPr>
        <w:t xml:space="preserve">епартаменту жизнеобеспечения районов </w:t>
      </w:r>
      <w:proofErr w:type="spellStart"/>
      <w:r w:rsidRPr="000A71EA">
        <w:rPr>
          <w:rFonts w:ascii="Liberation Sans" w:eastAsia="Liberation Sans" w:hAnsi="Liberation Sans" w:cs="Liberation Sans"/>
          <w:bCs/>
          <w:sz w:val="24"/>
          <w:szCs w:val="24"/>
        </w:rPr>
        <w:t>Пуровск</w:t>
      </w:r>
      <w:proofErr w:type="spellEnd"/>
      <w:r w:rsidRPr="000A71EA">
        <w:rPr>
          <w:rFonts w:ascii="Liberation Sans" w:eastAsia="Liberation Sans" w:hAnsi="Liberation Sans" w:cs="Liberation Sans"/>
          <w:bCs/>
          <w:sz w:val="24"/>
          <w:szCs w:val="24"/>
        </w:rPr>
        <w:t xml:space="preserve">, </w:t>
      </w:r>
      <w:proofErr w:type="spellStart"/>
      <w:r w:rsidRPr="000A71EA">
        <w:rPr>
          <w:rFonts w:ascii="Liberation Sans" w:eastAsia="Liberation Sans" w:hAnsi="Liberation Sans" w:cs="Liberation Sans"/>
          <w:bCs/>
          <w:sz w:val="24"/>
          <w:szCs w:val="24"/>
        </w:rPr>
        <w:t>Сывдарма</w:t>
      </w:r>
      <w:proofErr w:type="spellEnd"/>
      <w:r w:rsidRPr="000A71EA">
        <w:rPr>
          <w:rFonts w:ascii="Liberation Sans" w:eastAsia="Liberation Sans" w:hAnsi="Liberation Sans" w:cs="Liberation Sans"/>
          <w:bCs/>
          <w:sz w:val="24"/>
          <w:szCs w:val="24"/>
        </w:rPr>
        <w:t xml:space="preserve"> города </w:t>
      </w:r>
      <w:proofErr w:type="spellStart"/>
      <w:r w:rsidRPr="000A71EA">
        <w:rPr>
          <w:rFonts w:ascii="Liberation Sans" w:eastAsia="Liberation Sans" w:hAnsi="Liberation Sans" w:cs="Liberation Sans"/>
          <w:bCs/>
          <w:sz w:val="24"/>
          <w:szCs w:val="24"/>
        </w:rPr>
        <w:t>Тарко</w:t>
      </w:r>
      <w:proofErr w:type="spellEnd"/>
      <w:r w:rsidRPr="000A71EA">
        <w:rPr>
          <w:rFonts w:ascii="Liberation Sans" w:eastAsia="Liberation Sans" w:hAnsi="Liberation Sans" w:cs="Liberation Sans"/>
          <w:bCs/>
          <w:sz w:val="24"/>
          <w:szCs w:val="24"/>
        </w:rPr>
        <w:t>-Сале Администрации Пуровского района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>, Управлению по делам коренных малочисленных народов Севера Адм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>инистрации Пуровского района, организовать проведение операции «Жилье»</w:t>
      </w:r>
      <w:r w:rsidRPr="000A71EA">
        <w:rPr>
          <w:rFonts w:ascii="Liberation Sans" w:eastAsia="Liberation Sans" w:hAnsi="Liberation Sans" w:cs="Liberation Sans"/>
          <w:b/>
          <w:sz w:val="24"/>
          <w:szCs w:val="24"/>
        </w:rPr>
        <w:t xml:space="preserve"> 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>на соответствующих территориях.</w:t>
      </w:r>
    </w:p>
    <w:p w:rsidR="009A0823" w:rsidRPr="000A71EA" w:rsidRDefault="0032443A">
      <w:pPr>
        <w:numPr>
          <w:ilvl w:val="0"/>
          <w:numId w:val="5"/>
        </w:numPr>
        <w:tabs>
          <w:tab w:val="clear" w:pos="720"/>
          <w:tab w:val="left" w:pos="142"/>
          <w:tab w:val="left" w:pos="993"/>
        </w:tabs>
        <w:ind w:left="0"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 w:rsidRPr="000A71EA">
        <w:rPr>
          <w:rFonts w:ascii="Liberation Sans" w:eastAsia="Liberation Sans" w:hAnsi="Liberation Sans" w:cs="Liberation Sans"/>
          <w:sz w:val="24"/>
          <w:szCs w:val="24"/>
        </w:rPr>
        <w:t xml:space="preserve">Управлению по делам гражданской обороны, предупреждению и ликвидации чрезвычайных ситуаций Администрации Пуровского района 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lastRenderedPageBreak/>
        <w:t>организовать проведение операц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 xml:space="preserve">ии «Жилье» на территории города </w:t>
      </w:r>
      <w:proofErr w:type="spellStart"/>
      <w:r w:rsidRPr="000A71EA">
        <w:rPr>
          <w:rFonts w:ascii="Liberation Sans" w:eastAsia="Liberation Sans" w:hAnsi="Liberation Sans" w:cs="Liberation Sans"/>
          <w:sz w:val="24"/>
          <w:szCs w:val="24"/>
        </w:rPr>
        <w:t>Тарко</w:t>
      </w:r>
      <w:proofErr w:type="spellEnd"/>
      <w:r w:rsidRPr="000A71EA">
        <w:rPr>
          <w:rFonts w:ascii="Liberation Sans" w:eastAsia="Liberation Sans" w:hAnsi="Liberation Sans" w:cs="Liberation Sans"/>
          <w:sz w:val="24"/>
          <w:szCs w:val="24"/>
        </w:rPr>
        <w:t xml:space="preserve">-Сале, за исключением районов </w:t>
      </w:r>
      <w:proofErr w:type="spellStart"/>
      <w:r w:rsidRPr="000A71EA">
        <w:rPr>
          <w:rFonts w:ascii="Liberation Sans" w:eastAsia="Liberation Sans" w:hAnsi="Liberation Sans" w:cs="Liberation Sans"/>
          <w:sz w:val="24"/>
          <w:szCs w:val="24"/>
        </w:rPr>
        <w:t>Пуровск</w:t>
      </w:r>
      <w:proofErr w:type="spellEnd"/>
      <w:r w:rsidRPr="000A71EA">
        <w:rPr>
          <w:rFonts w:ascii="Liberation Sans" w:eastAsia="Liberation Sans" w:hAnsi="Liberation Sans" w:cs="Liberation Sans"/>
          <w:sz w:val="24"/>
          <w:szCs w:val="24"/>
        </w:rPr>
        <w:t xml:space="preserve">, </w:t>
      </w:r>
      <w:proofErr w:type="spellStart"/>
      <w:r w:rsidRPr="000A71EA">
        <w:rPr>
          <w:rFonts w:ascii="Liberation Sans" w:eastAsia="Liberation Sans" w:hAnsi="Liberation Sans" w:cs="Liberation Sans"/>
          <w:sz w:val="24"/>
          <w:szCs w:val="24"/>
        </w:rPr>
        <w:t>Сывдарма</w:t>
      </w:r>
      <w:proofErr w:type="spellEnd"/>
      <w:r w:rsidRPr="000A71EA">
        <w:rPr>
          <w:rFonts w:ascii="Liberation Sans" w:eastAsia="Liberation Sans" w:hAnsi="Liberation Sans" w:cs="Liberation Sans"/>
          <w:sz w:val="24"/>
          <w:szCs w:val="24"/>
        </w:rPr>
        <w:t>.</w:t>
      </w:r>
    </w:p>
    <w:p w:rsidR="009A0823" w:rsidRPr="000A71EA" w:rsidRDefault="0032443A">
      <w:pPr>
        <w:numPr>
          <w:ilvl w:val="0"/>
          <w:numId w:val="5"/>
        </w:numPr>
        <w:tabs>
          <w:tab w:val="clear" w:pos="720"/>
          <w:tab w:val="left" w:pos="0"/>
          <w:tab w:val="left" w:pos="993"/>
        </w:tabs>
        <w:ind w:left="0"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 w:rsidRPr="000A71EA">
        <w:rPr>
          <w:rFonts w:ascii="Liberation Sans" w:eastAsia="Liberation Sans" w:hAnsi="Liberation Sans" w:cs="Liberation Sans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Pr="000A71EA">
        <w:rPr>
          <w:rFonts w:ascii="Liberation Sans" w:eastAsia="Liberation Sans" w:hAnsi="Liberation Sans" w:cs="Liberation Sans"/>
          <w:sz w:val="24"/>
          <w:szCs w:val="24"/>
        </w:rPr>
        <w:t>разместить</w:t>
      </w:r>
      <w:proofErr w:type="gramEnd"/>
      <w:r w:rsidRPr="000A71EA">
        <w:rPr>
          <w:rFonts w:ascii="Liberation Sans" w:eastAsia="Liberation Sans" w:hAnsi="Liberation Sans" w:cs="Liberation Sans"/>
          <w:sz w:val="24"/>
          <w:szCs w:val="24"/>
        </w:rPr>
        <w:t xml:space="preserve"> настоящее распоряжение на официальном сайте муниципального</w:t>
      </w:r>
      <w:r w:rsidRPr="000A71EA">
        <w:rPr>
          <w:rFonts w:ascii="Liberation Sans" w:eastAsia="Liberation Sans" w:hAnsi="Liberation Sans" w:cs="Liberation Sans"/>
          <w:color w:val="FF0000"/>
          <w:sz w:val="24"/>
          <w:szCs w:val="24"/>
        </w:rPr>
        <w:t xml:space="preserve"> 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>округа</w:t>
      </w:r>
      <w:r w:rsidRPr="000A71EA">
        <w:rPr>
          <w:rFonts w:ascii="Liberation Sans" w:eastAsia="Liberation Sans" w:hAnsi="Liberation Sans" w:cs="Liberation Sans"/>
          <w:color w:val="FF0000"/>
          <w:sz w:val="24"/>
          <w:szCs w:val="24"/>
        </w:rPr>
        <w:t xml:space="preserve"> 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>Пуровский район.</w:t>
      </w:r>
    </w:p>
    <w:p w:rsidR="009A0823" w:rsidRPr="000A71EA" w:rsidRDefault="0032443A">
      <w:pPr>
        <w:numPr>
          <w:ilvl w:val="0"/>
          <w:numId w:val="5"/>
        </w:numPr>
        <w:tabs>
          <w:tab w:val="clear" w:pos="720"/>
          <w:tab w:val="left" w:pos="284"/>
          <w:tab w:val="left" w:pos="993"/>
        </w:tabs>
        <w:ind w:left="0"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 w:rsidRPr="000A71EA">
        <w:rPr>
          <w:rFonts w:ascii="Liberation Sans" w:eastAsia="Liberation Sans" w:hAnsi="Liberation Sans" w:cs="Liberation Sans"/>
          <w:sz w:val="24"/>
          <w:szCs w:val="24"/>
        </w:rPr>
        <w:t>Опубликовать настоящее распоряжение в газете «Север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>ный луч».</w:t>
      </w:r>
    </w:p>
    <w:p w:rsidR="009A0823" w:rsidRPr="000A71EA" w:rsidRDefault="0032443A">
      <w:pPr>
        <w:numPr>
          <w:ilvl w:val="0"/>
          <w:numId w:val="5"/>
        </w:numPr>
        <w:tabs>
          <w:tab w:val="clear" w:pos="720"/>
          <w:tab w:val="left" w:pos="0"/>
          <w:tab w:val="left" w:pos="993"/>
        </w:tabs>
        <w:ind w:left="0"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 w:rsidRPr="000A71EA">
        <w:rPr>
          <w:rFonts w:ascii="Liberation Sans" w:eastAsia="Liberation Sans" w:hAnsi="Liberation Sans" w:cs="Liberation Sans"/>
          <w:sz w:val="24"/>
          <w:szCs w:val="24"/>
        </w:rPr>
        <w:t xml:space="preserve">Контроль исполнения настоящего распоряжения возложить на заместителя Главы Администрации Пуровского района по правовым вопросам Е.О. </w:t>
      </w:r>
      <w:proofErr w:type="spellStart"/>
      <w:r w:rsidRPr="000A71EA">
        <w:rPr>
          <w:rFonts w:ascii="Liberation Sans" w:eastAsia="Liberation Sans" w:hAnsi="Liberation Sans" w:cs="Liberation Sans"/>
          <w:sz w:val="24"/>
          <w:szCs w:val="24"/>
        </w:rPr>
        <w:t>Жолобова</w:t>
      </w:r>
      <w:proofErr w:type="spellEnd"/>
      <w:r w:rsidRPr="000A71EA">
        <w:rPr>
          <w:rFonts w:ascii="Liberation Sans" w:eastAsia="Liberation Sans" w:hAnsi="Liberation Sans" w:cs="Liberation Sans"/>
          <w:sz w:val="24"/>
          <w:szCs w:val="24"/>
        </w:rPr>
        <w:t>.</w:t>
      </w:r>
    </w:p>
    <w:p w:rsidR="009A0823" w:rsidRPr="000A71EA" w:rsidRDefault="009A0823">
      <w:pPr>
        <w:tabs>
          <w:tab w:val="num" w:pos="-567"/>
        </w:tabs>
        <w:rPr>
          <w:rFonts w:ascii="Liberation Sans" w:eastAsia="Liberation Sans" w:hAnsi="Liberation Sans" w:cs="Liberation Sans"/>
          <w:sz w:val="24"/>
          <w:szCs w:val="24"/>
        </w:rPr>
      </w:pPr>
    </w:p>
    <w:p w:rsidR="009A0823" w:rsidRPr="000A71EA" w:rsidRDefault="009A0823">
      <w:pPr>
        <w:tabs>
          <w:tab w:val="num" w:pos="-567"/>
        </w:tabs>
        <w:rPr>
          <w:rFonts w:ascii="Liberation Sans" w:eastAsia="Liberation Sans" w:hAnsi="Liberation Sans" w:cs="Liberation Sans"/>
          <w:sz w:val="24"/>
          <w:szCs w:val="24"/>
        </w:rPr>
      </w:pPr>
    </w:p>
    <w:p w:rsidR="009A0823" w:rsidRPr="000A71EA" w:rsidRDefault="009A0823">
      <w:pPr>
        <w:tabs>
          <w:tab w:val="num" w:pos="-567"/>
        </w:tabs>
        <w:rPr>
          <w:rFonts w:ascii="Liberation Sans" w:eastAsia="Liberation Sans" w:hAnsi="Liberation Sans" w:cs="Liberation Sans"/>
          <w:sz w:val="24"/>
          <w:szCs w:val="24"/>
        </w:rPr>
      </w:pPr>
    </w:p>
    <w:p w:rsidR="009A0823" w:rsidRPr="000A71EA" w:rsidRDefault="0032443A">
      <w:pPr>
        <w:pStyle w:val="7"/>
        <w:tabs>
          <w:tab w:val="num" w:pos="-567"/>
        </w:tabs>
        <w:spacing w:before="0" w:after="0"/>
        <w:rPr>
          <w:rFonts w:ascii="Liberation Sans" w:eastAsia="Liberation Sans" w:hAnsi="Liberation Sans" w:cs="Liberation Sans"/>
          <w:b/>
          <w:sz w:val="24"/>
          <w:szCs w:val="24"/>
        </w:rPr>
      </w:pPr>
      <w:proofErr w:type="spellStart"/>
      <w:r w:rsidRPr="000A71EA">
        <w:rPr>
          <w:rFonts w:ascii="Liberation Sans" w:eastAsia="Liberation Sans" w:hAnsi="Liberation Sans" w:cs="Liberation Sans"/>
          <w:sz w:val="24"/>
          <w:szCs w:val="24"/>
        </w:rPr>
        <w:t>И.о</w:t>
      </w:r>
      <w:proofErr w:type="spellEnd"/>
      <w:r w:rsidRPr="000A71EA">
        <w:rPr>
          <w:rFonts w:ascii="Liberation Sans" w:eastAsia="Liberation Sans" w:hAnsi="Liberation Sans" w:cs="Liberation Sans"/>
          <w:sz w:val="24"/>
          <w:szCs w:val="24"/>
        </w:rPr>
        <w:t xml:space="preserve">. Главы Пуровского района                                                                        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 xml:space="preserve"> А.В. Петров</w:t>
      </w: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Liberation Sans" w:eastAsia="Liberation Sans" w:hAnsi="Liberation Sans" w:cs="Liberation Sans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Liberation Sans" w:eastAsia="Liberation Sans" w:hAnsi="Liberation Sans" w:cs="Liberation Sans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Liberation Sans" w:eastAsia="Liberation Sans" w:hAnsi="Liberation Sans" w:cs="Liberation Sans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0A71EA" w:rsidRDefault="000A71EA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0A71EA" w:rsidRDefault="000A71EA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0A71EA" w:rsidRDefault="000A71EA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0A71EA" w:rsidRDefault="000A71EA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0A71EA" w:rsidRDefault="000A71EA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0A71EA" w:rsidRPr="000A71EA" w:rsidRDefault="000A71EA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p w:rsidR="009A0823" w:rsidRPr="000A71EA" w:rsidRDefault="009A0823">
      <w:pPr>
        <w:pStyle w:val="aff1"/>
        <w:tabs>
          <w:tab w:val="left" w:pos="142"/>
          <w:tab w:val="left" w:pos="284"/>
        </w:tabs>
        <w:rPr>
          <w:rFonts w:ascii="PT Astra Serif" w:hAnsi="PT Astra Serif"/>
          <w:sz w:val="24"/>
          <w:szCs w:val="24"/>
        </w:rPr>
      </w:pPr>
    </w:p>
    <w:tbl>
      <w:tblPr>
        <w:tblW w:w="5103" w:type="dxa"/>
        <w:tblInd w:w="4503" w:type="dxa"/>
        <w:tblLook w:val="04A0" w:firstRow="1" w:lastRow="0" w:firstColumn="1" w:lastColumn="0" w:noHBand="0" w:noVBand="1"/>
      </w:tblPr>
      <w:tblGrid>
        <w:gridCol w:w="5103"/>
      </w:tblGrid>
      <w:tr w:rsidR="009A0823" w:rsidRPr="000A71EA"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A0823" w:rsidRPr="000A71EA" w:rsidRDefault="0032443A">
            <w:pPr>
              <w:tabs>
                <w:tab w:val="left" w:pos="2123"/>
              </w:tabs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УТВЕРЖДЕН</w:t>
            </w: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распоряжением Администрации </w:t>
            </w: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Пуровского района</w:t>
            </w:r>
          </w:p>
          <w:p w:rsidR="009A0823" w:rsidRPr="000A71EA" w:rsidRDefault="0032443A" w:rsidP="000A71EA">
            <w:pPr>
              <w:pStyle w:val="afc"/>
              <w:tabs>
                <w:tab w:val="clear" w:pos="7796"/>
              </w:tabs>
              <w:spacing w:before="0"/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от </w:t>
            </w:r>
            <w:r w:rsid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22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</w:t>
            </w:r>
            <w:r w:rsid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января</w:t>
            </w:r>
            <w:bookmarkStart w:id="0" w:name="_GoBack"/>
            <w:bookmarkEnd w:id="0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2024 г. № </w:t>
            </w:r>
            <w:r w:rsid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19-Р</w:t>
            </w:r>
          </w:p>
        </w:tc>
      </w:tr>
    </w:tbl>
    <w:p w:rsidR="009A0823" w:rsidRPr="000A71EA" w:rsidRDefault="009A0823">
      <w:pPr>
        <w:pStyle w:val="afc"/>
        <w:tabs>
          <w:tab w:val="clear" w:pos="7796"/>
        </w:tabs>
        <w:spacing w:before="0"/>
        <w:rPr>
          <w:rFonts w:ascii="Liberation Sans" w:eastAsia="Liberation Sans" w:hAnsi="Liberation Sans" w:cs="Liberation Sans"/>
          <w:sz w:val="24"/>
          <w:szCs w:val="24"/>
        </w:rPr>
      </w:pPr>
    </w:p>
    <w:p w:rsidR="009A0823" w:rsidRPr="000A71EA" w:rsidRDefault="009A0823">
      <w:pPr>
        <w:pStyle w:val="afc"/>
        <w:tabs>
          <w:tab w:val="clear" w:pos="7796"/>
        </w:tabs>
        <w:spacing w:before="0"/>
        <w:rPr>
          <w:rFonts w:ascii="Liberation Sans" w:eastAsia="Liberation Sans" w:hAnsi="Liberation Sans" w:cs="Liberation Sans"/>
          <w:sz w:val="24"/>
          <w:szCs w:val="24"/>
        </w:rPr>
      </w:pPr>
    </w:p>
    <w:p w:rsidR="009A0823" w:rsidRPr="000A71EA" w:rsidRDefault="009A0823">
      <w:pPr>
        <w:pStyle w:val="afe"/>
        <w:spacing w:before="0" w:after="0"/>
        <w:ind w:right="0"/>
        <w:rPr>
          <w:rFonts w:ascii="Liberation Sans" w:eastAsia="Liberation Sans" w:hAnsi="Liberation Sans" w:cs="Liberation Sans"/>
          <w:sz w:val="24"/>
          <w:szCs w:val="24"/>
        </w:rPr>
      </w:pPr>
    </w:p>
    <w:p w:rsidR="009A0823" w:rsidRPr="000A71EA" w:rsidRDefault="0032443A">
      <w:pPr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 w:rsidRPr="000A71EA">
        <w:rPr>
          <w:rFonts w:ascii="Liberation Sans" w:eastAsia="Liberation Sans" w:hAnsi="Liberation Sans" w:cs="Liberation Sans"/>
          <w:b/>
          <w:sz w:val="24"/>
          <w:szCs w:val="24"/>
        </w:rPr>
        <w:t>ПЛАН</w:t>
      </w:r>
    </w:p>
    <w:p w:rsidR="009A0823" w:rsidRPr="000A71EA" w:rsidRDefault="0032443A">
      <w:pPr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 w:rsidRPr="000A71EA">
        <w:rPr>
          <w:rFonts w:ascii="Liberation Sans" w:eastAsia="Liberation Sans" w:hAnsi="Liberation Sans" w:cs="Liberation Sans"/>
          <w:b/>
          <w:sz w:val="24"/>
          <w:szCs w:val="24"/>
        </w:rPr>
        <w:t xml:space="preserve">основных мероприятий по проведению операции </w:t>
      </w:r>
      <w:r w:rsidRPr="000A71EA">
        <w:rPr>
          <w:rFonts w:ascii="Liberation Sans" w:eastAsia="Liberation Sans" w:hAnsi="Liberation Sans" w:cs="Liberation Sans"/>
          <w:sz w:val="24"/>
          <w:szCs w:val="24"/>
        </w:rPr>
        <w:t>«</w:t>
      </w:r>
      <w:r w:rsidRPr="000A71EA">
        <w:rPr>
          <w:rFonts w:ascii="Liberation Sans" w:eastAsia="Liberation Sans" w:hAnsi="Liberation Sans" w:cs="Liberation Sans"/>
          <w:b/>
          <w:sz w:val="24"/>
          <w:szCs w:val="24"/>
        </w:rPr>
        <w:t xml:space="preserve">Жилье» </w:t>
      </w:r>
    </w:p>
    <w:p w:rsidR="009A0823" w:rsidRPr="000A71EA" w:rsidRDefault="0032443A">
      <w:pPr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 w:rsidRPr="000A71EA">
        <w:rPr>
          <w:rFonts w:ascii="Liberation Sans" w:eastAsia="Liberation Sans" w:hAnsi="Liberation Sans" w:cs="Liberation Sans"/>
          <w:b/>
          <w:sz w:val="24"/>
          <w:szCs w:val="24"/>
        </w:rPr>
        <w:t xml:space="preserve"> в период с 1 февраля по 1 марта 202</w:t>
      </w:r>
      <w:r w:rsidRPr="000A71EA">
        <w:rPr>
          <w:rFonts w:ascii="Liberation Sans" w:eastAsia="Liberation Sans" w:hAnsi="Liberation Sans" w:cs="Liberation Sans"/>
          <w:b/>
          <w:sz w:val="24"/>
          <w:szCs w:val="24"/>
        </w:rPr>
        <w:t>4 года и с 1 октября по 1 ноября 2024</w:t>
      </w:r>
    </w:p>
    <w:p w:rsidR="009A0823" w:rsidRPr="000A71EA" w:rsidRDefault="009A0823">
      <w:pPr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"/>
        <w:gridCol w:w="3640"/>
        <w:gridCol w:w="1943"/>
        <w:gridCol w:w="3498"/>
      </w:tblGrid>
      <w:tr w:rsidR="009A0823" w:rsidRPr="000A71EA">
        <w:trPr>
          <w:trHeight w:val="590"/>
          <w:tblHeader/>
        </w:trPr>
        <w:tc>
          <w:tcPr>
            <w:tcW w:w="708" w:type="dxa"/>
          </w:tcPr>
          <w:p w:rsidR="009A0823" w:rsidRPr="000A71EA" w:rsidRDefault="0032443A">
            <w:pPr>
              <w:pStyle w:val="1"/>
              <w:spacing w:before="0" w:after="0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№ </w:t>
            </w:r>
            <w:proofErr w:type="gramStart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</w:t>
            </w:r>
            <w:proofErr w:type="gramEnd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/п</w:t>
            </w:r>
          </w:p>
        </w:tc>
        <w:tc>
          <w:tcPr>
            <w:tcW w:w="3687" w:type="dxa"/>
            <w:vAlign w:val="center"/>
          </w:tcPr>
          <w:p w:rsidR="009A0823" w:rsidRPr="000A71EA" w:rsidRDefault="0032443A">
            <w:pPr>
              <w:pStyle w:val="1"/>
              <w:spacing w:before="0" w:after="0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9A0823" w:rsidRPr="000A71EA" w:rsidRDefault="0032443A">
            <w:pPr>
              <w:pStyle w:val="1"/>
              <w:spacing w:before="0" w:after="0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Срок</w:t>
            </w:r>
          </w:p>
          <w:p w:rsidR="009A0823" w:rsidRPr="000A71EA" w:rsidRDefault="0032443A">
            <w:pPr>
              <w:pStyle w:val="1"/>
              <w:spacing w:before="0" w:after="0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исполнения</w:t>
            </w:r>
          </w:p>
        </w:tc>
        <w:tc>
          <w:tcPr>
            <w:tcW w:w="3544" w:type="dxa"/>
            <w:vAlign w:val="center"/>
          </w:tcPr>
          <w:p w:rsidR="009A0823" w:rsidRPr="000A71EA" w:rsidRDefault="0032443A">
            <w:pPr>
              <w:pStyle w:val="1"/>
              <w:spacing w:before="0" w:after="0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proofErr w:type="gramStart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Ответственный</w:t>
            </w:r>
            <w:proofErr w:type="gramEnd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за исполнение</w:t>
            </w:r>
          </w:p>
        </w:tc>
      </w:tr>
      <w:tr w:rsidR="009A0823" w:rsidRPr="000A71EA">
        <w:trPr>
          <w:trHeight w:val="297"/>
        </w:trPr>
        <w:tc>
          <w:tcPr>
            <w:tcW w:w="708" w:type="dxa"/>
          </w:tcPr>
          <w:p w:rsidR="009A0823" w:rsidRPr="000A71EA" w:rsidRDefault="0032443A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Организация проведения в период с 1 февраля по 1 марта 2024 года и с 1 октября по 1 ноября 2024 года операции «Жилье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», направленной на активизацию пожарно-профилактической работы в жилом секторе и личных домовладениях граждан</w:t>
            </w:r>
          </w:p>
        </w:tc>
        <w:tc>
          <w:tcPr>
            <w:tcW w:w="1843" w:type="dxa"/>
          </w:tcPr>
          <w:p w:rsidR="009A0823" w:rsidRPr="000A71EA" w:rsidRDefault="0032443A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феврал</w:t>
            </w:r>
            <w:proofErr w:type="gramStart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ь-</w:t>
            </w:r>
            <w:proofErr w:type="gramEnd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март,</w:t>
            </w:r>
          </w:p>
          <w:p w:rsidR="009A0823" w:rsidRPr="000A71EA" w:rsidRDefault="0032443A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октябрь-ноябрь</w:t>
            </w:r>
          </w:p>
          <w:p w:rsidR="009A0823" w:rsidRPr="000A71EA" w:rsidRDefault="0032443A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2024 года</w:t>
            </w:r>
          </w:p>
        </w:tc>
        <w:tc>
          <w:tcPr>
            <w:tcW w:w="3544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Отдел надзорной деятельности и профилактической работы по муниципальному округу Пуровский район управления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надзорной деятельности и профилактической работы Главного управления МЧС России по Ямало-Ненецкому автономному округу;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государственное казенное учреждение «Отряд </w:t>
            </w:r>
            <w:proofErr w:type="gramStart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противопожарной</w:t>
            </w:r>
            <w:proofErr w:type="gramEnd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</w:t>
            </w: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службы Ямало-Ненецкого автономного округа по Пуровскому району»;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руководители территориальных структурных подразделений Администрации Пуровского района; 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Отдел Министерства внутренних дел «Пуровский» управления Министерства внутренних дел Российской Федерации по Ямало-Ненецкому автономному округу;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муниципальное автоно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мное учреждение «</w:t>
            </w:r>
            <w:proofErr w:type="spellStart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Пуровская</w:t>
            </w:r>
            <w:proofErr w:type="spellEnd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</w:t>
            </w:r>
            <w:proofErr w:type="spellStart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медиагруппа</w:t>
            </w:r>
            <w:proofErr w:type="spellEnd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»;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Департамент транспорта, связи и систем жизнеобеспечения Администрации Пуровского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района;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Д</w:t>
            </w:r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 xml:space="preserve">епартамент жизнеобеспечения районов </w:t>
            </w:r>
            <w:proofErr w:type="spellStart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>Пуровск</w:t>
            </w:r>
            <w:proofErr w:type="spellEnd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 xml:space="preserve">, </w:t>
            </w:r>
            <w:proofErr w:type="spellStart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>Сывдарма</w:t>
            </w:r>
            <w:proofErr w:type="spellEnd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 xml:space="preserve"> города </w:t>
            </w:r>
            <w:proofErr w:type="spellStart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>Тарко</w:t>
            </w:r>
            <w:proofErr w:type="spellEnd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>-Сале Администрации Пуровского района;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Управление социал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ьной политики Администрации Пуровского района</w:t>
            </w:r>
          </w:p>
        </w:tc>
      </w:tr>
      <w:tr w:rsidR="009A0823" w:rsidRPr="000A71EA">
        <w:tc>
          <w:tcPr>
            <w:tcW w:w="708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7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proofErr w:type="gramStart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Привлечение СМИ при проведении совместных рейдов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Отдел надзорной деятельности и профилактической работы по муниципальному округу Пуровский район управления надзорной деятельности и профилактической работы Главного управления МЧС России по Ямало-Ненецкому автономному округу с Отделом министерства внутренн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их дел России «Пуровский» по проверке временных жилых строений, мест проживания неблагополучных граждан, лиц, ведущих антисоциальный образ жизни</w:t>
            </w:r>
            <w:proofErr w:type="gramEnd"/>
          </w:p>
        </w:tc>
        <w:tc>
          <w:tcPr>
            <w:tcW w:w="1843" w:type="dxa"/>
          </w:tcPr>
          <w:p w:rsidR="009A0823" w:rsidRPr="000A71EA" w:rsidRDefault="0032443A">
            <w:pPr>
              <w:tabs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в канун проведения рейдов</w:t>
            </w:r>
          </w:p>
        </w:tc>
        <w:tc>
          <w:tcPr>
            <w:tcW w:w="3544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Отдел надзорной деятельности и профилактической работы по муниципальному округу Пуров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ский район управления надзорной деятельности и профилактической работы Главного управления МЧС России по Ямало-Ненецкому автономному округу;</w:t>
            </w:r>
          </w:p>
          <w:p w:rsidR="009A0823" w:rsidRPr="000A71EA" w:rsidRDefault="009A0823">
            <w:pPr>
              <w:pStyle w:val="aff1"/>
              <w:tabs>
                <w:tab w:val="num" w:pos="0"/>
                <w:tab w:val="left" w:pos="7938"/>
              </w:tabs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государственное казенное учреждение «Отряд противопожарной                    службы Ямало-Ненецкого автономного о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круга по Пуровскому району»;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Управление  информационно-аналитических  исследований  и  связей  с общественностью             Администрации Пуровского района;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Управление по делам гражданской обороны, предупреждению и ликвидации чрезвычайных ситуаций Администрации Пуровского района</w:t>
            </w:r>
            <w:r w:rsidRPr="000A71EA">
              <w:rPr>
                <w:rFonts w:ascii="Liberation Sans" w:eastAsia="Liberation Sans" w:hAnsi="Liberation Sans" w:cs="Liberation Sans"/>
                <w:color w:val="FF0000"/>
                <w:sz w:val="24"/>
                <w:szCs w:val="24"/>
              </w:rPr>
              <w:t xml:space="preserve"> </w:t>
            </w:r>
          </w:p>
        </w:tc>
      </w:tr>
      <w:tr w:rsidR="009A0823" w:rsidRPr="000A71EA">
        <w:tc>
          <w:tcPr>
            <w:tcW w:w="708" w:type="dxa"/>
          </w:tcPr>
          <w:p w:rsidR="009A0823" w:rsidRPr="000A71EA" w:rsidRDefault="0032443A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Организация проведения инструктажей обслуживающего (дежурного) персонала в зданиях общежитий о мерах пожарной безопасности, действиях на случай возникновения пожара, пользовании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первичными средствами пожаротушения (под подпись)</w:t>
            </w:r>
          </w:p>
        </w:tc>
        <w:tc>
          <w:tcPr>
            <w:tcW w:w="1843" w:type="dxa"/>
          </w:tcPr>
          <w:p w:rsidR="009A0823" w:rsidRPr="000A71EA" w:rsidRDefault="0032443A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в период проведения операций</w:t>
            </w:r>
          </w:p>
        </w:tc>
        <w:tc>
          <w:tcPr>
            <w:tcW w:w="3544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государственное казенное учреждение «Отряд противопожарной                   службы Ямало-Ненецкого автономного округа по Пуровскому району»;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Отдел надзорной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деятельности и профилактической работы по муниципальному округу</w:t>
            </w:r>
            <w:r w:rsidRPr="000A71EA">
              <w:rPr>
                <w:rFonts w:ascii="Liberation Sans" w:eastAsia="Liberation Sans" w:hAnsi="Liberation Sans" w:cs="Liberation Sans"/>
                <w:color w:val="FF0000"/>
                <w:sz w:val="24"/>
                <w:szCs w:val="24"/>
              </w:rPr>
              <w:t xml:space="preserve">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Пуровский район управления надзо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рной деятельности и профилактической работы Главного управления МЧС России по Ямало-Ненецкому автономному округу</w:t>
            </w:r>
          </w:p>
        </w:tc>
      </w:tr>
      <w:tr w:rsidR="009A0823" w:rsidRPr="000A71EA">
        <w:tc>
          <w:tcPr>
            <w:tcW w:w="708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7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proofErr w:type="gramStart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Организация проведения силами личного состава дежурных караулов, инструкторов пожарной профилактики противопожарных инструктажей граждан в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местах их проживания (проведение противопожарных инструктажей с проживающими под подпись, проведение сходов, собраний с населением, распространение памяток о мерах пожарной безопасности и т.п.), контроля совместно с представителями организаций, обслуживающ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их жилищный фонд, содержания мест общего пользования и чердаков в жилых многоквартирных домах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  <w:lang w:val="en-US"/>
              </w:rPr>
              <w:t>IV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-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  <w:lang w:val="en-US"/>
              </w:rPr>
              <w:t>V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степеней огнестойкости</w:t>
            </w:r>
            <w:proofErr w:type="gramEnd"/>
          </w:p>
        </w:tc>
        <w:tc>
          <w:tcPr>
            <w:tcW w:w="1843" w:type="dxa"/>
          </w:tcPr>
          <w:p w:rsidR="009A0823" w:rsidRPr="000A71EA" w:rsidRDefault="0032443A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в период проведения операций</w:t>
            </w:r>
          </w:p>
        </w:tc>
        <w:tc>
          <w:tcPr>
            <w:tcW w:w="3544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Отдел надзорной деятельности и профилактической работы по муниципальному округу Пуровский район управле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ния надзорной деятельности и профилактической работы Главного управления МЧС России по Ямало-Ненецкому автономному округу;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государственное казенное учреждение «Отряд противопожарной                     службы Ямало-Ненецкого автономно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го округа по Пуровскому району»</w:t>
            </w: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b/>
                <w:i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A0823" w:rsidRPr="000A71EA">
        <w:tc>
          <w:tcPr>
            <w:tcW w:w="708" w:type="dxa"/>
          </w:tcPr>
          <w:p w:rsidR="009A0823" w:rsidRPr="000A71EA" w:rsidRDefault="0032443A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Организация и проведение информационного освещения проводимых профилактических мероприятий, а также правил эксплуатации отопительных приборов до населения через средства массовой информации</w:t>
            </w:r>
          </w:p>
        </w:tc>
        <w:tc>
          <w:tcPr>
            <w:tcW w:w="1843" w:type="dxa"/>
          </w:tcPr>
          <w:p w:rsidR="009A0823" w:rsidRPr="000A71EA" w:rsidRDefault="0032443A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в период проведения операций</w:t>
            </w:r>
          </w:p>
        </w:tc>
        <w:tc>
          <w:tcPr>
            <w:tcW w:w="3544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государственное казенное учреждение «Отряд противопожарной                    службы Ямало-Ненецкого автономного округа по Пуровскому району»;</w:t>
            </w:r>
          </w:p>
          <w:p w:rsidR="009A0823" w:rsidRPr="000A71EA" w:rsidRDefault="009A0823">
            <w:pPr>
              <w:pStyle w:val="aff1"/>
              <w:tabs>
                <w:tab w:val="num" w:pos="0"/>
                <w:tab w:val="left" w:pos="7938"/>
              </w:tabs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Отдел надзорной деятельности и профилактической работы по муниципальному округу Пуровский район управления надз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орной деятельности и профилактической работы Главного управления МЧС России по Ямало-Ненецкому автономному округу;</w:t>
            </w:r>
          </w:p>
          <w:p w:rsidR="009A0823" w:rsidRPr="000A71EA" w:rsidRDefault="009A0823">
            <w:pPr>
              <w:pStyle w:val="aff1"/>
              <w:tabs>
                <w:tab w:val="num" w:pos="0"/>
                <w:tab w:val="left" w:pos="7938"/>
              </w:tabs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руководители территориальных структурных подразделений Администрации Пуровского района; 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Д</w:t>
            </w:r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 xml:space="preserve">епартамент жизнеобеспечения районов </w:t>
            </w:r>
            <w:proofErr w:type="spellStart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>Пуровск</w:t>
            </w:r>
            <w:proofErr w:type="spellEnd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 xml:space="preserve">, </w:t>
            </w:r>
            <w:proofErr w:type="spellStart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>Сывд</w:t>
            </w:r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>арма</w:t>
            </w:r>
            <w:proofErr w:type="spellEnd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 xml:space="preserve"> города </w:t>
            </w:r>
            <w:proofErr w:type="spellStart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>Тарко</w:t>
            </w:r>
            <w:proofErr w:type="spellEnd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>-Сале Администрации Пуровского района;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Управление по делам гражданской обороны, предупреждению и ликвидации чрезвычайных ситуаций Администрации Пуровского района;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Управление  информационно-аналитических  исследований  и  связей  с общественностью             Администрации Пуровского района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</w:tc>
      </w:tr>
      <w:tr w:rsidR="009A0823" w:rsidRPr="000A71EA">
        <w:tc>
          <w:tcPr>
            <w:tcW w:w="708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7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Отработка документов предварительного планирования боевых действий на объектах жилищного фонда с массовым пребыванием людей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(общежития) с практической отработкой способов и приемов эвакуации людей, особенностей поиска пострадавших</w:t>
            </w:r>
          </w:p>
        </w:tc>
        <w:tc>
          <w:tcPr>
            <w:tcW w:w="1843" w:type="dxa"/>
          </w:tcPr>
          <w:p w:rsidR="009A0823" w:rsidRPr="000A71EA" w:rsidRDefault="0032443A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в период проведения операций</w:t>
            </w:r>
          </w:p>
        </w:tc>
        <w:tc>
          <w:tcPr>
            <w:tcW w:w="3544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государственное казенное учреждение «Отряд противопожарной                    службы Ямало-Ненецкого автономного округа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по Пуровскому району»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</w:tc>
      </w:tr>
      <w:tr w:rsidR="009A0823" w:rsidRPr="000A71EA">
        <w:tc>
          <w:tcPr>
            <w:tcW w:w="708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Проведение совместных с Отделом министерства внутренних дел России «Пуровский» рейдов по проверке временных жилых строений, мест проживания неблагополучных семей и лиц, ведущих антисоциальный образ жизни</w:t>
            </w:r>
          </w:p>
        </w:tc>
        <w:tc>
          <w:tcPr>
            <w:tcW w:w="1843" w:type="dxa"/>
          </w:tcPr>
          <w:p w:rsidR="009A0823" w:rsidRPr="000A71EA" w:rsidRDefault="0032443A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в период проведения операций</w:t>
            </w:r>
          </w:p>
        </w:tc>
        <w:tc>
          <w:tcPr>
            <w:tcW w:w="3544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Отдел надзорной деятельности и профилактической работы по муниципальному округу</w:t>
            </w:r>
            <w:r w:rsidRPr="000A71EA">
              <w:rPr>
                <w:rFonts w:ascii="Liberation Sans" w:eastAsia="Liberation Sans" w:hAnsi="Liberation Sans" w:cs="Liberation Sans"/>
                <w:color w:val="FF0000"/>
                <w:sz w:val="24"/>
                <w:szCs w:val="24"/>
              </w:rPr>
              <w:t xml:space="preserve">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Пуровский район управления надзорной деятельности и профилактической работы Главного управления МЧС России по Ямало-Ненецкому автономному округу;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государственное казенное учреждение «Отряд противопожарной                     службы Ямало-Ненецкого автономного округа по Пуровскому району»;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Отдел Министерства внутренних дел «Пуровский» управления Министерства внутренних дел Российской Федерации по Ям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ало-Ненецкому автономному округу;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Управление социальной политики Администрации Пуровского района;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Управление по делам гражданской обороны, предупреждению и ликвидации чрезвычайных ситуаций Администрации Пуровского района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</w:tc>
      </w:tr>
      <w:tr w:rsidR="009A0823" w:rsidRPr="000A71EA">
        <w:tc>
          <w:tcPr>
            <w:tcW w:w="708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7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Посещение мест проживания многодетных семей, семей, находящихся в социально опасном положении, а также пожилых одиноких людей для проведения информирования данных граждан о мерах пожарной безопасности и действиях в случае пожара</w:t>
            </w:r>
          </w:p>
        </w:tc>
        <w:tc>
          <w:tcPr>
            <w:tcW w:w="1843" w:type="dxa"/>
          </w:tcPr>
          <w:p w:rsidR="009A0823" w:rsidRPr="000A71EA" w:rsidRDefault="0032443A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в период проведения операци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й</w:t>
            </w:r>
          </w:p>
        </w:tc>
        <w:tc>
          <w:tcPr>
            <w:tcW w:w="3544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Отдел надзорной деятельности и профилактической работы по муниципальному округу</w:t>
            </w:r>
            <w:r w:rsidRPr="000A71EA">
              <w:rPr>
                <w:rFonts w:ascii="Liberation Sans" w:eastAsia="Liberation Sans" w:hAnsi="Liberation Sans" w:cs="Liberation Sans"/>
                <w:color w:val="FF0000"/>
                <w:sz w:val="24"/>
                <w:szCs w:val="24"/>
              </w:rPr>
              <w:t xml:space="preserve">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Пуровский район управления надзорной деятельности и профилактической работы Главного управления МЧС России по Ямало-Ненецкому автономному округу;</w:t>
            </w:r>
          </w:p>
          <w:p w:rsidR="009A0823" w:rsidRPr="000A71EA" w:rsidRDefault="009A0823">
            <w:pPr>
              <w:pStyle w:val="aff1"/>
              <w:tabs>
                <w:tab w:val="num" w:pos="0"/>
                <w:tab w:val="left" w:pos="7938"/>
              </w:tabs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государственное казенное уч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реждение «Отряд противопожарной                    службы Ямало-Ненецкого автономного округа по Пуровскому району»;</w:t>
            </w:r>
          </w:p>
          <w:p w:rsidR="009A0823" w:rsidRPr="000A71EA" w:rsidRDefault="009A0823">
            <w:pPr>
              <w:pStyle w:val="aff1"/>
              <w:tabs>
                <w:tab w:val="num" w:pos="0"/>
                <w:tab w:val="left" w:pos="7938"/>
              </w:tabs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Управление социальной политики Администрации Пуровского района;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Отдел по делам несовершеннолетних Администрации Пуровского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района</w:t>
            </w:r>
          </w:p>
        </w:tc>
      </w:tr>
      <w:tr w:rsidR="009A0823" w:rsidRPr="000A71EA">
        <w:tc>
          <w:tcPr>
            <w:tcW w:w="708" w:type="dxa"/>
          </w:tcPr>
          <w:p w:rsidR="009A0823" w:rsidRPr="000A71EA" w:rsidRDefault="0032443A">
            <w:pPr>
              <w:tabs>
                <w:tab w:val="left" w:pos="-2370"/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7" w:type="dxa"/>
          </w:tcPr>
          <w:p w:rsidR="009A0823" w:rsidRPr="000A71EA" w:rsidRDefault="0032443A">
            <w:pPr>
              <w:tabs>
                <w:tab w:val="left" w:pos="-2370"/>
                <w:tab w:val="left" w:pos="34"/>
              </w:tabs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Проведение информирования организаций, обслуживающих жилищный фонд, о необходимости надлежащего содержания мест общего пользования (общедомового имущества) многоквартирных жилых домов, соблюдения требований пожарной безопасности, предъявляемых к электрообо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рудованию и путям эвакуации</w:t>
            </w:r>
          </w:p>
        </w:tc>
        <w:tc>
          <w:tcPr>
            <w:tcW w:w="1843" w:type="dxa"/>
          </w:tcPr>
          <w:p w:rsidR="009A0823" w:rsidRPr="000A71EA" w:rsidRDefault="0032443A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в период проведения операций</w:t>
            </w:r>
          </w:p>
        </w:tc>
        <w:tc>
          <w:tcPr>
            <w:tcW w:w="3544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Отдел надзорной деятельности и профилактической работы по муниципальному округу</w:t>
            </w:r>
            <w:r w:rsidRPr="000A71EA">
              <w:rPr>
                <w:rFonts w:ascii="Liberation Sans" w:eastAsia="Liberation Sans" w:hAnsi="Liberation Sans" w:cs="Liberation Sans"/>
                <w:color w:val="FF0000"/>
                <w:sz w:val="24"/>
                <w:szCs w:val="24"/>
              </w:rPr>
              <w:t xml:space="preserve">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Пуровский район управления надзорной деятельности и профилактической работы Главного управления МЧС России по Ямало-Нен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ецкому автономному округу;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государственное казенное учреждение «Отряд противопожарной                                 службы Ямало-Ненецкого автономного округа по Пуровскому району»;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Департамент транспорта, связи и систем жизнеобеспечения Администрации П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уровского района</w:t>
            </w:r>
          </w:p>
        </w:tc>
      </w:tr>
      <w:tr w:rsidR="009A0823" w:rsidRPr="000A71EA">
        <w:tc>
          <w:tcPr>
            <w:tcW w:w="708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10.</w:t>
            </w:r>
          </w:p>
        </w:tc>
        <w:tc>
          <w:tcPr>
            <w:tcW w:w="3687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Проведение рабочих совещаний с привлечением представителей организаций, на балансе которых стоят объекты жилищного фонда, ТСЖ, управляющих компаний, жилищных инспекций с вынесением на повестку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заседания комиссии по предупреждению и ликвидации чрезвычайных ситуаций и обеспечению пожарной безопасности в муниципальном округе Пуровский район вопросов состояния пожарной безопасности жилого фонда на территориях населенных пунктов и </w:t>
            </w:r>
            <w:proofErr w:type="gramStart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осуществления</w:t>
            </w:r>
            <w:proofErr w:type="gramEnd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перв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ичных мер пожарной безопасности</w:t>
            </w:r>
          </w:p>
        </w:tc>
        <w:tc>
          <w:tcPr>
            <w:tcW w:w="1843" w:type="dxa"/>
          </w:tcPr>
          <w:p w:rsidR="009A0823" w:rsidRPr="000A71EA" w:rsidRDefault="0032443A">
            <w:pPr>
              <w:tabs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по</w:t>
            </w:r>
          </w:p>
          <w:p w:rsidR="009A0823" w:rsidRPr="000A71EA" w:rsidRDefault="0032443A">
            <w:pPr>
              <w:tabs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необходимости</w:t>
            </w:r>
          </w:p>
        </w:tc>
        <w:tc>
          <w:tcPr>
            <w:tcW w:w="3544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Руководители территориальных структурных подразделений Администрации Пуровского района; 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Департамент транспорта, связи и систем жизнеобеспечения Администрации Пуровского района 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Д</w:t>
            </w:r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 xml:space="preserve">епартамент жизнеобеспечения районов </w:t>
            </w:r>
            <w:proofErr w:type="spellStart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>Пуровск</w:t>
            </w:r>
            <w:proofErr w:type="spellEnd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 xml:space="preserve">, </w:t>
            </w:r>
            <w:proofErr w:type="spellStart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>Сывдарма</w:t>
            </w:r>
            <w:proofErr w:type="spellEnd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 xml:space="preserve"> города </w:t>
            </w:r>
            <w:proofErr w:type="spellStart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>Тарко</w:t>
            </w:r>
            <w:proofErr w:type="spellEnd"/>
            <w:r w:rsidRPr="000A71EA">
              <w:rPr>
                <w:rFonts w:ascii="Liberation Sans" w:eastAsia="Liberation Sans" w:hAnsi="Liberation Sans" w:cs="Liberation Sans"/>
                <w:bCs/>
                <w:sz w:val="24"/>
                <w:szCs w:val="24"/>
              </w:rPr>
              <w:t>-Сале Администрации Пуровского района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</w:tc>
      </w:tr>
      <w:tr w:rsidR="009A0823" w:rsidRPr="000A71EA">
        <w:tc>
          <w:tcPr>
            <w:tcW w:w="708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11.</w:t>
            </w:r>
          </w:p>
        </w:tc>
        <w:tc>
          <w:tcPr>
            <w:tcW w:w="3687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Расс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мотрение вопроса исключения случаев отключения от газ</w:t>
            </w:r>
            <w:proofErr w:type="gramStart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о-</w:t>
            </w:r>
            <w:proofErr w:type="gramEnd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и (или) электроснабжения многодетных семей, семей, находящихся в социально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 xml:space="preserve">опасном положении, в связи с имеющейся задолженностью перед </w:t>
            </w:r>
            <w:proofErr w:type="spellStart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ресурсоснабжающими</w:t>
            </w:r>
            <w:proofErr w:type="spellEnd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организациями по оплате предоставляемых услуг </w:t>
            </w:r>
          </w:p>
        </w:tc>
        <w:tc>
          <w:tcPr>
            <w:tcW w:w="1843" w:type="dxa"/>
          </w:tcPr>
          <w:p w:rsidR="009A0823" w:rsidRPr="000A71EA" w:rsidRDefault="0032443A">
            <w:pPr>
              <w:tabs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по</w:t>
            </w:r>
          </w:p>
          <w:p w:rsidR="009A0823" w:rsidRPr="000A71EA" w:rsidRDefault="0032443A">
            <w:pPr>
              <w:tabs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необходимости</w:t>
            </w:r>
          </w:p>
        </w:tc>
        <w:tc>
          <w:tcPr>
            <w:tcW w:w="3544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Департамент транспорта, связи и систем жизнеобеспечения Администрации Пуровского района;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Управление социальной политики Администрации Пуровского района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</w:tc>
      </w:tr>
      <w:tr w:rsidR="009A0823" w:rsidRPr="000A71EA">
        <w:tc>
          <w:tcPr>
            <w:tcW w:w="708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7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Проведение мероприятий по ограничению доступа граждан в здания, которые расселе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ны и подлежат сносу</w:t>
            </w:r>
          </w:p>
        </w:tc>
        <w:tc>
          <w:tcPr>
            <w:tcW w:w="1843" w:type="dxa"/>
          </w:tcPr>
          <w:p w:rsidR="009A0823" w:rsidRPr="000A71EA" w:rsidRDefault="0032443A">
            <w:pPr>
              <w:tabs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по</w:t>
            </w:r>
          </w:p>
          <w:p w:rsidR="009A0823" w:rsidRPr="000A71EA" w:rsidRDefault="0032443A">
            <w:pPr>
              <w:tabs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необходимости</w:t>
            </w:r>
          </w:p>
        </w:tc>
        <w:tc>
          <w:tcPr>
            <w:tcW w:w="3544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Департамент транспорта, связи и систем жизнеобеспечения Администрации Пуровского района</w:t>
            </w:r>
          </w:p>
        </w:tc>
      </w:tr>
      <w:tr w:rsidR="009A0823" w:rsidRPr="000A71EA">
        <w:tc>
          <w:tcPr>
            <w:tcW w:w="708" w:type="dxa"/>
          </w:tcPr>
          <w:p w:rsidR="009A0823" w:rsidRPr="000A71EA" w:rsidRDefault="0032443A">
            <w:pPr>
              <w:tabs>
                <w:tab w:val="left" w:pos="-2370"/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13.</w:t>
            </w:r>
          </w:p>
        </w:tc>
        <w:tc>
          <w:tcPr>
            <w:tcW w:w="3687" w:type="dxa"/>
          </w:tcPr>
          <w:p w:rsidR="009A0823" w:rsidRPr="000A71EA" w:rsidRDefault="0032443A">
            <w:pPr>
              <w:tabs>
                <w:tab w:val="left" w:pos="-2370"/>
                <w:tab w:val="left" w:pos="34"/>
              </w:tabs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Проведение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информирования представителей управляющих компаний по вопросам обеспечения пожарной безопасности жилого фонда, а также необходимости выполнения ими положений статьи 25 Федерального закона от 21.12.1994 № 69-ФЗ                      «О пожарной безопасности»</w:t>
            </w:r>
          </w:p>
          <w:p w:rsidR="009A0823" w:rsidRPr="000A71EA" w:rsidRDefault="009A0823">
            <w:pPr>
              <w:tabs>
                <w:tab w:val="left" w:pos="-2370"/>
                <w:tab w:val="left" w:pos="34"/>
              </w:tabs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0823" w:rsidRPr="000A71EA" w:rsidRDefault="0032443A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по окончании проведения операции</w:t>
            </w:r>
          </w:p>
        </w:tc>
        <w:tc>
          <w:tcPr>
            <w:tcW w:w="3544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Отдел надзорной деятельности и профилактической работы по муниципальному округу</w:t>
            </w:r>
            <w:r w:rsidRPr="000A71EA">
              <w:rPr>
                <w:rFonts w:ascii="Liberation Sans" w:eastAsia="Liberation Sans" w:hAnsi="Liberation Sans" w:cs="Liberation Sans"/>
                <w:color w:val="FF0000"/>
                <w:sz w:val="24"/>
                <w:szCs w:val="24"/>
              </w:rPr>
              <w:t xml:space="preserve">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Пуровский район управления надзорной деятельности и профилактической работы Главного управления МЧС России по Ямало-Ненецкому автономному окр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угу;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государственное казенное учреждение «Отряд противопожарной                    службы Ямало-Ненецкого автономного округа по Пуровскому району»;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Департамент транспорта, связи и систем жизнеобеспечения Администрации Пуровского района</w:t>
            </w:r>
          </w:p>
        </w:tc>
      </w:tr>
      <w:tr w:rsidR="009A0823" w:rsidRPr="000A71EA">
        <w:tc>
          <w:tcPr>
            <w:tcW w:w="708" w:type="dxa"/>
          </w:tcPr>
          <w:p w:rsidR="009A0823" w:rsidRPr="000A71EA" w:rsidRDefault="0032443A">
            <w:pPr>
              <w:tabs>
                <w:tab w:val="left" w:pos="-2370"/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14.</w:t>
            </w:r>
          </w:p>
        </w:tc>
        <w:tc>
          <w:tcPr>
            <w:tcW w:w="3687" w:type="dxa"/>
          </w:tcPr>
          <w:p w:rsidR="009A0823" w:rsidRPr="000A71EA" w:rsidRDefault="0032443A">
            <w:pPr>
              <w:tabs>
                <w:tab w:val="left" w:pos="-2370"/>
                <w:tab w:val="left" w:pos="34"/>
              </w:tabs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Обобщение информации о местах (квартирах) и адресах проживания граждан, которые в рамках профилактической операции были проинформированы о мерах пожарной безопасности </w:t>
            </w:r>
          </w:p>
        </w:tc>
        <w:tc>
          <w:tcPr>
            <w:tcW w:w="1843" w:type="dxa"/>
          </w:tcPr>
          <w:p w:rsidR="009A0823" w:rsidRPr="000A71EA" w:rsidRDefault="0032443A">
            <w:pPr>
              <w:tabs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по окончании</w:t>
            </w:r>
          </w:p>
          <w:p w:rsidR="009A0823" w:rsidRPr="000A71EA" w:rsidRDefault="0032443A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проведения операции</w:t>
            </w:r>
          </w:p>
        </w:tc>
        <w:tc>
          <w:tcPr>
            <w:tcW w:w="3544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Департамент транспорта, связи и систем жизнеобеспечения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Администрации Пуровского района;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Управление социальной политики Администрации Пуровского района;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Управление по делам гражданской обороны, предупреждению и ликвидации чрезвычайных ситуаций Администрации Пуровского района</w:t>
            </w:r>
          </w:p>
        </w:tc>
      </w:tr>
      <w:tr w:rsidR="009A0823" w:rsidRPr="000A71EA">
        <w:tc>
          <w:tcPr>
            <w:tcW w:w="708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15.</w:t>
            </w:r>
          </w:p>
        </w:tc>
        <w:tc>
          <w:tcPr>
            <w:tcW w:w="3687" w:type="dxa"/>
          </w:tcPr>
          <w:p w:rsidR="009A0823" w:rsidRPr="000A71EA" w:rsidRDefault="0032443A">
            <w:pPr>
              <w:tabs>
                <w:tab w:val="left" w:pos="-2268"/>
                <w:tab w:val="left" w:pos="34"/>
              </w:tabs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proofErr w:type="gramStart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Информирование органов местного самоуправления о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необходимости выполнения ими положений статей 19, 25 Федерального закона от 21.12.1994 № 69-ФЗ «О пожарной безопасности» в части оказания содействия органам государственной власти Ямало-Ненецкого автономного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округа в информировании населения о мерах пожарной безопасности и проведения противопожарной пропаганды среди населения, статьи 6 Федерального закона  от 22.07.2008         № 123-ФЗ «Технический регламент о требованиях пожарной безопасности» в части реали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зации мер</w:t>
            </w:r>
            <w:proofErr w:type="gramEnd"/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пожарной безопасности в населенных пунктах</w:t>
            </w:r>
          </w:p>
        </w:tc>
        <w:tc>
          <w:tcPr>
            <w:tcW w:w="1843" w:type="dxa"/>
          </w:tcPr>
          <w:p w:rsidR="009A0823" w:rsidRPr="000A71EA" w:rsidRDefault="0032443A">
            <w:pPr>
              <w:tabs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по окончании</w:t>
            </w:r>
          </w:p>
          <w:p w:rsidR="009A0823" w:rsidRPr="000A71EA" w:rsidRDefault="0032443A">
            <w:pPr>
              <w:tabs>
                <w:tab w:val="left" w:pos="34"/>
              </w:tabs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проведения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операции</w:t>
            </w:r>
          </w:p>
        </w:tc>
        <w:tc>
          <w:tcPr>
            <w:tcW w:w="3544" w:type="dxa"/>
          </w:tcPr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 xml:space="preserve">Отдел надзорной деятельности и 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lastRenderedPageBreak/>
              <w:t>профилактической работы по муниципальному округу Пуровский район управления надзорной деятельности и профилактической работы Главного управ</w:t>
            </w: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ления МЧС России по Ямало-Ненецкому автономному округу;</w:t>
            </w:r>
          </w:p>
          <w:p w:rsidR="009A0823" w:rsidRPr="000A71EA" w:rsidRDefault="009A0823">
            <w:pPr>
              <w:jc w:val="both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  <w:p w:rsidR="009A0823" w:rsidRPr="000A71EA" w:rsidRDefault="0032443A">
            <w:pPr>
              <w:jc w:val="both"/>
              <w:rPr>
                <w:rFonts w:ascii="Liberation Sans" w:eastAsia="Liberation Sans" w:hAnsi="Liberation Sans" w:cs="Liberation Sans"/>
                <w:b/>
                <w:i/>
                <w:sz w:val="24"/>
                <w:szCs w:val="24"/>
              </w:rPr>
            </w:pPr>
            <w:r w:rsidRPr="000A71EA">
              <w:rPr>
                <w:rFonts w:ascii="Liberation Sans" w:eastAsia="Liberation Sans" w:hAnsi="Liberation Sans" w:cs="Liberation Sans"/>
                <w:sz w:val="24"/>
                <w:szCs w:val="24"/>
              </w:rPr>
              <w:t>государственное казенное учреждение «Отряд противопожарной                   службы Ямало-Ненецкого автономного округа по Пуровскому району</w:t>
            </w:r>
          </w:p>
        </w:tc>
      </w:tr>
    </w:tbl>
    <w:p w:rsidR="009A0823" w:rsidRPr="000A71EA" w:rsidRDefault="009A0823">
      <w:pPr>
        <w:rPr>
          <w:sz w:val="24"/>
          <w:szCs w:val="24"/>
        </w:rPr>
      </w:pPr>
    </w:p>
    <w:sectPr w:rsidR="009A0823" w:rsidRPr="000A71EA" w:rsidSect="000A71EA">
      <w:headerReference w:type="even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3A" w:rsidRDefault="0032443A">
      <w:r>
        <w:separator/>
      </w:r>
    </w:p>
  </w:endnote>
  <w:endnote w:type="continuationSeparator" w:id="0">
    <w:p w:rsidR="0032443A" w:rsidRDefault="0032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3A" w:rsidRDefault="0032443A">
      <w:r>
        <w:separator/>
      </w:r>
    </w:p>
  </w:footnote>
  <w:footnote w:type="continuationSeparator" w:id="0">
    <w:p w:rsidR="0032443A" w:rsidRDefault="0032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23" w:rsidRDefault="0032443A">
    <w:pPr>
      <w:pStyle w:val="a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A0823" w:rsidRDefault="009A08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089"/>
    <w:multiLevelType w:val="hybridMultilevel"/>
    <w:tmpl w:val="51D81F52"/>
    <w:lvl w:ilvl="0" w:tplc="E0943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ans" w:eastAsia="Liberation Sans" w:hAnsi="Liberation Sans" w:cs="Liberation Sans"/>
      </w:rPr>
    </w:lvl>
    <w:lvl w:ilvl="1" w:tplc="7ABE3BAE">
      <w:numFmt w:val="decimal"/>
      <w:lvlText w:val=""/>
      <w:lvlJc w:val="left"/>
      <w:pPr>
        <w:tabs>
          <w:tab w:val="num" w:pos="360"/>
        </w:tabs>
      </w:pPr>
    </w:lvl>
    <w:lvl w:ilvl="2" w:tplc="EF982942">
      <w:numFmt w:val="decimal"/>
      <w:lvlText w:val=""/>
      <w:lvlJc w:val="left"/>
      <w:pPr>
        <w:tabs>
          <w:tab w:val="num" w:pos="360"/>
        </w:tabs>
      </w:pPr>
    </w:lvl>
    <w:lvl w:ilvl="3" w:tplc="3642DFA6">
      <w:numFmt w:val="decimal"/>
      <w:lvlText w:val=""/>
      <w:lvlJc w:val="left"/>
      <w:pPr>
        <w:tabs>
          <w:tab w:val="num" w:pos="360"/>
        </w:tabs>
      </w:pPr>
    </w:lvl>
    <w:lvl w:ilvl="4" w:tplc="677A4E52">
      <w:numFmt w:val="decimal"/>
      <w:lvlText w:val=""/>
      <w:lvlJc w:val="left"/>
      <w:pPr>
        <w:tabs>
          <w:tab w:val="num" w:pos="360"/>
        </w:tabs>
      </w:pPr>
    </w:lvl>
    <w:lvl w:ilvl="5" w:tplc="33A6C59E">
      <w:numFmt w:val="decimal"/>
      <w:lvlText w:val=""/>
      <w:lvlJc w:val="left"/>
      <w:pPr>
        <w:tabs>
          <w:tab w:val="num" w:pos="360"/>
        </w:tabs>
      </w:pPr>
    </w:lvl>
    <w:lvl w:ilvl="6" w:tplc="BA920FD6">
      <w:numFmt w:val="decimal"/>
      <w:lvlText w:val=""/>
      <w:lvlJc w:val="left"/>
      <w:pPr>
        <w:tabs>
          <w:tab w:val="num" w:pos="360"/>
        </w:tabs>
      </w:pPr>
    </w:lvl>
    <w:lvl w:ilvl="7" w:tplc="DF5435EE">
      <w:numFmt w:val="decimal"/>
      <w:lvlText w:val=""/>
      <w:lvlJc w:val="left"/>
      <w:pPr>
        <w:tabs>
          <w:tab w:val="num" w:pos="360"/>
        </w:tabs>
      </w:pPr>
    </w:lvl>
    <w:lvl w:ilvl="8" w:tplc="37AAF622">
      <w:numFmt w:val="decimal"/>
      <w:lvlText w:val=""/>
      <w:lvlJc w:val="left"/>
      <w:pPr>
        <w:tabs>
          <w:tab w:val="num" w:pos="360"/>
        </w:tabs>
      </w:pPr>
    </w:lvl>
  </w:abstractNum>
  <w:abstractNum w:abstractNumId="1">
    <w:nsid w:val="22DC0EFA"/>
    <w:multiLevelType w:val="hybridMultilevel"/>
    <w:tmpl w:val="961638F4"/>
    <w:lvl w:ilvl="0" w:tplc="4C888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08732">
      <w:numFmt w:val="decimal"/>
      <w:lvlText w:val=""/>
      <w:lvlJc w:val="left"/>
      <w:pPr>
        <w:tabs>
          <w:tab w:val="num" w:pos="360"/>
        </w:tabs>
      </w:pPr>
    </w:lvl>
    <w:lvl w:ilvl="2" w:tplc="F2987A42">
      <w:numFmt w:val="decimal"/>
      <w:lvlText w:val=""/>
      <w:lvlJc w:val="left"/>
      <w:pPr>
        <w:tabs>
          <w:tab w:val="num" w:pos="360"/>
        </w:tabs>
      </w:pPr>
    </w:lvl>
    <w:lvl w:ilvl="3" w:tplc="B0983E04">
      <w:numFmt w:val="decimal"/>
      <w:lvlText w:val=""/>
      <w:lvlJc w:val="left"/>
      <w:pPr>
        <w:tabs>
          <w:tab w:val="num" w:pos="360"/>
        </w:tabs>
      </w:pPr>
    </w:lvl>
    <w:lvl w:ilvl="4" w:tplc="945AC502">
      <w:numFmt w:val="decimal"/>
      <w:lvlText w:val=""/>
      <w:lvlJc w:val="left"/>
      <w:pPr>
        <w:tabs>
          <w:tab w:val="num" w:pos="360"/>
        </w:tabs>
      </w:pPr>
    </w:lvl>
    <w:lvl w:ilvl="5" w:tplc="649C493E">
      <w:numFmt w:val="decimal"/>
      <w:lvlText w:val=""/>
      <w:lvlJc w:val="left"/>
      <w:pPr>
        <w:tabs>
          <w:tab w:val="num" w:pos="360"/>
        </w:tabs>
      </w:pPr>
    </w:lvl>
    <w:lvl w:ilvl="6" w:tplc="61626AB0">
      <w:numFmt w:val="decimal"/>
      <w:lvlText w:val=""/>
      <w:lvlJc w:val="left"/>
      <w:pPr>
        <w:tabs>
          <w:tab w:val="num" w:pos="360"/>
        </w:tabs>
      </w:pPr>
    </w:lvl>
    <w:lvl w:ilvl="7" w:tplc="38EABFE6">
      <w:numFmt w:val="decimal"/>
      <w:lvlText w:val=""/>
      <w:lvlJc w:val="left"/>
      <w:pPr>
        <w:tabs>
          <w:tab w:val="num" w:pos="360"/>
        </w:tabs>
      </w:pPr>
    </w:lvl>
    <w:lvl w:ilvl="8" w:tplc="54B29CD6">
      <w:numFmt w:val="decimal"/>
      <w:lvlText w:val=""/>
      <w:lvlJc w:val="left"/>
      <w:pPr>
        <w:tabs>
          <w:tab w:val="num" w:pos="360"/>
        </w:tabs>
      </w:pPr>
    </w:lvl>
  </w:abstractNum>
  <w:abstractNum w:abstractNumId="2">
    <w:nsid w:val="31AA030A"/>
    <w:multiLevelType w:val="hybridMultilevel"/>
    <w:tmpl w:val="96585AE4"/>
    <w:lvl w:ilvl="0" w:tplc="650C0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6C04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400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42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E80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EA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AB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1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A7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17129"/>
    <w:multiLevelType w:val="hybridMultilevel"/>
    <w:tmpl w:val="F09E9C70"/>
    <w:lvl w:ilvl="0" w:tplc="0B589A66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B15EF1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DA9E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8834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86E1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ECCD3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16E7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3A99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3E3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63EE5E9F"/>
    <w:multiLevelType w:val="multilevel"/>
    <w:tmpl w:val="4B8CC842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lvlText w:val="%1.%2."/>
      <w:lvlJc w:val="left"/>
      <w:pPr>
        <w:ind w:left="1272" w:hanging="564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23"/>
    <w:rsid w:val="000A71EA"/>
    <w:rsid w:val="0032443A"/>
    <w:rsid w:val="009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</w:rPr>
  </w:style>
  <w:style w:type="paragraph" w:customStyle="1" w:styleId="afb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c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customStyle="1" w:styleId="afd">
    <w:name w:val="Текст постановления"/>
    <w:basedOn w:val="a"/>
    <w:pPr>
      <w:ind w:firstLine="709"/>
    </w:pPr>
  </w:style>
  <w:style w:type="paragraph" w:customStyle="1" w:styleId="afe">
    <w:name w:val="Заголовок постановления"/>
    <w:basedOn w:val="a"/>
    <w:next w:val="afd"/>
    <w:pPr>
      <w:spacing w:before="240" w:after="960"/>
      <w:ind w:right="5102" w:firstLine="709"/>
    </w:pPr>
    <w:rPr>
      <w:i/>
    </w:rPr>
  </w:style>
  <w:style w:type="character" w:styleId="aff">
    <w:name w:val="page number"/>
    <w:basedOn w:val="a0"/>
  </w:style>
  <w:style w:type="paragraph" w:styleId="aff0">
    <w:name w:val="Body Text"/>
    <w:basedOn w:val="a"/>
    <w:pPr>
      <w:jc w:val="both"/>
    </w:pPr>
    <w:rPr>
      <w:sz w:val="28"/>
    </w:rPr>
  </w:style>
  <w:style w:type="paragraph" w:styleId="aff1">
    <w:name w:val="Body Text Indent"/>
    <w:basedOn w:val="a"/>
    <w:pPr>
      <w:ind w:firstLine="420"/>
      <w:jc w:val="both"/>
    </w:pPr>
    <w:rPr>
      <w:b/>
      <w:i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</w:style>
  <w:style w:type="paragraph" w:styleId="aff2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  <w:style w:type="paragraph" w:styleId="aff3">
    <w:name w:val="Message Header"/>
    <w:basedOn w:val="a"/>
    <w:pPr>
      <w:spacing w:before="1200"/>
      <w:jc w:val="center"/>
    </w:pPr>
    <w:rPr>
      <w:caps/>
      <w:spacing w:val="40"/>
    </w:rPr>
  </w:style>
  <w:style w:type="paragraph" w:customStyle="1" w:styleId="aff4">
    <w:name w:val="Бланк"/>
    <w:basedOn w:val="aff3"/>
    <w:next w:val="a"/>
    <w:pPr>
      <w:spacing w:before="120"/>
    </w:pPr>
    <w:rPr>
      <w:b/>
      <w:sz w:val="32"/>
    </w:rPr>
  </w:style>
  <w:style w:type="paragraph" w:customStyle="1" w:styleId="aff5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6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7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8">
    <w:name w:val="Emphasis"/>
    <w:rPr>
      <w:i/>
      <w:iCs/>
    </w:rPr>
  </w:style>
  <w:style w:type="character" w:customStyle="1" w:styleId="70">
    <w:name w:val="Заголовок 7 Знак"/>
    <w:link w:val="7"/>
    <w:semiHidden/>
    <w:rPr>
      <w:rFonts w:ascii="Calibri" w:eastAsia="Times New Roman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</w:rPr>
  </w:style>
  <w:style w:type="paragraph" w:customStyle="1" w:styleId="afb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c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customStyle="1" w:styleId="afd">
    <w:name w:val="Текст постановления"/>
    <w:basedOn w:val="a"/>
    <w:pPr>
      <w:ind w:firstLine="709"/>
    </w:pPr>
  </w:style>
  <w:style w:type="paragraph" w:customStyle="1" w:styleId="afe">
    <w:name w:val="Заголовок постановления"/>
    <w:basedOn w:val="a"/>
    <w:next w:val="afd"/>
    <w:pPr>
      <w:spacing w:before="240" w:after="960"/>
      <w:ind w:right="5102" w:firstLine="709"/>
    </w:pPr>
    <w:rPr>
      <w:i/>
    </w:rPr>
  </w:style>
  <w:style w:type="character" w:styleId="aff">
    <w:name w:val="page number"/>
    <w:basedOn w:val="a0"/>
  </w:style>
  <w:style w:type="paragraph" w:styleId="aff0">
    <w:name w:val="Body Text"/>
    <w:basedOn w:val="a"/>
    <w:pPr>
      <w:jc w:val="both"/>
    </w:pPr>
    <w:rPr>
      <w:sz w:val="28"/>
    </w:rPr>
  </w:style>
  <w:style w:type="paragraph" w:styleId="aff1">
    <w:name w:val="Body Text Indent"/>
    <w:basedOn w:val="a"/>
    <w:pPr>
      <w:ind w:firstLine="420"/>
      <w:jc w:val="both"/>
    </w:pPr>
    <w:rPr>
      <w:b/>
      <w:i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</w:style>
  <w:style w:type="paragraph" w:styleId="aff2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  <w:style w:type="paragraph" w:styleId="aff3">
    <w:name w:val="Message Header"/>
    <w:basedOn w:val="a"/>
    <w:pPr>
      <w:spacing w:before="1200"/>
      <w:jc w:val="center"/>
    </w:pPr>
    <w:rPr>
      <w:caps/>
      <w:spacing w:val="40"/>
    </w:rPr>
  </w:style>
  <w:style w:type="paragraph" w:customStyle="1" w:styleId="aff4">
    <w:name w:val="Бланк"/>
    <w:basedOn w:val="aff3"/>
    <w:next w:val="a"/>
    <w:pPr>
      <w:spacing w:before="120"/>
    </w:pPr>
    <w:rPr>
      <w:b/>
      <w:sz w:val="32"/>
    </w:rPr>
  </w:style>
  <w:style w:type="paragraph" w:customStyle="1" w:styleId="aff5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6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7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8">
    <w:name w:val="Emphasis"/>
    <w:rPr>
      <w:i/>
      <w:iCs/>
    </w:rPr>
  </w:style>
  <w:style w:type="character" w:customStyle="1" w:styleId="70">
    <w:name w:val="Заголовок 7 Знак"/>
    <w:link w:val="7"/>
    <w:semiHidden/>
    <w:rPr>
      <w:rFonts w:ascii="Calibri" w:eastAsia="Times New Roman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2024-01-22T07:08:00Z</dcterms:created>
  <dcterms:modified xsi:type="dcterms:W3CDTF">2024-01-22T07:08:00Z</dcterms:modified>
</cp:coreProperties>
</file>