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DF" w:rsidRDefault="00FF50D3">
      <w:pPr>
        <w:spacing w:after="0" w:line="240" w:lineRule="auto"/>
        <w:rPr>
          <w:rFonts w:ascii="Liberation Serif" w:eastAsia="Liberation Serif" w:hAnsi="Liberation Serif" w:cs="Liberation Serif"/>
          <w:caps/>
          <w:spacing w:val="40"/>
          <w:sz w:val="22"/>
          <w:szCs w:val="22"/>
        </w:rPr>
      </w:pPr>
      <w:r>
        <w:rPr>
          <w:rFonts w:ascii="Liberation Serif" w:eastAsia="Liberation Serif" w:hAnsi="Liberation Serif" w:cs="Liberation Serif"/>
          <w:caps/>
          <w:noProof/>
          <w:spacing w:val="40"/>
          <w:sz w:val="22"/>
          <w:szCs w:val="22"/>
          <w:lang w:eastAsia="ru-RU"/>
        </w:rPr>
        <mc:AlternateContent>
          <mc:Choice Requires="wpg">
            <w:drawing>
              <wp:anchor distT="5080" distB="4445" distL="5080" distR="3810" simplePos="0" relativeHeight="2" behindDoc="0" locked="0" layoutInCell="0" allowOverlap="1">
                <wp:simplePos x="0" y="0"/>
                <wp:positionH relativeFrom="page">
                  <wp:posOffset>3865880</wp:posOffset>
                </wp:positionH>
                <wp:positionV relativeFrom="page">
                  <wp:posOffset>749935</wp:posOffset>
                </wp:positionV>
                <wp:extent cx="648970" cy="864870"/>
                <wp:effectExtent l="5080" t="5080" r="3810" b="4445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80" cy="864720"/>
                          <a:chOff x="0" y="0"/>
                          <a:chExt cx="649080" cy="86472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39240" y="32400"/>
                            <a:ext cx="281880" cy="789840"/>
                          </a:xfrm>
                          <a:custGeom>
                            <a:avLst/>
                            <a:gdLst>
                              <a:gd name="textAreaLeft" fmla="*/ 0 w 159840"/>
                              <a:gd name="textAreaRight" fmla="*/ 174960 w 159840"/>
                              <a:gd name="textAreaTop" fmla="*/ 0 h 447840"/>
                              <a:gd name="textAreaBottom" fmla="*/ 4856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285840" y="32400"/>
                            <a:ext cx="325080" cy="789840"/>
                          </a:xfrm>
                          <a:custGeom>
                            <a:avLst/>
                            <a:gdLst>
                              <a:gd name="textAreaLeft" fmla="*/ 0 w 184320"/>
                              <a:gd name="textAreaRight" fmla="*/ 201240 w 184320"/>
                              <a:gd name="textAreaTop" fmla="*/ 0 h 447840"/>
                              <a:gd name="textAreaBottom" fmla="*/ 4856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40680" y="424800"/>
                            <a:ext cx="570960" cy="115560"/>
                          </a:xfrm>
                          <a:custGeom>
                            <a:avLst/>
                            <a:gdLst>
                              <a:gd name="textAreaLeft" fmla="*/ 0 w 323640"/>
                              <a:gd name="textAreaRight" fmla="*/ 351720 w 32364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E5E5E5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0680" y="561240"/>
                            <a:ext cx="570240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40680" y="424800"/>
                            <a:ext cx="109800" cy="115560"/>
                          </a:xfrm>
                          <a:custGeom>
                            <a:avLst/>
                            <a:gdLst>
                              <a:gd name="textAreaLeft" fmla="*/ 0 w 62280"/>
                              <a:gd name="textAreaRight" fmla="*/ 69480 w 6228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154800" y="424800"/>
                            <a:ext cx="110520" cy="115560"/>
                          </a:xfrm>
                          <a:custGeom>
                            <a:avLst/>
                            <a:gdLst>
                              <a:gd name="textAreaLeft" fmla="*/ 0 w 62640"/>
                              <a:gd name="textAreaRight" fmla="*/ 69840 w 6264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270000" y="424800"/>
                            <a:ext cx="113040" cy="115560"/>
                          </a:xfrm>
                          <a:custGeom>
                            <a:avLst/>
                            <a:gdLst>
                              <a:gd name="textAreaLeft" fmla="*/ 0 w 64080"/>
                              <a:gd name="textAreaRight" fmla="*/ 71280 w 6408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387360" y="424800"/>
                            <a:ext cx="110520" cy="115560"/>
                          </a:xfrm>
                          <a:custGeom>
                            <a:avLst/>
                            <a:gdLst>
                              <a:gd name="textAreaLeft" fmla="*/ 0 w 62640"/>
                              <a:gd name="textAreaRight" fmla="*/ 69840 w 6264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502200" y="424800"/>
                            <a:ext cx="109800" cy="115560"/>
                          </a:xfrm>
                          <a:custGeom>
                            <a:avLst/>
                            <a:gdLst>
                              <a:gd name="textAreaLeft" fmla="*/ 0 w 62280"/>
                              <a:gd name="textAreaRight" fmla="*/ 69480 w 62280"/>
                              <a:gd name="textAreaTop" fmla="*/ 0 h 65520"/>
                              <a:gd name="textAreaBottom" fmla="*/ 72720 h 65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999999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59760" y="48960"/>
                            <a:ext cx="522000" cy="319320"/>
                          </a:xfrm>
                          <a:custGeom>
                            <a:avLst/>
                            <a:gdLst>
                              <a:gd name="textAreaLeft" fmla="*/ 0 w 295920"/>
                              <a:gd name="textAreaRight" fmla="*/ 321480 w 295920"/>
                              <a:gd name="textAreaTop" fmla="*/ 0 h 181080"/>
                              <a:gd name="textAreaBottom" fmla="*/ 197640 h 1810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E5E5E5"/>
                          </a:solidFill>
                          <a:ln w="323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431280" y="94680"/>
                            <a:ext cx="105480" cy="196200"/>
                          </a:xfrm>
                          <a:custGeom>
                            <a:avLst/>
                            <a:gdLst>
                              <a:gd name="textAreaLeft" fmla="*/ 0 w 59760"/>
                              <a:gd name="textAreaRight" fmla="*/ 66600 w 59760"/>
                              <a:gd name="textAreaTop" fmla="*/ 0 h 111240"/>
                              <a:gd name="textAreaBottom" fmla="*/ 122400 h 1112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  <a:path w="20000" h="20000"/>
                            </a:pathLst>
                          </a:custGeom>
                          <a:solidFill>
                            <a:srgbClr val="FFFFFF"/>
                          </a:solidFill>
                          <a:ln w="323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40680" y="391680"/>
                            <a:ext cx="570240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0"/>
                            <a:ext cx="313200" cy="864720"/>
                          </a:xfrm>
                          <a:custGeom>
                            <a:avLst/>
                            <a:gdLst>
                              <a:gd name="textAreaLeft" fmla="*/ 0 w 177480"/>
                              <a:gd name="textAreaRight" fmla="*/ 193680 w 177480"/>
                              <a:gd name="textAreaTop" fmla="*/ 0 h 490320"/>
                              <a:gd name="textAreaBottom" fmla="*/ 5317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  <a:path w="20000" h="20000"/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304200" y="0"/>
                            <a:ext cx="344880" cy="864720"/>
                          </a:xfrm>
                          <a:custGeom>
                            <a:avLst/>
                            <a:gdLst>
                              <a:gd name="textAreaLeft" fmla="*/ 0 w 195480"/>
                              <a:gd name="textAreaRight" fmla="*/ 213120 w 195480"/>
                              <a:gd name="textAreaTop" fmla="*/ 0 h 490320"/>
                              <a:gd name="textAreaBottom" fmla="*/ 5317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/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shape_0" alt="Фигура1" style="position:absolute;margin-left:304.4pt;margin-top:59.05pt;width:51.1pt;height:68.1pt" coordorigin="6088,1181" coordsize="1022,1362">
                <v:rect id="shape_0" path="m0,0l-2147483645,0l-2147483645,-2147483646l0,-2147483646xe" fillcolor="white" stroked="t" o:allowincell="f" style="position:absolute;left:6152;top:2065;width:897;height:18;mso-wrap-style:none;v-text-anchor:middle;mso-position-horizontal-relative:page;mso-position-vertical-relative:page">
                  <v:fill o:detectmouseclick="t" type="solid" color2="black"/>
                  <v:stroke color="black" weight="6480" joinstyle="round" endcap="flat"/>
                  <w10:wrap type="none"/>
                </v:rect>
                <v:rect id="shape_0" path="m0,0l-2147483645,0l-2147483645,-2147483646l0,-2147483646xe" fillcolor="white" stroked="t" o:allowincell="f" style="position:absolute;left:6152;top:1798;width:897;height:18;mso-wrap-style:none;v-text-anchor:middle;mso-position-horizontal-relative:page;mso-position-vertical-relative:page">
                  <v:fill o:detectmouseclick="t" type="solid" color2="black"/>
                  <v:stroke color="black" weight="6480" joinstyle="round" endcap="flat"/>
                  <w10:wrap type="none"/>
                </v:rect>
              </v:group>
            </w:pict>
          </mc:Fallback>
        </mc:AlternateContent>
      </w:r>
    </w:p>
    <w:p w:rsidR="00AE0DDF" w:rsidRDefault="00AE0DDF">
      <w:pPr>
        <w:spacing w:after="0" w:line="240" w:lineRule="auto"/>
        <w:ind w:left="7920" w:hanging="720"/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AE0DDF" w:rsidRDefault="00AE0DDF">
      <w:pPr>
        <w:tabs>
          <w:tab w:val="left" w:pos="9360"/>
        </w:tabs>
        <w:spacing w:after="0" w:line="240" w:lineRule="auto"/>
        <w:ind w:left="7920" w:hanging="720"/>
        <w:jc w:val="center"/>
        <w:rPr>
          <w:rFonts w:ascii="Liberation Serif" w:eastAsia="Liberation Serif" w:hAnsi="Liberation Serif" w:cs="Liberation Serif"/>
        </w:rPr>
      </w:pP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p w:rsidR="00AE0DDF" w:rsidRDefault="00FF50D3">
      <w:pPr>
        <w:spacing w:after="0" w:line="36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AE0DDF" w:rsidRDefault="00FF50D3">
      <w:pPr>
        <w:spacing w:after="0" w:line="36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AE0DDF" w:rsidRDefault="00FF50D3">
      <w:pPr>
        <w:spacing w:after="0" w:line="36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aps/>
          <w:spacing w:val="40"/>
        </w:rPr>
        <w:t>распоряжение</w:t>
      </w: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145"/>
        <w:gridCol w:w="1673"/>
        <w:gridCol w:w="515"/>
        <w:gridCol w:w="281"/>
        <w:gridCol w:w="4598"/>
        <w:gridCol w:w="594"/>
        <w:gridCol w:w="1076"/>
      </w:tblGrid>
      <w:tr w:rsidR="00AE0DDF">
        <w:trPr>
          <w:cantSplit/>
        </w:trPr>
        <w:tc>
          <w:tcPr>
            <w:tcW w:w="848" w:type="dxa"/>
            <w:tcBorders>
              <w:bottom w:val="single" w:sz="4" w:space="0" w:color="000000"/>
            </w:tcBorders>
          </w:tcPr>
          <w:p w:rsidR="00AE0DDF" w:rsidRDefault="00674ECD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15</w:t>
            </w:r>
          </w:p>
        </w:tc>
        <w:tc>
          <w:tcPr>
            <w:tcW w:w="145" w:type="dxa"/>
          </w:tcPr>
          <w:p w:rsidR="00AE0DDF" w:rsidRDefault="00AE0DDF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E0DDF" w:rsidRDefault="00674ECD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марта</w:t>
            </w:r>
          </w:p>
        </w:tc>
        <w:tc>
          <w:tcPr>
            <w:tcW w:w="515" w:type="dxa"/>
          </w:tcPr>
          <w:p w:rsidR="00AE0DDF" w:rsidRDefault="00FF50D3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202</w:t>
            </w:r>
          </w:p>
        </w:tc>
        <w:tc>
          <w:tcPr>
            <w:tcW w:w="281" w:type="dxa"/>
            <w:tcBorders>
              <w:bottom w:val="single" w:sz="4" w:space="0" w:color="000000"/>
            </w:tcBorders>
          </w:tcPr>
          <w:p w:rsidR="00AE0DDF" w:rsidRDefault="00674ECD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4597" w:type="dxa"/>
          </w:tcPr>
          <w:p w:rsidR="00AE0DDF" w:rsidRDefault="00FF50D3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>.</w:t>
            </w:r>
          </w:p>
        </w:tc>
        <w:tc>
          <w:tcPr>
            <w:tcW w:w="594" w:type="dxa"/>
          </w:tcPr>
          <w:p w:rsidR="00AE0DDF" w:rsidRDefault="00FF50D3">
            <w:pPr>
              <w:widowControl w:val="0"/>
              <w:tabs>
                <w:tab w:val="left" w:pos="-142"/>
              </w:tabs>
              <w:spacing w:after="0" w:line="240" w:lineRule="auto"/>
              <w:ind w:left="-2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AE0DDF" w:rsidRDefault="00674ECD">
            <w:pPr>
              <w:pStyle w:val="aff"/>
              <w:widowControl w:val="0"/>
              <w:spacing w:before="0" w:line="240" w:lineRule="auto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21-оа</w:t>
            </w:r>
          </w:p>
        </w:tc>
      </w:tr>
      <w:tr w:rsidR="00AE0DDF">
        <w:trPr>
          <w:cantSplit/>
        </w:trPr>
        <w:tc>
          <w:tcPr>
            <w:tcW w:w="9729" w:type="dxa"/>
            <w:gridSpan w:val="8"/>
          </w:tcPr>
          <w:p w:rsidR="00AE0DDF" w:rsidRDefault="00FF50D3">
            <w:pPr>
              <w:pStyle w:val="aff"/>
              <w:widowControl w:val="0"/>
              <w:spacing w:before="0" w:line="240" w:lineRule="auto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Cs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Cs w:val="24"/>
              </w:rPr>
              <w:t>-Сале</w:t>
            </w:r>
          </w:p>
        </w:tc>
      </w:tr>
    </w:tbl>
    <w:p w:rsidR="00AE0DDF" w:rsidRDefault="00AE0DDF">
      <w:pPr>
        <w:pStyle w:val="aff1"/>
        <w:spacing w:before="0" w:after="0" w:line="240" w:lineRule="auto"/>
        <w:ind w:right="5670" w:firstLine="0"/>
        <w:jc w:val="center"/>
        <w:rPr>
          <w:rFonts w:ascii="Liberation Serif" w:eastAsia="Liberation Serif" w:hAnsi="Liberation Serif" w:cs="Liberation Serif"/>
          <w:i w:val="0"/>
          <w:szCs w:val="24"/>
        </w:rPr>
      </w:pPr>
    </w:p>
    <w:p w:rsidR="00AE0DDF" w:rsidRDefault="00AE0DDF">
      <w:pPr>
        <w:pStyle w:val="aff0"/>
        <w:spacing w:after="0" w:line="240" w:lineRule="auto"/>
        <w:jc w:val="center"/>
        <w:rPr>
          <w:rFonts w:ascii="Liberation Serif" w:eastAsia="Liberation Serif" w:hAnsi="Liberation Serif" w:cs="Liberation Serif"/>
          <w:i/>
          <w:szCs w:val="24"/>
        </w:rPr>
      </w:pPr>
    </w:p>
    <w:p w:rsidR="00AE0DDF" w:rsidRDefault="00FF50D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</w:rPr>
        <w:t xml:space="preserve">О проведении экологических субботников на территории города </w:t>
      </w:r>
      <w:proofErr w:type="spellStart"/>
      <w:r>
        <w:rPr>
          <w:rFonts w:ascii="Liberation Serif" w:eastAsia="Liberation Serif" w:hAnsi="Liberation Serif" w:cs="Liberation Serif"/>
          <w:b/>
        </w:rPr>
        <w:t>Тарко</w:t>
      </w:r>
      <w:proofErr w:type="spellEnd"/>
      <w:r>
        <w:rPr>
          <w:rFonts w:ascii="Liberation Serif" w:eastAsia="Liberation Serif" w:hAnsi="Liberation Serif" w:cs="Liberation Serif"/>
          <w:b/>
        </w:rPr>
        <w:t>-Сале</w:t>
      </w: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</w:rPr>
      </w:pPr>
    </w:p>
    <w:p w:rsidR="00AE0DDF" w:rsidRDefault="00AE0D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</w:rPr>
      </w:pPr>
    </w:p>
    <w:p w:rsidR="00AE0DDF" w:rsidRDefault="00FF50D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Cs/>
        </w:rPr>
        <w:t xml:space="preserve">В целях улучшения экологического состояния города </w:t>
      </w:r>
      <w:proofErr w:type="spellStart"/>
      <w:r>
        <w:rPr>
          <w:rFonts w:ascii="Liberation Serif" w:eastAsia="Liberation Serif" w:hAnsi="Liberation Serif" w:cs="Liberation Serif"/>
          <w:bCs/>
        </w:rPr>
        <w:t>Тарко</w:t>
      </w:r>
      <w:proofErr w:type="spellEnd"/>
      <w:r>
        <w:rPr>
          <w:rFonts w:ascii="Liberation Serif" w:eastAsia="Liberation Serif" w:hAnsi="Liberation Serif" w:cs="Liberation Serif"/>
          <w:bCs/>
        </w:rPr>
        <w:t xml:space="preserve">-Сале </w:t>
      </w:r>
    </w:p>
    <w:p w:rsidR="00AE0DDF" w:rsidRDefault="00AE0DDF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Cs/>
        </w:rPr>
      </w:pPr>
    </w:p>
    <w:p w:rsidR="00AE0DDF" w:rsidRDefault="00FF50D3">
      <w:pPr>
        <w:pStyle w:val="aff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szCs w:val="24"/>
        </w:rPr>
        <w:t xml:space="preserve">1. Провести 20 мая 2023 года общегородской субботник </w:t>
      </w:r>
      <w:r>
        <w:rPr>
          <w:rFonts w:ascii="Liberation Serif" w:eastAsia="Liberation Serif" w:hAnsi="Liberation Serif" w:cs="Liberation Serif"/>
        </w:rPr>
        <w:t>«Зеленая Весна»</w:t>
      </w:r>
      <w:r>
        <w:rPr>
          <w:rFonts w:ascii="Liberation Serif" w:eastAsia="Liberation Serif" w:hAnsi="Liberation Serif" w:cs="Liberation Serif"/>
          <w:szCs w:val="24"/>
        </w:rPr>
        <w:t xml:space="preserve"> по санитарной уборке </w:t>
      </w:r>
      <w:r>
        <w:rPr>
          <w:rFonts w:ascii="Liberation Serif" w:eastAsia="Liberation Serif" w:hAnsi="Liberation Serif" w:cs="Liberation Serif"/>
        </w:rPr>
        <w:t>улично-дорожной сети, участков, прилегающих к территориям предприятий,</w:t>
      </w:r>
      <w:r>
        <w:rPr>
          <w:rFonts w:ascii="Liberation Serif" w:eastAsia="Liberation Serif" w:hAnsi="Liberation Serif" w:cs="Liberation Serif"/>
          <w:szCs w:val="24"/>
        </w:rPr>
        <w:t xml:space="preserve"> территорий жилого сектора города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Cs w:val="24"/>
        </w:rPr>
        <w:t>-Сале.</w:t>
      </w:r>
    </w:p>
    <w:p w:rsidR="00AE0DDF" w:rsidRDefault="00FF50D3">
      <w:pPr>
        <w:pStyle w:val="aff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szCs w:val="24"/>
        </w:rPr>
        <w:t>2. Провести 9 сентября 2023 года общегородской с</w:t>
      </w:r>
      <w:r>
        <w:rPr>
          <w:rFonts w:ascii="Liberation Serif" w:eastAsia="Liberation Serif" w:hAnsi="Liberation Serif" w:cs="Liberation Serif"/>
          <w:szCs w:val="24"/>
        </w:rPr>
        <w:t xml:space="preserve">убботник </w:t>
      </w:r>
      <w:r>
        <w:rPr>
          <w:rFonts w:ascii="Liberation Serif" w:eastAsia="Liberation Serif" w:hAnsi="Liberation Serif" w:cs="Liberation Serif"/>
        </w:rPr>
        <w:t>«Зеленая Россия»</w:t>
      </w:r>
      <w:r>
        <w:rPr>
          <w:rFonts w:ascii="Liberation Serif" w:eastAsia="Liberation Serif" w:hAnsi="Liberation Serif" w:cs="Liberation Serif"/>
          <w:szCs w:val="24"/>
        </w:rPr>
        <w:t xml:space="preserve"> по санитарной уборке </w:t>
      </w:r>
      <w:r>
        <w:rPr>
          <w:rFonts w:ascii="Liberation Serif" w:eastAsia="Liberation Serif" w:hAnsi="Liberation Serif" w:cs="Liberation Serif"/>
        </w:rPr>
        <w:t>улично-дорожной сети, участков, прилегающих к территориям предприятий,</w:t>
      </w:r>
      <w:r>
        <w:rPr>
          <w:rFonts w:ascii="Liberation Serif" w:eastAsia="Liberation Serif" w:hAnsi="Liberation Serif" w:cs="Liberation Serif"/>
          <w:szCs w:val="24"/>
        </w:rPr>
        <w:t xml:space="preserve"> территорий жилого сектора города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Cs w:val="24"/>
        </w:rPr>
        <w:t>-Сале.</w:t>
      </w:r>
    </w:p>
    <w:p w:rsidR="00AE0DDF" w:rsidRDefault="00FF50D3">
      <w:pPr>
        <w:pStyle w:val="aff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3.</w:t>
      </w:r>
      <w:r>
        <w:rPr>
          <w:rFonts w:ascii="Liberation Serif" w:eastAsia="Liberation Serif" w:hAnsi="Liberation Serif" w:cs="Liberation Serif"/>
          <w:szCs w:val="24"/>
        </w:rPr>
        <w:t> </w:t>
      </w:r>
      <w:r>
        <w:rPr>
          <w:rFonts w:ascii="Liberation Serif" w:eastAsia="Liberation Serif" w:hAnsi="Liberation Serif" w:cs="Liberation Serif"/>
        </w:rPr>
        <w:t>Утвердить прилагаемый состав городского штаба по подготовке и проведению общегородских суб</w:t>
      </w:r>
      <w:r>
        <w:rPr>
          <w:rFonts w:ascii="Liberation Serif" w:eastAsia="Liberation Serif" w:hAnsi="Liberation Serif" w:cs="Liberation Serif"/>
        </w:rPr>
        <w:t>ботников (далее – городской штаб)</w:t>
      </w:r>
      <w:r>
        <w:rPr>
          <w:rFonts w:ascii="Liberation Serif" w:eastAsia="Liberation Serif" w:hAnsi="Liberation Serif" w:cs="Liberation Serif"/>
          <w:szCs w:val="24"/>
        </w:rPr>
        <w:t>.</w:t>
      </w:r>
    </w:p>
    <w:p w:rsidR="00AE0DDF" w:rsidRDefault="00FF50D3">
      <w:pPr>
        <w:pStyle w:val="aff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4.</w:t>
      </w:r>
      <w:r>
        <w:rPr>
          <w:rFonts w:ascii="Liberation Serif" w:eastAsia="Liberation Serif" w:hAnsi="Liberation Serif" w:cs="Liberation Serif"/>
          <w:szCs w:val="24"/>
        </w:rPr>
        <w:t> </w:t>
      </w:r>
      <w:r>
        <w:rPr>
          <w:rFonts w:ascii="Liberation Serif" w:eastAsia="Liberation Serif" w:hAnsi="Liberation Serif" w:cs="Liberation Serif"/>
        </w:rPr>
        <w:t>Рекомендовать:</w:t>
      </w:r>
    </w:p>
    <w:p w:rsidR="00AE0DDF" w:rsidRDefault="00FF50D3">
      <w:pPr>
        <w:pStyle w:val="aff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 xml:space="preserve">4.1. Жителям города </w:t>
      </w:r>
      <w:proofErr w:type="spellStart"/>
      <w:r>
        <w:rPr>
          <w:rFonts w:ascii="Liberation Serif" w:eastAsia="Liberation Serif" w:hAnsi="Liberation Serif" w:cs="Liberation Serif"/>
        </w:rPr>
        <w:t>Тарко</w:t>
      </w:r>
      <w:proofErr w:type="spellEnd"/>
      <w:r>
        <w:rPr>
          <w:rFonts w:ascii="Liberation Serif" w:eastAsia="Liberation Serif" w:hAnsi="Liberation Serif" w:cs="Liberation Serif"/>
        </w:rPr>
        <w:t xml:space="preserve">-Сале, </w:t>
      </w:r>
      <w:r>
        <w:rPr>
          <w:rFonts w:ascii="Liberation Serif" w:eastAsia="Liberation Serif" w:hAnsi="Liberation Serif" w:cs="Liberation Serif"/>
          <w:szCs w:val="24"/>
        </w:rPr>
        <w:t xml:space="preserve">руководителям предприятий, организаций и учреждений независимо от форм собственности и принадлежности, осуществляющих деятельность на территории города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Cs w:val="24"/>
        </w:rPr>
        <w:t xml:space="preserve">-Сале, </w:t>
      </w:r>
      <w:r>
        <w:rPr>
          <w:rFonts w:ascii="Liberation Serif" w:eastAsia="Liberation Serif" w:hAnsi="Liberation Serif" w:cs="Liberation Serif"/>
        </w:rPr>
        <w:t>принять</w:t>
      </w:r>
      <w:r>
        <w:rPr>
          <w:rFonts w:ascii="Liberation Serif" w:eastAsia="Liberation Serif" w:hAnsi="Liberation Serif" w:cs="Liberation Serif"/>
        </w:rPr>
        <w:t xml:space="preserve"> участие в уборке придомовых территорий, спортивных, игровых площадок, улично-дорожной сети, участков, прилегающих к территориям предприятий, организаций и учреждений. </w:t>
      </w:r>
    </w:p>
    <w:p w:rsidR="00AE0DDF" w:rsidRDefault="00FF50D3">
      <w:pPr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4.2. Руководителям предприятий, организаций и учреждений независимо от форм собственнос</w:t>
      </w:r>
      <w:r>
        <w:rPr>
          <w:rFonts w:ascii="Liberation Serif" w:eastAsia="Liberation Serif" w:hAnsi="Liberation Serif" w:cs="Liberation Serif"/>
        </w:rPr>
        <w:t xml:space="preserve">ти и принадлежности, осуществляющих деятельность на территории города </w:t>
      </w:r>
      <w:proofErr w:type="spellStart"/>
      <w:r>
        <w:rPr>
          <w:rFonts w:ascii="Liberation Serif" w:eastAsia="Liberation Serif" w:hAnsi="Liberation Serif" w:cs="Liberation Serif"/>
        </w:rPr>
        <w:t>Тарко</w:t>
      </w:r>
      <w:proofErr w:type="spellEnd"/>
      <w:r>
        <w:rPr>
          <w:rFonts w:ascii="Liberation Serif" w:eastAsia="Liberation Serif" w:hAnsi="Liberation Serif" w:cs="Liberation Serif"/>
        </w:rPr>
        <w:t xml:space="preserve">-Сале, оказать помощь в выделении техники для погрузки и вывоза собранного мусора, рабочих для проведения погрузочных работ.  </w:t>
      </w:r>
    </w:p>
    <w:p w:rsidR="00AE0DDF" w:rsidRDefault="00FF50D3">
      <w:pPr>
        <w:tabs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5. Муниципальному казенному учреждению «Управление гор</w:t>
      </w:r>
      <w:r>
        <w:rPr>
          <w:rFonts w:ascii="Liberation Serif" w:eastAsia="Liberation Serif" w:hAnsi="Liberation Serif" w:cs="Liberation Serif"/>
        </w:rPr>
        <w:t xml:space="preserve">одского хозяйства» обеспечить своевременный вывоз собранного мусора с территории города </w:t>
      </w:r>
      <w:proofErr w:type="spellStart"/>
      <w:r>
        <w:rPr>
          <w:rFonts w:ascii="Liberation Serif" w:eastAsia="Liberation Serif" w:hAnsi="Liberation Serif" w:cs="Liberation Serif"/>
        </w:rPr>
        <w:t>Тарко</w:t>
      </w:r>
      <w:proofErr w:type="spellEnd"/>
      <w:r>
        <w:rPr>
          <w:rFonts w:ascii="Liberation Serif" w:eastAsia="Liberation Serif" w:hAnsi="Liberation Serif" w:cs="Liberation Serif"/>
        </w:rPr>
        <w:t>-Сале.</w:t>
      </w:r>
    </w:p>
    <w:p w:rsidR="00AE0DDF" w:rsidRDefault="00FF50D3">
      <w:pPr>
        <w:spacing w:after="0" w:line="240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6. Координацию работ по проведению субботников возложить на городской штаб (контактные телефоны: 8-34997-2-12-20; 8-34997-2-52-27).</w:t>
      </w:r>
    </w:p>
    <w:p w:rsidR="00AE0DDF" w:rsidRDefault="00FF50D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>7. Руководителям террито</w:t>
      </w:r>
      <w:r>
        <w:rPr>
          <w:rFonts w:ascii="Liberation Serif" w:eastAsia="Liberation Serif" w:hAnsi="Liberation Serif" w:cs="Liberation Serif"/>
        </w:rPr>
        <w:t>риальных структурных подразделений Администрации Пуровского района и Управлению по делам коренных малочисленных народов Севера Администрации Пуровского района организовать проведение экологических субботников «Зеленая Весна» и «Зеленая Россия» на территори</w:t>
      </w:r>
      <w:r>
        <w:rPr>
          <w:rFonts w:ascii="Liberation Serif" w:eastAsia="Liberation Serif" w:hAnsi="Liberation Serif" w:cs="Liberation Serif"/>
        </w:rPr>
        <w:t>и соответствующих населенных пунктов Пуровского района.</w:t>
      </w:r>
    </w:p>
    <w:p w:rsidR="00AE0DDF" w:rsidRDefault="00FF50D3">
      <w:pPr>
        <w:pStyle w:val="ConsPlusNormal0"/>
        <w:keepLines/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Cs/>
          <w:sz w:val="24"/>
          <w:szCs w:val="24"/>
        </w:rPr>
        <w:t xml:space="preserve">8.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  <w:bCs/>
          <w:sz w:val="24"/>
          <w:szCs w:val="24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bCs/>
          <w:sz w:val="24"/>
          <w:szCs w:val="24"/>
        </w:rPr>
        <w:t xml:space="preserve"> настоящее распоряжение на официальном сайте муниципального округа Пуровский</w:t>
      </w:r>
      <w:r>
        <w:rPr>
          <w:rFonts w:ascii="Liberation Serif" w:eastAsia="Liberation Serif" w:hAnsi="Liberation Serif" w:cs="Liberation Serif"/>
          <w:bCs/>
          <w:sz w:val="24"/>
          <w:szCs w:val="24"/>
        </w:rPr>
        <w:t xml:space="preserve"> район.</w:t>
      </w:r>
    </w:p>
    <w:p w:rsidR="00AE0DDF" w:rsidRDefault="00FF50D3">
      <w:pPr>
        <w:pStyle w:val="ConsPlusNormal0"/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Cs/>
          <w:sz w:val="24"/>
          <w:szCs w:val="24"/>
        </w:rPr>
        <w:t>9. Опубликовать настоящее распоряжение в газете «Северный луч».</w:t>
      </w:r>
    </w:p>
    <w:p w:rsidR="00AE0DDF" w:rsidRDefault="00FF50D3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lastRenderedPageBreak/>
        <w:t>10.</w:t>
      </w:r>
      <w:r>
        <w:rPr>
          <w:rFonts w:ascii="Liberation Serif" w:eastAsia="Liberation Serif" w:hAnsi="Liberation Serif" w:cs="Liberation Serif"/>
          <w:bCs/>
        </w:rPr>
        <w:t xml:space="preserve"> Контроль исполнения настоящего распоряжения </w:t>
      </w:r>
      <w:r>
        <w:rPr>
          <w:rFonts w:ascii="Liberation Serif" w:eastAsia="Liberation Serif" w:hAnsi="Liberation Serif" w:cs="Liberation Serif"/>
          <w:lang w:bidi="he-IL"/>
        </w:rPr>
        <w:t xml:space="preserve">возложить на </w:t>
      </w:r>
      <w:r>
        <w:rPr>
          <w:rFonts w:ascii="Liberation Serif" w:eastAsia="Liberation Serif" w:hAnsi="Liberation Serif" w:cs="Liberation Serif"/>
          <w:bCs/>
          <w:lang w:bidi="he-IL"/>
        </w:rPr>
        <w:t>заместителя Главы Администрации</w:t>
      </w:r>
      <w:r>
        <w:rPr>
          <w:rFonts w:ascii="Liberation Serif" w:eastAsia="Liberation Serif" w:hAnsi="Liberation Serif" w:cs="Liberation Serif"/>
          <w:lang w:bidi="he-IL"/>
        </w:rPr>
        <w:t xml:space="preserve"> Пуровского района </w:t>
      </w:r>
      <w:r>
        <w:rPr>
          <w:rFonts w:ascii="Liberation Serif" w:eastAsia="Liberation Serif" w:hAnsi="Liberation Serif" w:cs="Liberation Serif"/>
          <w:bCs/>
          <w:lang w:bidi="he-IL"/>
        </w:rPr>
        <w:t xml:space="preserve">Д.Л. </w:t>
      </w:r>
      <w:proofErr w:type="spellStart"/>
      <w:r>
        <w:rPr>
          <w:rFonts w:ascii="Liberation Serif" w:eastAsia="Liberation Serif" w:hAnsi="Liberation Serif" w:cs="Liberation Serif"/>
          <w:bCs/>
          <w:lang w:bidi="he-IL"/>
        </w:rPr>
        <w:t>Криницына</w:t>
      </w:r>
      <w:proofErr w:type="spellEnd"/>
      <w:r>
        <w:rPr>
          <w:rFonts w:ascii="Liberation Serif" w:eastAsia="Liberation Serif" w:hAnsi="Liberation Serif" w:cs="Liberation Serif"/>
          <w:lang w:bidi="he-IL"/>
        </w:rPr>
        <w:t>.</w:t>
      </w:r>
    </w:p>
    <w:p w:rsidR="00AE0DDF" w:rsidRDefault="00AE0DDF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Cs/>
          <w:color w:val="000000"/>
        </w:rPr>
      </w:pPr>
    </w:p>
    <w:p w:rsidR="00AE0DDF" w:rsidRDefault="00AE0DDF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AE0DDF" w:rsidRDefault="00AE0DDF">
      <w:pPr>
        <w:pStyle w:val="aff0"/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</w:p>
    <w:p w:rsidR="00AE0DDF" w:rsidRDefault="00FF50D3">
      <w:pPr>
        <w:pStyle w:val="aff0"/>
        <w:spacing w:after="0" w:line="240" w:lineRule="auto"/>
        <w:ind w:firstLine="0"/>
        <w:jc w:val="both"/>
        <w:rPr>
          <w:rFonts w:ascii="Liberation Serif" w:hAnsi="Liberation Serif"/>
        </w:rPr>
        <w:sectPr w:rsidR="00AE0DDF">
          <w:headerReference w:type="default" r:id="rId8"/>
          <w:pgSz w:w="11906" w:h="16838"/>
          <w:pgMar w:top="1134" w:right="567" w:bottom="1020" w:left="1701" w:header="709" w:footer="0" w:gutter="0"/>
          <w:cols w:space="720"/>
          <w:formProt w:val="0"/>
          <w:docGrid w:linePitch="360"/>
        </w:sectPr>
      </w:pPr>
      <w:r>
        <w:rPr>
          <w:rFonts w:ascii="Liberation Serif" w:eastAsia="Liberation Serif" w:hAnsi="Liberation Serif" w:cs="Liberation Serif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Колодин</w:t>
      </w:r>
      <w:proofErr w:type="spellEnd"/>
    </w:p>
    <w:p w:rsidR="00AE0DDF" w:rsidRDefault="00FF50D3">
      <w:pPr>
        <w:tabs>
          <w:tab w:val="left" w:pos="5103"/>
        </w:tabs>
        <w:spacing w:after="0" w:line="240" w:lineRule="auto"/>
        <w:ind w:left="5245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УТВЕРЖДЕН</w:t>
      </w:r>
      <w:r>
        <w:rPr>
          <w:rFonts w:ascii="Liberation Serif" w:eastAsia="Liberation Serif" w:hAnsi="Liberation Serif" w:cs="Liberation Serif"/>
        </w:rPr>
        <w:tab/>
      </w:r>
    </w:p>
    <w:p w:rsidR="00AE0DDF" w:rsidRDefault="00FF50D3">
      <w:pPr>
        <w:tabs>
          <w:tab w:val="left" w:pos="5103"/>
        </w:tabs>
        <w:spacing w:after="0" w:line="240" w:lineRule="auto"/>
        <w:ind w:left="5245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распоряжением Администрации </w:t>
      </w:r>
      <w:r>
        <w:rPr>
          <w:rFonts w:ascii="Liberation Serif" w:eastAsia="Liberation Serif" w:hAnsi="Liberation Serif" w:cs="Liberation Serif"/>
        </w:rPr>
        <w:t>Пуровского района</w:t>
      </w:r>
    </w:p>
    <w:p w:rsidR="00AE0DDF" w:rsidRDefault="00674ECD">
      <w:pPr>
        <w:spacing w:after="0" w:line="240" w:lineRule="auto"/>
        <w:ind w:left="5245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от 15</w:t>
      </w:r>
      <w:r w:rsidR="00FF50D3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марта</w:t>
      </w:r>
      <w:r w:rsidR="00FF50D3">
        <w:rPr>
          <w:rFonts w:ascii="Liberation Serif" w:eastAsia="Liberation Serif" w:hAnsi="Liberation Serif" w:cs="Liberation Serif"/>
        </w:rPr>
        <w:t xml:space="preserve"> 2023 г. № </w:t>
      </w:r>
      <w:r>
        <w:rPr>
          <w:rFonts w:ascii="Liberation Serif" w:eastAsia="Liberation Serif" w:hAnsi="Liberation Serif" w:cs="Liberation Serif"/>
        </w:rPr>
        <w:t>21-оа</w:t>
      </w:r>
    </w:p>
    <w:p w:rsidR="00AE0DDF" w:rsidRDefault="00AE0DDF">
      <w:pPr>
        <w:spacing w:after="0" w:line="240" w:lineRule="auto"/>
        <w:ind w:left="5103"/>
        <w:rPr>
          <w:rFonts w:ascii="Liberation Serif" w:eastAsia="Liberation Serif" w:hAnsi="Liberation Serif" w:cs="Liberation Serif"/>
        </w:rPr>
      </w:pPr>
    </w:p>
    <w:p w:rsidR="00AE0DDF" w:rsidRDefault="00AE0DDF">
      <w:pPr>
        <w:spacing w:after="0" w:line="240" w:lineRule="auto"/>
        <w:ind w:left="5103"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AE0DDF" w:rsidRDefault="00AE0DDF">
      <w:pPr>
        <w:spacing w:after="0" w:line="240" w:lineRule="auto"/>
        <w:ind w:left="5103"/>
        <w:rPr>
          <w:rFonts w:ascii="Liberation Serif" w:eastAsia="Liberation Serif" w:hAnsi="Liberation Serif" w:cs="Liberation Serif"/>
        </w:rPr>
      </w:pPr>
    </w:p>
    <w:p w:rsidR="00AE0DDF" w:rsidRDefault="00FF50D3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СОСТАВ</w:t>
      </w:r>
    </w:p>
    <w:p w:rsidR="00AE0DDF" w:rsidRDefault="00FF50D3">
      <w:pPr>
        <w:spacing w:after="0" w:line="24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городского штаба по подготовке и проведению общегородских субботников</w:t>
      </w:r>
    </w:p>
    <w:p w:rsidR="00AE0DDF" w:rsidRDefault="00AE0DDF">
      <w:pPr>
        <w:spacing w:after="0" w:line="240" w:lineRule="auto"/>
        <w:rPr>
          <w:rFonts w:ascii="Liberation Serif" w:eastAsia="Liberation Serif" w:hAnsi="Liberation Serif" w:cs="Liberation Serif"/>
          <w:b/>
        </w:rPr>
      </w:pPr>
    </w:p>
    <w:p w:rsidR="00AE0DDF" w:rsidRDefault="00AE0DDF">
      <w:pPr>
        <w:tabs>
          <w:tab w:val="left" w:pos="795"/>
        </w:tabs>
        <w:spacing w:after="0" w:line="240" w:lineRule="auto"/>
        <w:rPr>
          <w:rFonts w:ascii="Liberation Serif" w:eastAsia="Liberation Serif" w:hAnsi="Liberation Serif" w:cs="Liberation Serif"/>
        </w:rPr>
      </w:pPr>
    </w:p>
    <w:p w:rsidR="00AE0DDF" w:rsidRDefault="00FF50D3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- начальник Департамента транспорта, связи и систем жизнеобеспечения Администрации Пуровского района (руководитель </w:t>
      </w:r>
      <w:r>
        <w:rPr>
          <w:rFonts w:ascii="Liberation Serif" w:eastAsia="Liberation Serif" w:hAnsi="Liberation Serif" w:cs="Liberation Serif"/>
        </w:rPr>
        <w:t>штаба);</w:t>
      </w:r>
    </w:p>
    <w:p w:rsidR="00AE0DDF" w:rsidRDefault="00FF50D3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 заместитель начальника департамента, начальник управления энергетики, жилищно-коммунального комплекса и благоустройства Департамента транспорта, связи и систем жизнеобеспечения Администрации Пуровского района (заместитель руководителя штаба);</w:t>
      </w:r>
    </w:p>
    <w:p w:rsidR="00AE0DDF" w:rsidRDefault="00FF50D3">
      <w:pPr>
        <w:tabs>
          <w:tab w:val="left" w:pos="795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 н</w:t>
      </w:r>
      <w:r>
        <w:rPr>
          <w:rFonts w:ascii="Liberation Serif" w:eastAsia="Liberation Serif" w:hAnsi="Liberation Serif" w:cs="Liberation Serif"/>
        </w:rPr>
        <w:t>ачальник отдела благоустройства муниципального казенного учреждения «Управление городского хозяйства» (секретарь штаба).</w:t>
      </w:r>
    </w:p>
    <w:p w:rsidR="00AE0DDF" w:rsidRDefault="00AE0DDF">
      <w:pPr>
        <w:spacing w:after="0" w:line="240" w:lineRule="auto"/>
        <w:rPr>
          <w:rFonts w:ascii="Liberation Serif" w:eastAsia="Liberation Serif" w:hAnsi="Liberation Serif" w:cs="Liberation Serif"/>
        </w:rPr>
      </w:pPr>
    </w:p>
    <w:sectPr w:rsidR="00AE0DD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D3" w:rsidRDefault="00FF50D3">
      <w:pPr>
        <w:spacing w:after="0" w:line="240" w:lineRule="auto"/>
      </w:pPr>
      <w:r>
        <w:separator/>
      </w:r>
    </w:p>
  </w:endnote>
  <w:endnote w:type="continuationSeparator" w:id="0">
    <w:p w:rsidR="00FF50D3" w:rsidRDefault="00FF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D3" w:rsidRDefault="00FF50D3">
      <w:pPr>
        <w:spacing w:after="0" w:line="240" w:lineRule="auto"/>
      </w:pPr>
      <w:r>
        <w:separator/>
      </w:r>
    </w:p>
  </w:footnote>
  <w:footnote w:type="continuationSeparator" w:id="0">
    <w:p w:rsidR="00FF50D3" w:rsidRDefault="00FF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F" w:rsidRDefault="00AE0DD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F" w:rsidRDefault="00FF50D3"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F" w:rsidRDefault="00FF50D3">
    <w:pPr>
      <w:pStyle w:val="af8"/>
      <w:jc w:val="center"/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F" w:rsidRDefault="00AE0DD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33B"/>
    <w:multiLevelType w:val="multilevel"/>
    <w:tmpl w:val="8B2A431A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F"/>
    <w:rsid w:val="00674ECD"/>
    <w:rsid w:val="00AE0DDF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Arial"/>
      <w:sz w:val="24"/>
      <w:szCs w:val="24"/>
      <w:lang w:val="ru-RU" w:eastAsia="zh-CN"/>
    </w:rPr>
  </w:style>
  <w:style w:type="paragraph" w:styleId="1">
    <w:name w:val="heading 1"/>
    <w:basedOn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4z0">
    <w:name w:val="WW8Num4z0"/>
    <w:qFormat/>
  </w:style>
  <w:style w:type="character" w:styleId="a6">
    <w:name w:val="page number"/>
    <w:basedOn w:val="a0"/>
  </w:style>
  <w:style w:type="character" w:customStyle="1" w:styleId="10">
    <w:name w:val="Заголовок 1 Знак"/>
    <w:qFormat/>
    <w:rPr>
      <w:rFonts w:ascii="Arial" w:hAnsi="Arial"/>
      <w:b/>
      <w:bCs/>
      <w:sz w:val="32"/>
      <w:szCs w:val="32"/>
      <w:lang w:val="ru-RU" w:bidi="ar-SA"/>
    </w:rPr>
  </w:style>
  <w:style w:type="character" w:styleId="a7">
    <w:name w:val="Emphasis"/>
    <w:qFormat/>
    <w:rPr>
      <w:i/>
      <w:iCs/>
    </w:rPr>
  </w:style>
  <w:style w:type="character" w:customStyle="1" w:styleId="ConsPlusNormal">
    <w:name w:val="ConsPlusNormal Знак"/>
    <w:qFormat/>
    <w:rPr>
      <w:rFonts w:ascii="Arial" w:hAnsi="Arial"/>
      <w:lang w:val="ru-RU" w:bidi="ar-SA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20">
    <w:name w:val="Основной текст с отступом 2 Знак"/>
    <w:qFormat/>
  </w:style>
  <w:style w:type="character" w:customStyle="1" w:styleId="aa">
    <w:name w:val="Основной текст с отступом Знак"/>
    <w:qFormat/>
    <w:rPr>
      <w:b/>
      <w:i/>
      <w:u w:val="single"/>
    </w:rPr>
  </w:style>
  <w:style w:type="character" w:styleId="ab">
    <w:name w:val="Strong"/>
    <w:qFormat/>
    <w:rPr>
      <w:b/>
      <w:bCs/>
    </w:rPr>
  </w:style>
  <w:style w:type="character" w:customStyle="1" w:styleId="ac">
    <w:name w:val="Текст выноски Знак"/>
    <w:qFormat/>
    <w:rPr>
      <w:rFonts w:ascii="Tahoma" w:hAnsi="Tahoma"/>
      <w:sz w:val="16"/>
      <w:szCs w:val="16"/>
    </w:rPr>
  </w:style>
  <w:style w:type="paragraph" w:customStyle="1" w:styleId="ad">
    <w:name w:val="Заголовок"/>
    <w:basedOn w:val="a"/>
    <w:next w:val="ae"/>
    <w:qFormat/>
    <w:pPr>
      <w:jc w:val="center"/>
    </w:pPr>
    <w:rPr>
      <w:b/>
      <w:bCs/>
      <w:sz w:val="32"/>
      <w:szCs w:val="20"/>
    </w:rPr>
  </w:style>
  <w:style w:type="paragraph" w:styleId="ae">
    <w:name w:val="Body Text"/>
    <w:basedOn w:val="a"/>
    <w:pPr>
      <w:jc w:val="both"/>
    </w:pPr>
    <w:rPr>
      <w:sz w:val="28"/>
      <w:szCs w:val="20"/>
    </w:rPr>
  </w:style>
  <w:style w:type="paragraph" w:styleId="af">
    <w:name w:val="List"/>
    <w:basedOn w:val="ae"/>
  </w:style>
  <w:style w:type="paragraph" w:styleId="af0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</w:style>
  <w:style w:type="paragraph" w:styleId="af4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pPr>
      <w:spacing w:before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uiPriority w:val="99"/>
    <w:unhideWhenUsed/>
    <w:rPr>
      <w:sz w:val="20"/>
      <w:szCs w:val="20"/>
    </w:rPr>
  </w:style>
  <w:style w:type="paragraph" w:styleId="afa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b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  <w:pPr>
      <w:spacing w:after="0"/>
    </w:pPr>
  </w:style>
  <w:style w:type="paragraph" w:styleId="afe">
    <w:name w:val="Signature"/>
    <w:basedOn w:val="a"/>
    <w:pPr>
      <w:tabs>
        <w:tab w:val="left" w:pos="7797"/>
      </w:tabs>
      <w:spacing w:before="1080" w:after="0"/>
      <w:ind w:right="-567"/>
    </w:pPr>
    <w:rPr>
      <w:caps/>
      <w:szCs w:val="20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 w:after="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  <w:lang w:val="en-US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pPr>
      <w:spacing w:before="120" w:after="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 w:after="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0">
    <w:name w:val="ConsPlusNormal"/>
    <w:qFormat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 w:cs="Arial"/>
      <w:sz w:val="20"/>
      <w:szCs w:val="20"/>
      <w:lang w:val="ru-RU" w:eastAsia="zh-CN"/>
    </w:rPr>
  </w:style>
  <w:style w:type="paragraph" w:customStyle="1" w:styleId="ConsPlusCell">
    <w:name w:val="ConsPlusCell"/>
    <w:qFormat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ff8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12">
    <w:name w:val="Верх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Шапка1"/>
    <w:basedOn w:val="a"/>
    <w:qFormat/>
    <w:pPr>
      <w:spacing w:before="1200" w:after="0"/>
      <w:jc w:val="center"/>
    </w:pPr>
    <w:rPr>
      <w:caps/>
      <w:spacing w:val="40"/>
      <w:szCs w:val="20"/>
    </w:rPr>
  </w:style>
  <w:style w:type="paragraph" w:customStyle="1" w:styleId="14">
    <w:name w:val="Адрес на конверте1"/>
    <w:basedOn w:val="a"/>
    <w:qFormat/>
    <w:pPr>
      <w:spacing w:before="120" w:after="0"/>
      <w:jc w:val="center"/>
    </w:pPr>
    <w:rPr>
      <w:rFonts w:ascii="Arial" w:hAnsi="Arial"/>
      <w:sz w:val="16"/>
      <w:szCs w:val="20"/>
    </w:rPr>
  </w:style>
  <w:style w:type="paragraph" w:customStyle="1" w:styleId="ConsNormal">
    <w:name w:val="ConsNormal"/>
    <w:qFormat/>
    <w:pPr>
      <w:widowControl w:val="0"/>
      <w:spacing w:after="200" w:line="276" w:lineRule="auto"/>
      <w:ind w:right="19772" w:firstLine="720"/>
    </w:pPr>
    <w:rPr>
      <w:rFonts w:ascii="Arial" w:eastAsia="Times New Roman" w:hAnsi="Arial" w:cs="Arial"/>
      <w:sz w:val="18"/>
      <w:szCs w:val="18"/>
      <w:lang w:val="ru-RU" w:eastAsia="zh-CN"/>
    </w:rPr>
  </w:style>
  <w:style w:type="paragraph" w:customStyle="1" w:styleId="62">
    <w:name w:val="Знак Знак6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9">
    <w:name w:val="List Number"/>
    <w:basedOn w:val="a"/>
    <w:qFormat/>
    <w:pPr>
      <w:spacing w:before="120" w:after="0"/>
      <w:ind w:left="567" w:firstLine="567"/>
      <w:jc w:val="both"/>
    </w:pPr>
    <w:rPr>
      <w:szCs w:val="20"/>
    </w:rPr>
  </w:style>
  <w:style w:type="paragraph" w:customStyle="1" w:styleId="affa">
    <w:name w:val="Содержимое таблицы"/>
    <w:basedOn w:val="a"/>
    <w:qFormat/>
    <w:pPr>
      <w:widowControl w:val="0"/>
      <w:suppressLineNumbers/>
    </w:p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table" w:styleId="affc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Arial"/>
      <w:sz w:val="24"/>
      <w:szCs w:val="24"/>
      <w:lang w:val="ru-RU" w:eastAsia="zh-CN"/>
    </w:rPr>
  </w:style>
  <w:style w:type="paragraph" w:styleId="1">
    <w:name w:val="heading 1"/>
    <w:basedOn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4z0">
    <w:name w:val="WW8Num4z0"/>
    <w:qFormat/>
  </w:style>
  <w:style w:type="character" w:styleId="a6">
    <w:name w:val="page number"/>
    <w:basedOn w:val="a0"/>
  </w:style>
  <w:style w:type="character" w:customStyle="1" w:styleId="10">
    <w:name w:val="Заголовок 1 Знак"/>
    <w:qFormat/>
    <w:rPr>
      <w:rFonts w:ascii="Arial" w:hAnsi="Arial"/>
      <w:b/>
      <w:bCs/>
      <w:sz w:val="32"/>
      <w:szCs w:val="32"/>
      <w:lang w:val="ru-RU" w:bidi="ar-SA"/>
    </w:rPr>
  </w:style>
  <w:style w:type="character" w:styleId="a7">
    <w:name w:val="Emphasis"/>
    <w:qFormat/>
    <w:rPr>
      <w:i/>
      <w:iCs/>
    </w:rPr>
  </w:style>
  <w:style w:type="character" w:customStyle="1" w:styleId="ConsPlusNormal">
    <w:name w:val="ConsPlusNormal Знак"/>
    <w:qFormat/>
    <w:rPr>
      <w:rFonts w:ascii="Arial" w:hAnsi="Arial"/>
      <w:lang w:val="ru-RU" w:bidi="ar-SA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20">
    <w:name w:val="Основной текст с отступом 2 Знак"/>
    <w:qFormat/>
  </w:style>
  <w:style w:type="character" w:customStyle="1" w:styleId="aa">
    <w:name w:val="Основной текст с отступом Знак"/>
    <w:qFormat/>
    <w:rPr>
      <w:b/>
      <w:i/>
      <w:u w:val="single"/>
    </w:rPr>
  </w:style>
  <w:style w:type="character" w:styleId="ab">
    <w:name w:val="Strong"/>
    <w:qFormat/>
    <w:rPr>
      <w:b/>
      <w:bCs/>
    </w:rPr>
  </w:style>
  <w:style w:type="character" w:customStyle="1" w:styleId="ac">
    <w:name w:val="Текст выноски Знак"/>
    <w:qFormat/>
    <w:rPr>
      <w:rFonts w:ascii="Tahoma" w:hAnsi="Tahoma"/>
      <w:sz w:val="16"/>
      <w:szCs w:val="16"/>
    </w:rPr>
  </w:style>
  <w:style w:type="paragraph" w:customStyle="1" w:styleId="ad">
    <w:name w:val="Заголовок"/>
    <w:basedOn w:val="a"/>
    <w:next w:val="ae"/>
    <w:qFormat/>
    <w:pPr>
      <w:jc w:val="center"/>
    </w:pPr>
    <w:rPr>
      <w:b/>
      <w:bCs/>
      <w:sz w:val="32"/>
      <w:szCs w:val="20"/>
    </w:rPr>
  </w:style>
  <w:style w:type="paragraph" w:styleId="ae">
    <w:name w:val="Body Text"/>
    <w:basedOn w:val="a"/>
    <w:pPr>
      <w:jc w:val="both"/>
    </w:pPr>
    <w:rPr>
      <w:sz w:val="28"/>
      <w:szCs w:val="20"/>
    </w:rPr>
  </w:style>
  <w:style w:type="paragraph" w:styleId="af">
    <w:name w:val="List"/>
    <w:basedOn w:val="ae"/>
  </w:style>
  <w:style w:type="paragraph" w:styleId="af0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</w:style>
  <w:style w:type="paragraph" w:styleId="af4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pPr>
      <w:spacing w:before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uiPriority w:val="99"/>
    <w:unhideWhenUsed/>
    <w:rPr>
      <w:sz w:val="20"/>
      <w:szCs w:val="20"/>
    </w:rPr>
  </w:style>
  <w:style w:type="paragraph" w:styleId="afa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b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  <w:pPr>
      <w:spacing w:after="0"/>
    </w:pPr>
  </w:style>
  <w:style w:type="paragraph" w:styleId="afe">
    <w:name w:val="Signature"/>
    <w:basedOn w:val="a"/>
    <w:pPr>
      <w:tabs>
        <w:tab w:val="left" w:pos="7797"/>
      </w:tabs>
      <w:spacing w:before="1080" w:after="0"/>
      <w:ind w:right="-567"/>
    </w:pPr>
    <w:rPr>
      <w:caps/>
      <w:szCs w:val="20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 w:after="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  <w:lang w:val="en-US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pPr>
      <w:spacing w:before="120" w:after="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 w:after="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0">
    <w:name w:val="ConsPlusNormal"/>
    <w:qFormat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 w:cs="Arial"/>
      <w:sz w:val="20"/>
      <w:szCs w:val="20"/>
      <w:lang w:val="ru-RU" w:eastAsia="zh-CN"/>
    </w:rPr>
  </w:style>
  <w:style w:type="paragraph" w:customStyle="1" w:styleId="ConsPlusCell">
    <w:name w:val="ConsPlusCell"/>
    <w:qFormat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ff8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12">
    <w:name w:val="Верх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Шапка1"/>
    <w:basedOn w:val="a"/>
    <w:qFormat/>
    <w:pPr>
      <w:spacing w:before="1200" w:after="0"/>
      <w:jc w:val="center"/>
    </w:pPr>
    <w:rPr>
      <w:caps/>
      <w:spacing w:val="40"/>
      <w:szCs w:val="20"/>
    </w:rPr>
  </w:style>
  <w:style w:type="paragraph" w:customStyle="1" w:styleId="14">
    <w:name w:val="Адрес на конверте1"/>
    <w:basedOn w:val="a"/>
    <w:qFormat/>
    <w:pPr>
      <w:spacing w:before="120" w:after="0"/>
      <w:jc w:val="center"/>
    </w:pPr>
    <w:rPr>
      <w:rFonts w:ascii="Arial" w:hAnsi="Arial"/>
      <w:sz w:val="16"/>
      <w:szCs w:val="20"/>
    </w:rPr>
  </w:style>
  <w:style w:type="paragraph" w:customStyle="1" w:styleId="ConsNormal">
    <w:name w:val="ConsNormal"/>
    <w:qFormat/>
    <w:pPr>
      <w:widowControl w:val="0"/>
      <w:spacing w:after="200" w:line="276" w:lineRule="auto"/>
      <w:ind w:right="19772" w:firstLine="720"/>
    </w:pPr>
    <w:rPr>
      <w:rFonts w:ascii="Arial" w:eastAsia="Times New Roman" w:hAnsi="Arial" w:cs="Arial"/>
      <w:sz w:val="18"/>
      <w:szCs w:val="18"/>
      <w:lang w:val="ru-RU" w:eastAsia="zh-CN"/>
    </w:rPr>
  </w:style>
  <w:style w:type="paragraph" w:customStyle="1" w:styleId="62">
    <w:name w:val="Знак Знак6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9">
    <w:name w:val="List Number"/>
    <w:basedOn w:val="a"/>
    <w:qFormat/>
    <w:pPr>
      <w:spacing w:before="120" w:after="0"/>
      <w:ind w:left="567" w:firstLine="567"/>
      <w:jc w:val="both"/>
    </w:pPr>
    <w:rPr>
      <w:szCs w:val="20"/>
    </w:rPr>
  </w:style>
  <w:style w:type="paragraph" w:customStyle="1" w:styleId="affa">
    <w:name w:val="Содержимое таблицы"/>
    <w:basedOn w:val="a"/>
    <w:qFormat/>
    <w:pPr>
      <w:widowControl w:val="0"/>
      <w:suppressLineNumbers/>
    </w:p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table" w:styleId="affc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2023-03-15T04:28:00Z</dcterms:created>
  <dcterms:modified xsi:type="dcterms:W3CDTF">2023-03-15T04:28:00Z</dcterms:modified>
  <dc:language>ru-RU</dc:language>
</cp:coreProperties>
</file>