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jc w:val="center"/>
        <w:spacing w:before="0" w:after="0" w:line="288" w:lineRule="atLeast"/>
        <w:rPr>
          <w:rFonts w:ascii="Liberation Sans" w:hAnsi="Liberation Sans" w:cs="Liberation Sans"/>
          <w:b/>
          <w:bCs/>
          <w:color w:val="000000"/>
          <w:sz w:val="24"/>
          <w:szCs w:val="24"/>
        </w:rPr>
        <w:suppressLineNumbers w:val="0"/>
      </w:pPr>
      <w:r>
        <w:rPr>
          <w:rFonts w:ascii="Liberation Sans" w:hAnsi="Liberation Sans" w:cs="Liberation Sans"/>
          <w:b/>
          <w:color w:val="000000"/>
          <w:sz w:val="24"/>
          <w:szCs w:val="24"/>
          <w:highlight w:val="none"/>
        </w:rPr>
        <w:t xml:space="preserve">Отдел </w:t>
      </w:r>
      <w:r>
        <w:rPr>
          <w:rFonts w:ascii="Liberation Sans" w:hAnsi="Liberation Sans" w:cs="Liberation Sans"/>
          <w:b/>
          <w:color w:val="000000"/>
          <w:sz w:val="24"/>
          <w:szCs w:val="24"/>
        </w:rPr>
        <w:t xml:space="preserve">бухгалтерского учета</w:t>
      </w:r>
      <w:r>
        <w:rPr>
          <w:rFonts w:ascii="Liberation Sans" w:hAnsi="Liberation Sans" w:cs="Liberation Sans"/>
          <w:b/>
          <w:color w:val="000000"/>
          <w:sz w:val="24"/>
          <w:szCs w:val="24"/>
        </w:rPr>
        <w:t xml:space="preserve"> и </w:t>
      </w:r>
      <w:r>
        <w:rPr>
          <w:rFonts w:ascii="Liberation Sans" w:hAnsi="Liberation Sans" w:cs="Liberation Sans"/>
          <w:b/>
          <w:color w:val="000000"/>
          <w:sz w:val="24"/>
          <w:szCs w:val="24"/>
        </w:rPr>
        <w:t xml:space="preserve">анализа финансово-экономической деятельности</w:t>
      </w:r>
      <w:r>
        <w:rPr>
          <w:rFonts w:ascii="Liberation Sans" w:hAnsi="Liberation Sans" w:cs="Liberation Sans"/>
          <w:b/>
          <w:color w:val="000000"/>
          <w:sz w:val="24"/>
          <w:szCs w:val="24"/>
          <w:highlight w:val="none"/>
        </w:rPr>
      </w:r>
      <w:r>
        <w:rPr>
          <w:rFonts w:ascii="Liberation Sans" w:hAnsi="Liberation Sans" w:cs="Liberation Sans"/>
          <w:b/>
          <w:color w:val="000000"/>
          <w:sz w:val="24"/>
          <w:szCs w:val="24"/>
          <w:highlight w:val="none"/>
        </w:rPr>
      </w:r>
    </w:p>
    <w:p>
      <w:pPr>
        <w:contextualSpacing w:val="0"/>
        <w:jc w:val="left"/>
        <w:spacing w:before="0" w:after="0" w:line="288" w:lineRule="atLeast"/>
        <w:rPr>
          <w:rFonts w:ascii="Liberation Sans" w:hAnsi="Liberation Sans" w:cs="Liberation Sans"/>
          <w:b w:val="0"/>
          <w:bCs w:val="0"/>
          <w:color w:val="000000"/>
          <w:sz w:val="24"/>
          <w:szCs w:val="24"/>
          <w:highlight w:val="none"/>
        </w:rPr>
        <w:suppressLineNumbers w:val="0"/>
      </w:pPr>
      <w:r>
        <w:rPr>
          <w:rFonts w:ascii="Liberation Sans" w:hAnsi="Liberation Sans" w:cs="Liberation Sans"/>
          <w:b w:val="0"/>
          <w:bCs w:val="0"/>
          <w:color w:val="000000"/>
          <w:sz w:val="24"/>
          <w:szCs w:val="24"/>
          <w:highlight w:val="none"/>
        </w:rPr>
        <w:t xml:space="preserve">Главный бухгалтер Кравцова Алина Николаевна</w:t>
      </w:r>
      <w:r>
        <w:rPr>
          <w:rFonts w:ascii="Liberation Sans" w:hAnsi="Liberation Sans" w:cs="Liberation Sans"/>
          <w:b w:val="0"/>
          <w:bCs w:val="0"/>
          <w:color w:val="000000"/>
          <w:sz w:val="24"/>
          <w:szCs w:val="24"/>
          <w:highlight w:val="none"/>
        </w:rPr>
      </w:r>
    </w:p>
    <w:p>
      <w:pPr>
        <w:contextualSpacing w:val="0"/>
        <w:jc w:val="left"/>
        <w:spacing w:before="0" w:after="0" w:line="288" w:lineRule="atLeast"/>
        <w:rPr>
          <w:rFonts w:ascii="Liberation Sans" w:hAnsi="Liberation Sans" w:cs="Liberation Sans"/>
          <w:b w:val="0"/>
          <w:bCs w:val="0"/>
          <w:color w:val="000000"/>
          <w:sz w:val="24"/>
          <w:szCs w:val="24"/>
          <w:highlight w:val="none"/>
        </w:rPr>
        <w:suppressLineNumbers w:val="0"/>
      </w:pPr>
      <w:r>
        <w:rPr>
          <w:rFonts w:ascii="Liberation Sans" w:hAnsi="Liberation Sans" w:cs="Liberation Sans"/>
          <w:b w:val="0"/>
          <w:bCs w:val="0"/>
          <w:color w:val="000000"/>
          <w:sz w:val="24"/>
          <w:szCs w:val="24"/>
          <w:highlight w:val="none"/>
        </w:rPr>
        <w:t xml:space="preserve">Телефон - (34997) 2-28-07</w:t>
      </w:r>
      <w:r>
        <w:rPr>
          <w:rFonts w:ascii="Liberation Sans" w:hAnsi="Liberation Sans" w:cs="Liberation Sans"/>
          <w:b w:val="0"/>
          <w:bCs w:val="0"/>
          <w:color w:val="000000"/>
          <w:sz w:val="24"/>
          <w:szCs w:val="24"/>
          <w:highlight w:val="none"/>
        </w:rPr>
      </w:r>
    </w:p>
    <w:p>
      <w:pPr>
        <w:contextualSpacing w:val="0"/>
        <w:jc w:val="left"/>
        <w:spacing w:before="0" w:after="0" w:line="288" w:lineRule="atLeast"/>
        <w:rPr>
          <w:rFonts w:ascii="Liberation Sans" w:hAnsi="Liberation Sans" w:cs="Liberation Sans"/>
          <w:b/>
          <w:bCs/>
          <w:color w:val="000000"/>
          <w:sz w:val="24"/>
          <w:szCs w:val="24"/>
          <w:highlight w:val="none"/>
        </w:rPr>
        <w:suppressLineNumbers w:val="0"/>
      </w:pPr>
      <w:r>
        <w:rPr>
          <w:rFonts w:ascii="Liberation Sans" w:hAnsi="Liberation Sans" w:cs="Liberation Sans"/>
          <w:b/>
          <w:color w:val="000000"/>
          <w:sz w:val="24"/>
          <w:szCs w:val="24"/>
          <w:highlight w:val="none"/>
        </w:rPr>
      </w:r>
      <w:r>
        <w:rPr>
          <w:rFonts w:ascii="Liberation Sans" w:hAnsi="Liberation Sans" w:cs="Liberation Sans"/>
          <w:b/>
          <w:color w:val="000000"/>
          <w:sz w:val="24"/>
          <w:szCs w:val="24"/>
          <w:highlight w:val="none"/>
        </w:rPr>
      </w:r>
    </w:p>
    <w:p>
      <w:pPr>
        <w:pStyle w:val="612"/>
        <w:contextualSpacing w:val="0"/>
        <w:ind w:left="0" w:right="0" w:firstLine="709"/>
        <w:jc w:val="both"/>
        <w:spacing w:before="0" w:after="0" w:line="288" w:lineRule="atLeast"/>
        <w:rPr>
          <w:rFonts w:ascii="Liberation Sans" w:hAnsi="Liberation Sans" w:cs="Liberation Sans"/>
          <w:b/>
          <w:bCs/>
          <w:color w:val="000000"/>
          <w:sz w:val="24"/>
          <w:szCs w:val="24"/>
        </w:rPr>
        <w:suppressLineNumbers w:val="0"/>
      </w:pPr>
      <w:r>
        <w:rPr>
          <w:rFonts w:ascii="Liberation Sans" w:hAnsi="Liberation Sans" w:cs="Liberation Sans"/>
          <w:b/>
          <w:bCs/>
          <w:color w:val="000000"/>
          <w:sz w:val="24"/>
          <w:szCs w:val="24"/>
        </w:rPr>
        <w:t xml:space="preserve">К основным </w:t>
      </w:r>
      <w:r>
        <w:rPr>
          <w:rFonts w:ascii="Liberation Sans" w:hAnsi="Liberation Sans" w:cs="Liberation Sans"/>
          <w:b/>
          <w:bCs/>
          <w:color w:val="000000"/>
          <w:sz w:val="24"/>
          <w:szCs w:val="24"/>
        </w:rPr>
        <w:t xml:space="preserve">функциям отдела</w:t>
      </w:r>
      <w:r>
        <w:rPr>
          <w:rFonts w:ascii="Liberation Sans" w:hAnsi="Liberation Sans" w:cs="Liberation Sans"/>
          <w:b/>
          <w:color w:val="000000"/>
          <w:sz w:val="24"/>
          <w:szCs w:val="24"/>
        </w:rPr>
        <w:t xml:space="preserve"> относится</w:t>
      </w:r>
      <w:r>
        <w:rPr>
          <w:rFonts w:ascii="Liberation Sans" w:hAnsi="Liberation Sans" w:cs="Liberation Sans"/>
          <w:b/>
          <w:color w:val="000000"/>
          <w:sz w:val="24"/>
          <w:szCs w:val="24"/>
        </w:rPr>
        <w:t xml:space="preserve">:</w:t>
      </w:r>
      <w:r>
        <w:rPr>
          <w:rFonts w:ascii="Liberation Sans" w:hAnsi="Liberation Sans" w:cs="Liberation Sans"/>
          <w:b/>
          <w:bCs/>
          <w:color w:val="000000"/>
          <w:sz w:val="24"/>
          <w:szCs w:val="24"/>
          <w:highlight w:val="none"/>
        </w:rPr>
      </w:r>
    </w:p>
    <w:p>
      <w:pPr>
        <w:contextualSpacing w:val="0"/>
        <w:ind w:left="0" w:right="0" w:firstLine="709"/>
        <w:jc w:val="both"/>
        <w:spacing w:before="0" w:after="0" w:line="288" w:lineRule="atLeast"/>
        <w:rPr>
          <w:rFonts w:ascii="Liberation Sans" w:hAnsi="Liberation Sans" w:cs="Liberation Sans"/>
          <w:color w:val="000000"/>
          <w:sz w:val="24"/>
          <w:szCs w:val="24"/>
        </w:rPr>
        <w:suppressLineNumbers w:val="0"/>
      </w:pPr>
      <w:r>
        <w:rPr>
          <w:rFonts w:ascii="Liberation Sans" w:hAnsi="Liberation Sans" w:cs="Liberation Sans"/>
          <w:b/>
          <w:color w:val="000000"/>
          <w:sz w:val="24"/>
          <w:szCs w:val="24"/>
        </w:rPr>
        <w:t xml:space="preserve">- 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Ведение бухгалтерского учета, контроль 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за рациональным использованием материальных и финансовых ресурсов, обеспечение сохранности материальных ценностей.</w:t>
      </w:r>
      <w:r>
        <w:rPr>
          <w:rFonts w:ascii="Liberation Sans" w:hAnsi="Liberation Sans" w:cs="Liberation Sans"/>
          <w:b/>
          <w:bCs/>
          <w:color w:val="000000"/>
          <w:sz w:val="24"/>
          <w:szCs w:val="24"/>
          <w:highlight w:val="none"/>
        </w:rPr>
      </w:r>
    </w:p>
    <w:p>
      <w:pPr>
        <w:contextualSpacing w:val="0"/>
        <w:ind w:left="0" w:right="0" w:firstLine="709"/>
        <w:jc w:val="both"/>
        <w:spacing w:before="0" w:after="0" w:line="288" w:lineRule="atLeast"/>
        <w:rPr>
          <w:rFonts w:ascii="Liberation Sans" w:hAnsi="Liberation Sans" w:cs="Liberation Sans"/>
          <w:color w:val="000000"/>
          <w:sz w:val="24"/>
          <w:szCs w:val="24"/>
        </w:rPr>
        <w:suppressLineNumbers w:val="0"/>
      </w:pPr>
      <w:r>
        <w:rPr>
          <w:rFonts w:ascii="Liberation Sans" w:hAnsi="Liberation Sans" w:cs="Liberation Sans"/>
          <w:color w:val="000000"/>
          <w:sz w:val="24"/>
          <w:szCs w:val="24"/>
        </w:rPr>
        <w:t xml:space="preserve">- 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Формирование полной и достоверной информации о деятельности 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Управления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 и е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го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 имущественном положении, необходимой внутренним и внешним пользователям бухгалтерской отчетности для контроля за соблюдением законодательства Р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оссийской Федерации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 и трудовых ресурсов в соответствии с утвержденными нормами, нормативами и сметами.</w:t>
      </w:r>
      <w:r>
        <w:rPr>
          <w:rFonts w:ascii="Liberation Sans" w:hAnsi="Liberation Sans" w:cs="Liberation Sans"/>
          <w:b/>
          <w:bCs/>
          <w:color w:val="000000"/>
          <w:sz w:val="24"/>
          <w:szCs w:val="24"/>
          <w:highlight w:val="none"/>
        </w:rPr>
      </w:r>
    </w:p>
    <w:p>
      <w:pPr>
        <w:contextualSpacing w:val="0"/>
        <w:ind w:left="0" w:right="0" w:firstLine="709"/>
        <w:jc w:val="both"/>
        <w:spacing w:before="0" w:after="0" w:line="288" w:lineRule="atLeast"/>
        <w:rPr>
          <w:rFonts w:ascii="Liberation Sans" w:hAnsi="Liberation Sans" w:cs="Liberation Sans"/>
          <w:color w:val="000000"/>
          <w:sz w:val="24"/>
          <w:szCs w:val="24"/>
        </w:rPr>
        <w:suppressLineNumbers w:val="0"/>
      </w:pPr>
      <w:r>
        <w:rPr>
          <w:rFonts w:ascii="Liberation Sans" w:hAnsi="Liberation Sans" w:cs="Liberation Sans"/>
          <w:color w:val="000000"/>
          <w:sz w:val="24"/>
          <w:szCs w:val="24"/>
        </w:rPr>
        <w:t xml:space="preserve">- 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Предотвращение отрицательных результатов хозяйственной деятельности 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У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правления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.</w:t>
      </w:r>
      <w:r>
        <w:rPr>
          <w:rFonts w:ascii="Liberation Sans" w:hAnsi="Liberation Sans" w:cs="Liberation Sans"/>
          <w:b/>
          <w:bCs/>
          <w:color w:val="000000"/>
          <w:sz w:val="24"/>
          <w:szCs w:val="24"/>
          <w:highlight w:val="none"/>
        </w:rPr>
      </w:r>
    </w:p>
    <w:p>
      <w:pPr>
        <w:contextualSpacing w:val="0"/>
        <w:ind w:left="0" w:right="0" w:firstLine="709"/>
        <w:jc w:val="both"/>
        <w:spacing w:before="0" w:after="0" w:line="288" w:lineRule="atLeast"/>
        <w:rPr>
          <w:rFonts w:ascii="Liberation Sans" w:hAnsi="Liberation Sans" w:cs="Liberation Sans"/>
          <w:color w:val="000000"/>
          <w:sz w:val="24"/>
          <w:szCs w:val="24"/>
        </w:rPr>
        <w:suppressLineNumbers w:val="0"/>
      </w:pPr>
      <w:r>
        <w:rPr>
          <w:rFonts w:ascii="Liberation Sans" w:hAnsi="Liberation Sans" w:cs="Liberation Sans"/>
          <w:color w:val="000000"/>
          <w:sz w:val="24"/>
          <w:szCs w:val="24"/>
        </w:rPr>
        <w:t xml:space="preserve">- 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Повышение эффективности деятельности 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У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правления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 на основе внедрения современных методов сбора и обработки экономической информации, в том числе на основе использования современных информационных технологий, финансово-экономического анализа и планирования.</w:t>
      </w:r>
      <w:r>
        <w:rPr>
          <w:rFonts w:ascii="Liberation Sans" w:hAnsi="Liberation Sans" w:cs="Liberation Sans"/>
          <w:b/>
          <w:bCs/>
          <w:color w:val="000000"/>
          <w:sz w:val="24"/>
          <w:szCs w:val="24"/>
          <w:highlight w:val="none"/>
        </w:rPr>
      </w:r>
    </w:p>
    <w:p>
      <w:pPr>
        <w:contextualSpacing w:val="0"/>
        <w:ind w:left="0" w:right="0" w:firstLine="709"/>
        <w:jc w:val="both"/>
        <w:spacing w:before="0" w:after="0" w:line="288" w:lineRule="atLeast"/>
        <w:rPr>
          <w:rFonts w:ascii="Liberation Sans" w:hAnsi="Liberation Sans" w:cs="Liberation Sans"/>
          <w:color w:val="000000"/>
          <w:sz w:val="24"/>
          <w:szCs w:val="24"/>
        </w:rPr>
        <w:suppressLineNumbers w:val="0"/>
      </w:pPr>
      <w:r>
        <w:rPr>
          <w:rFonts w:ascii="Liberation Sans" w:hAnsi="Liberation Sans" w:cs="Liberation Sans"/>
          <w:color w:val="000000"/>
          <w:sz w:val="24"/>
          <w:szCs w:val="24"/>
        </w:rPr>
        <w:t xml:space="preserve">- 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К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оординация и контроль деятельности структурных подразделений организации по вопросам экономики и бухгалтерского учета.</w:t>
      </w:r>
      <w:r>
        <w:rPr>
          <w:rFonts w:ascii="Liberation Sans" w:hAnsi="Liberation Sans" w:cs="Liberation Sans"/>
          <w:b/>
          <w:bCs/>
          <w:color w:val="000000"/>
          <w:sz w:val="24"/>
          <w:szCs w:val="24"/>
          <w:highlight w:val="none"/>
        </w:rPr>
      </w:r>
    </w:p>
    <w:p>
      <w:pPr>
        <w:contextualSpacing w:val="0"/>
        <w:ind w:left="0" w:right="0" w:firstLine="709"/>
        <w:jc w:val="both"/>
        <w:spacing w:before="0" w:after="0" w:line="288" w:lineRule="atLeast"/>
        <w:rPr>
          <w:rFonts w:ascii="Liberation Sans" w:hAnsi="Liberation Sans" w:cs="Liberation Sans"/>
          <w:color w:val="000000"/>
          <w:sz w:val="24"/>
          <w:szCs w:val="24"/>
        </w:rPr>
        <w:suppressLineNumbers w:val="0"/>
      </w:pPr>
      <w:r>
        <w:rPr>
          <w:rFonts w:ascii="Liberation Sans" w:hAnsi="Liberation Sans" w:cs="Liberation Sans"/>
          <w:color w:val="000000"/>
          <w:sz w:val="24"/>
          <w:szCs w:val="24"/>
        </w:rPr>
        <w:t xml:space="preserve">- 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О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беспечение исполнения  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доведенных бюджетных ассигнований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.</w:t>
      </w:r>
      <w:r>
        <w:rPr>
          <w:rFonts w:ascii="Liberation Sans" w:hAnsi="Liberation Sans" w:cs="Liberation Sans"/>
          <w:b/>
          <w:bCs/>
          <w:color w:val="000000"/>
          <w:sz w:val="24"/>
          <w:szCs w:val="24"/>
          <w:highlight w:val="none"/>
        </w:rPr>
      </w:r>
    </w:p>
    <w:p>
      <w:pPr>
        <w:contextualSpacing w:val="0"/>
        <w:ind w:left="0" w:right="0" w:firstLine="709"/>
        <w:jc w:val="both"/>
        <w:spacing w:before="0" w:after="0" w:line="288" w:lineRule="atLeast"/>
        <w:rPr>
          <w:rFonts w:ascii="Liberation Sans" w:hAnsi="Liberation Sans" w:cs="Liberation Sans"/>
          <w:color w:val="000000"/>
          <w:sz w:val="24"/>
          <w:szCs w:val="24"/>
        </w:rPr>
        <w:suppressLineNumbers w:val="0"/>
      </w:pPr>
      <w:r>
        <w:rPr>
          <w:rFonts w:ascii="Liberation Sans" w:hAnsi="Liberation Sans" w:cs="Liberation Sans"/>
          <w:color w:val="000000"/>
          <w:sz w:val="24"/>
          <w:szCs w:val="24"/>
        </w:rPr>
        <w:t xml:space="preserve">- 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О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беспечение финансового обслуживания  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У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правления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 и 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осуществления контроля 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подведомственных  учреждений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.</w:t>
      </w:r>
      <w:r>
        <w:rPr>
          <w:rFonts w:ascii="Liberation Sans" w:hAnsi="Liberation Sans" w:cs="Liberation Sans"/>
          <w:color w:val="000000"/>
          <w:sz w:val="24"/>
          <w:szCs w:val="24"/>
        </w:rPr>
      </w:r>
      <w:r>
        <w:rPr>
          <w:rFonts w:ascii="Liberation Sans" w:hAnsi="Liberation Sans" w:cs="Liberation Sans"/>
          <w:b/>
          <w:bCs/>
          <w:color w:val="000000"/>
          <w:sz w:val="24"/>
          <w:szCs w:val="24"/>
          <w:highlight w:val="none"/>
        </w:rPr>
      </w:r>
    </w:p>
    <w:p>
      <w:pPr>
        <w:contextualSpacing w:val="0"/>
        <w:ind w:left="0" w:right="0" w:firstLine="709"/>
        <w:jc w:val="both"/>
        <w:spacing w:before="0" w:after="0" w:line="288" w:lineRule="atLeast"/>
        <w:rPr>
          <w:rFonts w:ascii="Liberation Sans" w:hAnsi="Liberation Sans" w:cs="Liberation Sans"/>
          <w:color w:val="000000"/>
          <w:sz w:val="24"/>
          <w:szCs w:val="24"/>
        </w:rPr>
        <w:suppressLineNumbers w:val="0"/>
      </w:pPr>
      <w:r>
        <w:rPr>
          <w:rFonts w:ascii="Liberation Sans" w:hAnsi="Liberation Sans" w:cs="Liberation Sans"/>
          <w:color w:val="000000"/>
          <w:sz w:val="24"/>
          <w:szCs w:val="24"/>
        </w:rPr>
        <w:t xml:space="preserve">- О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рганизация контроля эффективного использования бюджетных средств.</w:t>
      </w:r>
      <w:r>
        <w:rPr>
          <w:rFonts w:ascii="Liberation Sans" w:hAnsi="Liberation Sans" w:cs="Liberation Sans"/>
          <w:b/>
          <w:bCs/>
          <w:color w:val="000000"/>
          <w:sz w:val="24"/>
          <w:szCs w:val="24"/>
          <w:highlight w:val="none"/>
        </w:rPr>
      </w:r>
    </w:p>
    <w:p>
      <w:pPr>
        <w:contextualSpacing w:val="0"/>
        <w:ind w:left="0" w:right="0" w:firstLine="709"/>
        <w:jc w:val="both"/>
        <w:spacing w:before="0" w:after="0" w:line="288" w:lineRule="atLeast"/>
        <w:rPr>
          <w:rFonts w:ascii="Liberation Sans" w:hAnsi="Liberation Sans" w:cs="Liberation Sans"/>
          <w:b/>
          <w:bCs/>
          <w:color w:val="000000"/>
          <w:sz w:val="24"/>
          <w:szCs w:val="24"/>
          <w:highlight w:val="none"/>
        </w:rPr>
        <w:suppressLineNumbers w:val="0"/>
      </w:pPr>
      <w:r>
        <w:rPr>
          <w:rFonts w:ascii="Liberation Sans" w:hAnsi="Liberation Sans" w:cs="Liberation Sans"/>
          <w:color w:val="000000"/>
          <w:sz w:val="24"/>
          <w:szCs w:val="24"/>
        </w:rPr>
        <w:t xml:space="preserve">- 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Решение иных задач в соответствии с целями 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 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У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правления.</w:t>
      </w:r>
      <w:r>
        <w:rPr>
          <w:rFonts w:ascii="Liberation Sans" w:hAnsi="Liberation Sans" w:cs="Liberation Sans"/>
          <w:color w:val="000000"/>
          <w:sz w:val="24"/>
          <w:szCs w:val="24"/>
        </w:rPr>
        <w:t xml:space="preserve"> </w:t>
      </w:r>
      <w:r>
        <w:rPr>
          <w:rFonts w:ascii="Liberation Sans" w:hAnsi="Liberation Sans" w:cs="Liberation Sans"/>
          <w:b/>
          <w:bCs/>
          <w:color w:val="000000"/>
          <w:sz w:val="24"/>
          <w:szCs w:val="24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1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1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1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1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1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12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1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1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1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1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1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12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1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1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1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1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1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12"/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1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1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1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1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1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12"/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2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12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12"/>
        <w:ind w:left="1800" w:hanging="36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2"/>
        <w:ind w:left="2520" w:hanging="360"/>
        <w:tabs>
          <w:tab w:val="num" w:pos="252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12"/>
        <w:ind w:left="3240" w:hanging="360"/>
        <w:tabs>
          <w:tab w:val="num" w:pos="324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12"/>
        <w:ind w:left="3960" w:hanging="36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2"/>
        <w:ind w:left="4680" w:hanging="360"/>
        <w:tabs>
          <w:tab w:val="num" w:pos="46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12"/>
        <w:ind w:left="5400" w:hanging="360"/>
        <w:tabs>
          <w:tab w:val="num" w:pos="540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12"/>
        <w:ind w:left="6120" w:hanging="360"/>
        <w:tabs>
          <w:tab w:val="num" w:pos="612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1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1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1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1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1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12"/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1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12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2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1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12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2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12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12"/>
        <w:ind w:left="6480" w:hanging="360"/>
        <w:tabs>
          <w:tab w:val="num" w:pos="6480" w:leader="none"/>
        </w:tabs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2"/>
    <w:next w:val="61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2"/>
    <w:next w:val="61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2"/>
    <w:next w:val="61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2"/>
    <w:next w:val="61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2"/>
    <w:next w:val="61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2"/>
    <w:next w:val="61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2"/>
    <w:next w:val="61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2"/>
    <w:next w:val="61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2"/>
    <w:next w:val="61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2"/>
    <w:next w:val="61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2"/>
    <w:next w:val="61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2"/>
    <w:next w:val="61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2"/>
    <w:next w:val="61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2"/>
    <w:next w:val="6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next w:val="612"/>
    <w:link w:val="612"/>
    <w:qFormat/>
    <w:pPr>
      <w:spacing w:after="200" w:line="276" w:lineRule="auto"/>
    </w:pPr>
    <w:rPr>
      <w:sz w:val="22"/>
      <w:szCs w:val="22"/>
      <w:lang w:val="ru-RU" w:eastAsia="ru-RU" w:bidi="ar-SA"/>
    </w:rPr>
  </w:style>
  <w:style w:type="character" w:styleId="613">
    <w:name w:val="Основной шрифт абзаца"/>
    <w:next w:val="613"/>
    <w:link w:val="612"/>
    <w:uiPriority w:val="1"/>
    <w:semiHidden/>
    <w:unhideWhenUsed/>
  </w:style>
  <w:style w:type="table" w:styleId="614">
    <w:name w:val="Обычная таблица"/>
    <w:next w:val="614"/>
    <w:link w:val="612"/>
    <w:uiPriority w:val="99"/>
    <w:semiHidden/>
    <w:unhideWhenUsed/>
    <w:qFormat/>
    <w:tblPr/>
  </w:style>
  <w:style w:type="numbering" w:styleId="615">
    <w:name w:val="Нет списка"/>
    <w:next w:val="615"/>
    <w:link w:val="612"/>
    <w:uiPriority w:val="99"/>
    <w:semiHidden/>
    <w:unhideWhenUsed/>
  </w:style>
  <w:style w:type="paragraph" w:styleId="616">
    <w:name w:val="Обычный (веб)"/>
    <w:basedOn w:val="612"/>
    <w:next w:val="616"/>
    <w:link w:val="612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17">
    <w:name w:val="Строгий"/>
    <w:basedOn w:val="613"/>
    <w:next w:val="617"/>
    <w:link w:val="612"/>
    <w:uiPriority w:val="22"/>
    <w:qFormat/>
    <w:rPr>
      <w:b/>
      <w:bCs/>
    </w:rPr>
  </w:style>
  <w:style w:type="character" w:styleId="703" w:default="1">
    <w:name w:val="Default Paragraph Font"/>
    <w:uiPriority w:val="1"/>
    <w:semiHidden/>
    <w:unhideWhenUsed/>
  </w:style>
  <w:style w:type="numbering" w:styleId="704" w:default="1">
    <w:name w:val="No List"/>
    <w:uiPriority w:val="99"/>
    <w:semiHidden/>
    <w:unhideWhenUsed/>
  </w:style>
  <w:style w:type="table" w:styleId="70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Упр соц полит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И.А</dc:creator>
  <cp:revision>4</cp:revision>
  <dcterms:created xsi:type="dcterms:W3CDTF">2015-12-14T11:50:00Z</dcterms:created>
  <dcterms:modified xsi:type="dcterms:W3CDTF">2024-01-26T04:06:53Z</dcterms:modified>
  <cp:version>786432</cp:version>
</cp:coreProperties>
</file>